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D5" w:rsidRPr="004E637C" w:rsidRDefault="005927D5" w:rsidP="005927D5">
      <w:pPr>
        <w:keepLines/>
        <w:pBdr>
          <w:top w:val="single" w:sz="4" w:space="1" w:color="auto"/>
          <w:left w:val="single" w:sz="4" w:space="0"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r w:rsidRPr="004E637C">
        <w:rPr>
          <w:rFonts w:ascii="MV Boli" w:eastAsia="Times New Roman" w:hAnsi="MV Boli" w:cs="MV Boli"/>
          <w:b/>
          <w:bCs/>
          <w:i/>
          <w:iCs/>
          <w:sz w:val="24"/>
          <w:szCs w:val="28"/>
        </w:rPr>
        <w:t>“Reviewing Revelation”—Chapter 3:</w:t>
      </w:r>
      <w:r w:rsidR="00DE3261" w:rsidRPr="004E637C">
        <w:rPr>
          <w:rFonts w:ascii="MV Boli" w:eastAsia="Times New Roman" w:hAnsi="MV Boli" w:cs="MV Boli"/>
          <w:b/>
          <w:bCs/>
          <w:i/>
          <w:iCs/>
          <w:sz w:val="24"/>
          <w:szCs w:val="28"/>
        </w:rPr>
        <w:t xml:space="preserve"> </w:t>
      </w:r>
      <w:r w:rsidRPr="004E637C">
        <w:rPr>
          <w:rFonts w:ascii="MV Boli" w:eastAsia="Times New Roman" w:hAnsi="MV Boli" w:cs="MV Boli"/>
          <w:b/>
          <w:bCs/>
          <w:i/>
          <w:iCs/>
          <w:sz w:val="24"/>
          <w:szCs w:val="28"/>
        </w:rPr>
        <w:t>1-6-Sardi</w:t>
      </w:r>
      <w:r w:rsidR="008E0AAC" w:rsidRPr="004E637C">
        <w:rPr>
          <w:rFonts w:ascii="MV Boli" w:eastAsia="Times New Roman" w:hAnsi="MV Boli" w:cs="MV Boli"/>
          <w:b/>
          <w:bCs/>
          <w:i/>
          <w:iCs/>
          <w:sz w:val="24"/>
          <w:szCs w:val="28"/>
        </w:rPr>
        <w:t xml:space="preserve">s, </w:t>
      </w:r>
      <w:r w:rsidR="00DE3261" w:rsidRPr="004E637C">
        <w:rPr>
          <w:rFonts w:ascii="MV Boli" w:eastAsia="Times New Roman" w:hAnsi="MV Boli" w:cs="MV Boli"/>
          <w:b/>
          <w:bCs/>
          <w:i/>
          <w:iCs/>
          <w:sz w:val="24"/>
          <w:szCs w:val="28"/>
        </w:rPr>
        <w:t>the Dead Church</w:t>
      </w:r>
    </w:p>
    <w:p w:rsidR="005927D5" w:rsidRPr="004E637C" w:rsidRDefault="008E0AAC" w:rsidP="005927D5">
      <w:pPr>
        <w:spacing w:before="100" w:beforeAutospacing="1" w:after="100" w:afterAutospacing="1" w:line="240" w:lineRule="auto"/>
        <w:outlineLvl w:val="0"/>
        <w:rPr>
          <w:b/>
          <w:shd w:val="clear" w:color="auto" w:fill="FFFF00"/>
        </w:rPr>
      </w:pPr>
      <w:r w:rsidRPr="004E637C">
        <w:rPr>
          <w:b/>
        </w:rPr>
        <w:t xml:space="preserve">Each church receives a message composed of seven parts: </w:t>
      </w:r>
      <w:r w:rsidRPr="004E637C">
        <w:rPr>
          <w:b/>
          <w:shd w:val="clear" w:color="auto" w:fill="FFFF00"/>
        </w:rPr>
        <w:t>(1) Name of the Church, (2) Title of Christ as sender, (3) Commendation,  (4) Concern, (nevertheless), (5) Exhortation (advice/threat),  (6) Promise to overcomer, and (7) Closing: “he that hath an ear”….</w:t>
      </w:r>
    </w:p>
    <w:tbl>
      <w:tblPr>
        <w:tblStyle w:val="TableGrid"/>
        <w:tblW w:w="0" w:type="auto"/>
        <w:tblLook w:val="01E0" w:firstRow="1" w:lastRow="1" w:firstColumn="1" w:lastColumn="1" w:noHBand="0" w:noVBand="0"/>
      </w:tblPr>
      <w:tblGrid>
        <w:gridCol w:w="889"/>
        <w:gridCol w:w="871"/>
        <w:gridCol w:w="1334"/>
        <w:gridCol w:w="728"/>
        <w:gridCol w:w="1853"/>
        <w:gridCol w:w="798"/>
        <w:gridCol w:w="1597"/>
        <w:gridCol w:w="1506"/>
      </w:tblGrid>
      <w:tr w:rsidR="004E637C" w:rsidRPr="004E637C" w:rsidTr="00D978FE">
        <w:tc>
          <w:tcPr>
            <w:tcW w:w="0" w:type="auto"/>
            <w:shd w:val="clear" w:color="auto" w:fill="E0E0E0"/>
          </w:tcPr>
          <w:p w:rsidR="008E0AAC" w:rsidRPr="004E637C" w:rsidRDefault="008E0AAC" w:rsidP="00D978FE">
            <w:pPr>
              <w:rPr>
                <w:rFonts w:ascii="Arial" w:hAnsi="Arial" w:cs="Arial"/>
                <w:b/>
                <w:bCs/>
                <w:i/>
                <w:iCs/>
              </w:rPr>
            </w:pPr>
            <w:smartTag w:uri="urn:schemas-microsoft-com:office:smarttags" w:element="City">
              <w:smartTag w:uri="urn:schemas-microsoft-com:office:smarttags" w:element="place">
                <w:r w:rsidRPr="004E637C">
                  <w:rPr>
                    <w:rFonts w:ascii="Arial" w:hAnsi="Arial" w:cs="Arial"/>
                    <w:b/>
                    <w:bCs/>
                    <w:i/>
                    <w:iCs/>
                  </w:rPr>
                  <w:t>Sardis</w:t>
                </w:r>
              </w:smartTag>
            </w:smartTag>
          </w:p>
          <w:p w:rsidR="008E0AAC" w:rsidRPr="004E637C" w:rsidRDefault="008E0AAC" w:rsidP="00D978FE">
            <w:pPr>
              <w:rPr>
                <w:rFonts w:ascii="Arial" w:hAnsi="Arial" w:cs="Arial"/>
                <w:b/>
                <w:bCs/>
                <w:i/>
                <w:iCs/>
              </w:rPr>
            </w:pPr>
            <w:r w:rsidRPr="004E637C">
              <w:rPr>
                <w:rFonts w:ascii="Arial" w:hAnsi="Arial" w:cs="Arial"/>
                <w:b/>
                <w:bCs/>
                <w:i/>
                <w:iCs/>
              </w:rPr>
              <w:t>(3:1-6)</w:t>
            </w:r>
          </w:p>
        </w:tc>
        <w:tc>
          <w:tcPr>
            <w:tcW w:w="0" w:type="auto"/>
            <w:vAlign w:val="center"/>
          </w:tcPr>
          <w:p w:rsidR="008E0AAC" w:rsidRPr="004E637C" w:rsidRDefault="008E0AAC" w:rsidP="00D978FE">
            <w:pPr>
              <w:rPr>
                <w:rFonts w:ascii="Arial" w:hAnsi="Arial" w:cs="Arial"/>
                <w:sz w:val="18"/>
                <w:szCs w:val="18"/>
              </w:rPr>
            </w:pPr>
            <w:r w:rsidRPr="004E637C">
              <w:rPr>
                <w:rFonts w:ascii="Arial" w:hAnsi="Arial" w:cs="Arial"/>
                <w:sz w:val="18"/>
                <w:szCs w:val="18"/>
              </w:rPr>
              <w:t>Has seven spirits and seven stars.</w:t>
            </w:r>
          </w:p>
        </w:tc>
        <w:tc>
          <w:tcPr>
            <w:tcW w:w="0" w:type="auto"/>
            <w:vAlign w:val="center"/>
          </w:tcPr>
          <w:p w:rsidR="008E0AAC" w:rsidRPr="004E637C" w:rsidRDefault="008E0AAC" w:rsidP="00D978FE">
            <w:pPr>
              <w:rPr>
                <w:rFonts w:ascii="Arial" w:hAnsi="Arial" w:cs="Arial"/>
                <w:sz w:val="18"/>
                <w:szCs w:val="18"/>
              </w:rPr>
            </w:pPr>
            <w:r w:rsidRPr="004E637C">
              <w:rPr>
                <w:rFonts w:ascii="Arial" w:hAnsi="Arial" w:cs="Arial"/>
                <w:sz w:val="18"/>
                <w:szCs w:val="18"/>
              </w:rPr>
              <w:t>Works, a name (reputation) of being alive…</w:t>
            </w:r>
          </w:p>
        </w:tc>
        <w:tc>
          <w:tcPr>
            <w:tcW w:w="0" w:type="auto"/>
            <w:vAlign w:val="center"/>
          </w:tcPr>
          <w:p w:rsidR="008E0AAC" w:rsidRPr="004E637C" w:rsidRDefault="008E0AAC" w:rsidP="00D978FE">
            <w:pPr>
              <w:rPr>
                <w:rFonts w:ascii="Arial" w:hAnsi="Arial" w:cs="Arial"/>
                <w:sz w:val="18"/>
                <w:szCs w:val="18"/>
              </w:rPr>
            </w:pPr>
            <w:r w:rsidRPr="004E637C">
              <w:rPr>
                <w:rFonts w:ascii="Arial" w:hAnsi="Arial" w:cs="Arial"/>
                <w:sz w:val="18"/>
                <w:szCs w:val="18"/>
              </w:rPr>
              <w:t>…but are dead.</w:t>
            </w:r>
          </w:p>
        </w:tc>
        <w:tc>
          <w:tcPr>
            <w:tcW w:w="0" w:type="auto"/>
            <w:vAlign w:val="center"/>
          </w:tcPr>
          <w:p w:rsidR="008E0AAC" w:rsidRPr="004E637C" w:rsidRDefault="008E0AAC" w:rsidP="00D978FE">
            <w:pPr>
              <w:rPr>
                <w:rFonts w:ascii="Arial" w:hAnsi="Arial" w:cs="Arial"/>
                <w:sz w:val="18"/>
                <w:szCs w:val="18"/>
              </w:rPr>
            </w:pPr>
            <w:r w:rsidRPr="004E637C">
              <w:rPr>
                <w:rFonts w:ascii="Arial" w:hAnsi="Arial" w:cs="Arial"/>
                <w:sz w:val="18"/>
                <w:szCs w:val="18"/>
              </w:rPr>
              <w:t>Be watchful, strengthen the things that remain, that are ready to die. Remember how you have received and heard, hold fast, repent.</w:t>
            </w:r>
          </w:p>
        </w:tc>
        <w:tc>
          <w:tcPr>
            <w:tcW w:w="0" w:type="auto"/>
            <w:vAlign w:val="center"/>
          </w:tcPr>
          <w:p w:rsidR="008E0AAC" w:rsidRPr="004E637C" w:rsidRDefault="008E0AAC" w:rsidP="00D978FE">
            <w:pPr>
              <w:rPr>
                <w:rFonts w:ascii="Arial" w:hAnsi="Arial" w:cs="Arial"/>
                <w:sz w:val="18"/>
                <w:szCs w:val="18"/>
              </w:rPr>
            </w:pPr>
            <w:r w:rsidRPr="004E637C">
              <w:rPr>
                <w:rFonts w:ascii="Arial" w:hAnsi="Arial" w:cs="Arial"/>
                <w:sz w:val="18"/>
                <w:szCs w:val="18"/>
              </w:rPr>
              <w:t>I will come on you as a thief.</w:t>
            </w:r>
          </w:p>
        </w:tc>
        <w:tc>
          <w:tcPr>
            <w:tcW w:w="0" w:type="auto"/>
            <w:vAlign w:val="center"/>
          </w:tcPr>
          <w:p w:rsidR="008E0AAC" w:rsidRPr="004E637C" w:rsidRDefault="008E0AAC" w:rsidP="00D978FE">
            <w:pPr>
              <w:rPr>
                <w:rFonts w:ascii="Arial" w:hAnsi="Arial" w:cs="Arial"/>
                <w:sz w:val="18"/>
                <w:szCs w:val="18"/>
              </w:rPr>
            </w:pPr>
            <w:r w:rsidRPr="004E637C">
              <w:rPr>
                <w:rFonts w:ascii="Arial" w:hAnsi="Arial" w:cs="Arial"/>
                <w:sz w:val="18"/>
                <w:szCs w:val="18"/>
              </w:rPr>
              <w:t>Will be clothed in white raiment. Name will not be blotted out of the Book of Life. Jesus will confess his name before the Father.</w:t>
            </w:r>
          </w:p>
        </w:tc>
        <w:tc>
          <w:tcPr>
            <w:tcW w:w="0" w:type="auto"/>
            <w:tcBorders>
              <w:right w:val="single" w:sz="4" w:space="0" w:color="auto"/>
            </w:tcBorders>
            <w:vAlign w:val="center"/>
          </w:tcPr>
          <w:p w:rsidR="008E0AAC" w:rsidRPr="004E637C" w:rsidRDefault="008E0AAC" w:rsidP="00D978FE">
            <w:pPr>
              <w:rPr>
                <w:rFonts w:ascii="Arial" w:hAnsi="Arial" w:cs="Arial"/>
                <w:sz w:val="18"/>
                <w:szCs w:val="18"/>
              </w:rPr>
            </w:pPr>
            <w:r w:rsidRPr="004E637C">
              <w:rPr>
                <w:rFonts w:ascii="Arial" w:hAnsi="Arial" w:cs="Arial"/>
                <w:sz w:val="18"/>
                <w:szCs w:val="18"/>
              </w:rPr>
              <w:t xml:space="preserve">The Church of the Renaissance and the Reformation. </w:t>
            </w:r>
          </w:p>
        </w:tc>
      </w:tr>
    </w:tbl>
    <w:p w:rsidR="00C90681" w:rsidRDefault="00C90681" w:rsidP="0004442B">
      <w:pPr>
        <w:pStyle w:val="NormalWeb"/>
        <w:textAlignment w:val="center"/>
      </w:pPr>
      <w:r>
        <w:rPr>
          <w:rFonts w:ascii="Arial" w:hAnsi="Arial" w:cs="Arial"/>
          <w:noProof/>
          <w:sz w:val="20"/>
          <w:szCs w:val="20"/>
        </w:rPr>
        <w:drawing>
          <wp:inline distT="0" distB="0" distL="0" distR="0">
            <wp:extent cx="4848225" cy="3636169"/>
            <wp:effectExtent l="0" t="0" r="0" b="2540"/>
            <wp:docPr id="1" name="Picture 1" descr="Image result for map of ancient sar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ancient sard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3636169"/>
                    </a:xfrm>
                    <a:prstGeom prst="rect">
                      <a:avLst/>
                    </a:prstGeom>
                    <a:noFill/>
                    <a:ln>
                      <a:noFill/>
                    </a:ln>
                  </pic:spPr>
                </pic:pic>
              </a:graphicData>
            </a:graphic>
          </wp:inline>
        </w:drawing>
      </w:r>
    </w:p>
    <w:p w:rsidR="0004442B" w:rsidRPr="004E637C" w:rsidRDefault="00CF5790" w:rsidP="0004442B">
      <w:pPr>
        <w:pStyle w:val="NormalWeb"/>
        <w:textAlignment w:val="center"/>
      </w:pPr>
      <w:r w:rsidRPr="004E637C">
        <w:t>THE DENOMINATIONAL CHURCH….</w:t>
      </w:r>
      <w:r w:rsidR="002A2783" w:rsidRPr="004E637C">
        <w:t xml:space="preserve">Sardis means, “stone,” It was thought to be a “red stone with a yellowish shade,” as mentioned in Exodus 28:17, 39:10, and Ezekiel 28:13.  Josephus calls it a sardonyx, the first stone in the high priests’ breastplate.  This could be a various type of agate.  THEREFORE, THIS MEANS, “HAS A NAME, BUT IS NOT SIGNIFICANT.”  It is one of the oldest cities in history.  </w:t>
      </w:r>
      <w:r w:rsidR="0004442B" w:rsidRPr="004E637C">
        <w:t xml:space="preserve">"It is of interest to note that the first coinage ever to be minted in Asia Minor was minted in Sardis in the days of Croesus. These roughly formed electrum staters were the beginning of money in the modern sense of the term. Sardis was the place where modern money was born." </w:t>
      </w:r>
      <w:r w:rsidR="0004442B" w:rsidRPr="004E637C">
        <w:rPr>
          <w:b/>
          <w:bCs/>
        </w:rPr>
        <w:t>Sardis</w:t>
      </w:r>
      <w:r w:rsidR="0004442B" w:rsidRPr="004E637C">
        <w:t xml:space="preserve">: This city was also a city well known for its softness and luxury. It had a well-deserved reputation for apathy and immorality. </w:t>
      </w:r>
      <w:r w:rsidR="0004442B" w:rsidRPr="004E637C">
        <w:lastRenderedPageBreak/>
        <w:t xml:space="preserve">In Sardis there was a large, stately temple to the mother goddess, Cybele. From the ruins of that temple we can see that its main columns were 60 feet (20 meters) high and more than 6 feet (2 meters) in diameter. This mother goddess was honored and worshipped with all kinds of sexual immorality and impurity. </w:t>
      </w:r>
      <w:r w:rsidR="0004442B" w:rsidRPr="004E637C">
        <w:rPr>
          <w:b/>
          <w:bCs/>
        </w:rPr>
        <w:t>Sardis</w:t>
      </w:r>
      <w:r w:rsidR="0004442B" w:rsidRPr="004E637C">
        <w:t xml:space="preserve">: The combination of easy money and a loose moral environment made the people of </w:t>
      </w:r>
      <w:r w:rsidR="0004442B" w:rsidRPr="004E637C">
        <w:rPr>
          <w:b/>
          <w:bCs/>
        </w:rPr>
        <w:t>Sardis</w:t>
      </w:r>
      <w:r w:rsidR="0004442B" w:rsidRPr="004E637C">
        <w:t xml:space="preserve"> notoriously soft and pleasure loving. "The great characteristic of Sardis was that, even on pagan lips, Sardis was a name of contempt. Its people were notoriously loose-living, notoriously pleasure-and luxury loving. Sardis was </w:t>
      </w:r>
      <w:r w:rsidR="0004442B" w:rsidRPr="004E637C">
        <w:rPr>
          <w:rFonts w:ascii="Helvetica" w:hAnsi="Helvetica" w:cs="Helvetica"/>
          <w:sz w:val="20"/>
          <w:szCs w:val="20"/>
        </w:rPr>
        <w:t>a city of the decadence." (Barclay)</w:t>
      </w:r>
    </w:p>
    <w:p w:rsidR="00170A82" w:rsidRPr="004E637C" w:rsidRDefault="00170A82" w:rsidP="001B744E">
      <w:pPr>
        <w:pStyle w:val="NormalWeb"/>
        <w:spacing w:after="0"/>
        <w:rPr>
          <w:b/>
          <w:lang w:val="en"/>
        </w:rPr>
      </w:pPr>
      <w:r w:rsidRPr="004E637C">
        <w:rPr>
          <w:b/>
          <w:lang w:val="en"/>
        </w:rPr>
        <w:t xml:space="preserve">Says G.R. Beasley-Murray: “The appearance [of the Sardis church] is that of a beautifully adorned corpse in a funeral parlour, and the Lord is not deceived” </w:t>
      </w:r>
      <w:r w:rsidRPr="004E637C">
        <w:rPr>
          <w:rStyle w:val="Emphasis"/>
          <w:b/>
          <w:lang w:val="en"/>
        </w:rPr>
        <w:t>(Revelation,</w:t>
      </w:r>
      <w:r w:rsidRPr="004E637C">
        <w:rPr>
          <w:b/>
          <w:lang w:val="en"/>
        </w:rPr>
        <w:t xml:space="preserve"> p. 95). The church needed to stir up the living Spirit of God in order to come to life.</w:t>
      </w:r>
      <w:r w:rsidR="001B744E" w:rsidRPr="004E637C">
        <w:rPr>
          <w:b/>
          <w:lang w:val="en"/>
        </w:rPr>
        <w:t xml:space="preserve"> </w:t>
      </w:r>
      <w:r w:rsidRPr="004E637C">
        <w:rPr>
          <w:b/>
          <w:lang w:val="en"/>
        </w:rPr>
        <w:t>What was dead about the church and what needed reviving? First, there was no indication of persecution or trouble from outside forces. Neither was there any heresy within, in contrast to some of the other churches. Things seemed to be peaceful and religiously correct. Perhaps it was a church that was too good to be true. Its religiously proper appearance may have only meant that it had fully and silently compromised with the truth and the pagan society around it. G.B. Caird calls Sardis “the perfect model of inoffensive Christianity” (</w:t>
      </w:r>
      <w:r w:rsidRPr="004E637C">
        <w:rPr>
          <w:rStyle w:val="Emphasis"/>
          <w:b/>
          <w:lang w:val="en"/>
        </w:rPr>
        <w:t>A Commentary on the Revelation of St. John the Divine,</w:t>
      </w:r>
      <w:r w:rsidRPr="004E637C">
        <w:rPr>
          <w:b/>
          <w:lang w:val="en"/>
        </w:rPr>
        <w:t xml:space="preserve"> p. 48).</w:t>
      </w:r>
      <w:r w:rsidR="001B744E" w:rsidRPr="004E637C">
        <w:rPr>
          <w:b/>
          <w:lang w:val="en"/>
        </w:rPr>
        <w:t xml:space="preserve"> </w:t>
      </w:r>
      <w:r w:rsidRPr="004E637C">
        <w:rPr>
          <w:b/>
          <w:lang w:val="en"/>
        </w:rPr>
        <w:t>That might explain its calm and sedated outward appearance. George Eldon Ladd defined the Sardis church as “a picture of nominal Christianity, outwardly prosperous, busy with the externals of religious activity, but devoid of spiritual life and power” (</w:t>
      </w:r>
      <w:r w:rsidRPr="004E637C">
        <w:rPr>
          <w:rStyle w:val="Emphasis"/>
          <w:b/>
          <w:lang w:val="en"/>
        </w:rPr>
        <w:t>A Commentary on the Revelation of John</w:t>
      </w:r>
      <w:r w:rsidRPr="004E637C">
        <w:rPr>
          <w:b/>
          <w:lang w:val="en"/>
        </w:rPr>
        <w:t>, p. 56).</w:t>
      </w:r>
      <w:r w:rsidR="001B744E" w:rsidRPr="004E637C">
        <w:rPr>
          <w:b/>
          <w:lang w:val="en"/>
        </w:rPr>
        <w:t xml:space="preserve"> </w:t>
      </w:r>
      <w:r w:rsidRPr="004E637C">
        <w:rPr>
          <w:b/>
          <w:u w:val="single"/>
          <w:lang w:val="en"/>
        </w:rPr>
        <w:t xml:space="preserve">Christ therefore gave Sardis a jolting command to “Wake up!” (3:2). </w:t>
      </w:r>
      <w:r w:rsidR="00B87292" w:rsidRPr="004E637C">
        <w:rPr>
          <w:b/>
          <w:u w:val="single"/>
          <w:lang w:val="en"/>
        </w:rPr>
        <w:t>the</w:t>
      </w:r>
      <w:r w:rsidRPr="004E637C">
        <w:rPr>
          <w:b/>
          <w:u w:val="single"/>
          <w:lang w:val="en"/>
        </w:rPr>
        <w:t xml:space="preserve"> rousing call was meant to encourage the church to take action. The members were to strengthen what little remained, to obey, to repent (3:2-3). Jesus told the church at Sardis to wake up or he would come like a thief does. “You will not know at what time I will come to you,” he said (2:</w:t>
      </w:r>
      <w:r w:rsidRPr="004E637C">
        <w:rPr>
          <w:b/>
          <w:lang w:val="en"/>
        </w:rPr>
        <w:t>3).</w:t>
      </w:r>
    </w:p>
    <w:p w:rsidR="00170A82" w:rsidRPr="004E637C" w:rsidRDefault="00170A82" w:rsidP="00170A82">
      <w:pPr>
        <w:pStyle w:val="NormalWeb"/>
        <w:rPr>
          <w:rFonts w:ascii="Verdana" w:hAnsi="Verdana"/>
          <w:sz w:val="18"/>
          <w:szCs w:val="18"/>
          <w:lang w:val="en"/>
        </w:rPr>
      </w:pPr>
      <w:r w:rsidRPr="004E637C">
        <w:rPr>
          <w:rFonts w:ascii="Verdana" w:hAnsi="Verdana"/>
          <w:sz w:val="18"/>
          <w:szCs w:val="18"/>
          <w:lang w:val="en"/>
        </w:rPr>
        <w:t>The metaphor would have been familiar to the non-Jews in the Sardis church as well. Ancient cities in the Greek world kept registers of the names of their citizens. Criminals were removed from the civil register and lost their citizenship. Sardis, as the western capital of the earlier Persian and Seleucid empires, would have kept the royal archives for to a wide area.</w:t>
      </w:r>
    </w:p>
    <w:p w:rsidR="00170A82" w:rsidRPr="004E637C" w:rsidRDefault="00170A82" w:rsidP="00EF408C">
      <w:pPr>
        <w:pStyle w:val="NormalWeb"/>
        <w:spacing w:before="0" w:beforeAutospacing="0" w:after="0"/>
        <w:rPr>
          <w:rFonts w:ascii="Verdana" w:hAnsi="Verdana"/>
          <w:sz w:val="18"/>
          <w:szCs w:val="18"/>
          <w:lang w:val="en"/>
        </w:rPr>
      </w:pPr>
      <w:r w:rsidRPr="004E637C">
        <w:rPr>
          <w:rFonts w:ascii="Verdana" w:hAnsi="Verdana"/>
          <w:sz w:val="18"/>
          <w:szCs w:val="18"/>
          <w:lang w:val="en"/>
        </w:rPr>
        <w:t>Finally, Jesus promised to acknowledge the name of the overcomer in Sardis before his Father (3:6). This recalls Jesus’ promise as the incarnate Son of God: “Whoever acknowledges me before men, I will also acknowledge him before my Father in heaven” (</w:t>
      </w:r>
      <w:hyperlink r:id="rId9" w:tgtFrame="_blank" w:history="1">
        <w:r w:rsidRPr="004E637C">
          <w:rPr>
            <w:rStyle w:val="Hyperlink"/>
            <w:rFonts w:ascii="Verdana" w:hAnsi="Verdana"/>
            <w:color w:val="auto"/>
            <w:sz w:val="18"/>
            <w:szCs w:val="18"/>
            <w:lang w:val="en"/>
          </w:rPr>
          <w:t>Matthew 10:32</w:t>
        </w:r>
      </w:hyperlink>
      <w:r w:rsidRPr="004E637C">
        <w:rPr>
          <w:rFonts w:ascii="Verdana" w:hAnsi="Verdana"/>
          <w:sz w:val="18"/>
          <w:szCs w:val="18"/>
          <w:lang w:val="en"/>
        </w:rPr>
        <w:t>).</w:t>
      </w:r>
    </w:p>
    <w:p w:rsidR="0004442B" w:rsidRPr="004E637C" w:rsidRDefault="0004442B" w:rsidP="00EF408C">
      <w:pPr>
        <w:shd w:val="clear" w:color="auto" w:fill="EEECE1" w:themeFill="background2"/>
        <w:spacing w:after="100" w:afterAutospacing="1" w:line="240" w:lineRule="auto"/>
        <w:rPr>
          <w:rFonts w:ascii="Times New Roman" w:eastAsia="Times New Roman" w:hAnsi="Times New Roman" w:cs="Times New Roman"/>
          <w:b/>
          <w:sz w:val="24"/>
          <w:szCs w:val="24"/>
        </w:rPr>
      </w:pPr>
      <w:r w:rsidRPr="004E637C">
        <w:rPr>
          <w:rFonts w:ascii="Times New Roman" w:eastAsia="Times New Roman" w:hAnsi="Times New Roman" w:cs="Times New Roman"/>
          <w:b/>
          <w:sz w:val="24"/>
          <w:szCs w:val="24"/>
        </w:rPr>
        <w:t>3:1 And unto the angel of the church in Sardis write; These things saith he that hath the seven Spirits of God, and the seven stars; I know thy works, that thou hast a name that thou livest, and art dead.</w:t>
      </w:r>
    </w:p>
    <w:p w:rsidR="00DE29B5" w:rsidRPr="004E637C" w:rsidRDefault="0004442B" w:rsidP="00EF408C">
      <w:pPr>
        <w:pStyle w:val="NormalWeb"/>
        <w:numPr>
          <w:ilvl w:val="0"/>
          <w:numId w:val="1"/>
        </w:numPr>
        <w:spacing w:before="0" w:beforeAutospacing="0" w:after="0"/>
        <w:rPr>
          <w:b/>
          <w:lang w:val="en"/>
        </w:rPr>
      </w:pPr>
      <w:r w:rsidRPr="004E637C">
        <w:rPr>
          <w:b/>
        </w:rPr>
        <w:t>What is the name of this church?</w:t>
      </w:r>
      <w:r w:rsidRPr="004E637C">
        <w:t xml:space="preserve"> </w:t>
      </w:r>
      <w:r w:rsidRPr="004E637C">
        <w:rPr>
          <w:b/>
        </w:rPr>
        <w:t xml:space="preserve"> </w:t>
      </w:r>
      <w:r w:rsidRPr="004E637C">
        <w:rPr>
          <w:b/>
          <w:shd w:val="clear" w:color="auto" w:fill="FFFF00"/>
        </w:rPr>
        <w:t>(1) Name of the Church, Sardis</w:t>
      </w:r>
      <w:r w:rsidR="00DE29B5" w:rsidRPr="004E637C">
        <w:rPr>
          <w:b/>
          <w:shd w:val="clear" w:color="auto" w:fill="FFFF00"/>
        </w:rPr>
        <w:t xml:space="preserve"> </w:t>
      </w:r>
      <w:r w:rsidR="00DE29B5" w:rsidRPr="004E637C">
        <w:rPr>
          <w:b/>
          <w:lang w:val="en"/>
        </w:rPr>
        <w:t xml:space="preserve">The church at </w:t>
      </w:r>
      <w:bookmarkStart w:id="0" w:name="_GoBack"/>
      <w:bookmarkEnd w:id="0"/>
      <w:r w:rsidR="00DE29B5" w:rsidRPr="004E637C">
        <w:rPr>
          <w:b/>
          <w:lang w:val="en"/>
        </w:rPr>
        <w:t xml:space="preserve">Sardis was described as being “dead” (3:1). It appeared to be alive – had “a reputation of being alive” – looked spiritually vibrant on the outside – but was spiritually lifeless. </w:t>
      </w:r>
    </w:p>
    <w:p w:rsidR="00DE29B5" w:rsidRPr="004E637C" w:rsidRDefault="00DE29B5" w:rsidP="00DE29B5">
      <w:pPr>
        <w:pStyle w:val="NormalWeb"/>
        <w:numPr>
          <w:ilvl w:val="1"/>
          <w:numId w:val="1"/>
        </w:numPr>
        <w:textAlignment w:val="center"/>
        <w:rPr>
          <w:b/>
        </w:rPr>
      </w:pPr>
      <w:r w:rsidRPr="004E637C">
        <w:rPr>
          <w:b/>
        </w:rPr>
        <w:t>What is “dead?”  See Matthew 23:27, “</w:t>
      </w:r>
      <w:r w:rsidRPr="004E637C">
        <w:rPr>
          <w:rStyle w:val="text"/>
        </w:rPr>
        <w:t xml:space="preserve">So the servants of the householder came and said unto him, Sir, didst not thou sow good seed in thy field? from whence then hath it tares?” </w:t>
      </w:r>
      <w:r w:rsidRPr="004E637C">
        <w:rPr>
          <w:b/>
        </w:rPr>
        <w:t xml:space="preserve"> </w:t>
      </w:r>
      <w:r w:rsidRPr="004E637C">
        <w:rPr>
          <w:b/>
          <w:lang w:val="en"/>
        </w:rPr>
        <w:t xml:space="preserve">The church was Christian in name only. This recalls </w:t>
      </w:r>
      <w:r w:rsidRPr="004E637C">
        <w:rPr>
          <w:b/>
          <w:lang w:val="en"/>
        </w:rPr>
        <w:lastRenderedPageBreak/>
        <w:t>Christ’s scathing rebuke of the Pharisees who “look beautiful on the outside but on the inside are full of dead men’s bones and everything unclean.”</w:t>
      </w:r>
    </w:p>
    <w:p w:rsidR="00DE29B5" w:rsidRPr="004E637C" w:rsidRDefault="00DE29B5" w:rsidP="001B744E">
      <w:pPr>
        <w:pStyle w:val="NormalWeb"/>
        <w:numPr>
          <w:ilvl w:val="1"/>
          <w:numId w:val="1"/>
        </w:numPr>
        <w:textAlignment w:val="center"/>
        <w:rPr>
          <w:b/>
        </w:rPr>
      </w:pPr>
      <w:r w:rsidRPr="004E637C">
        <w:rPr>
          <w:b/>
        </w:rPr>
        <w:t>Use 2 Timothy 3:5, “</w:t>
      </w:r>
      <w:r w:rsidR="001B744E" w:rsidRPr="004E637C">
        <w:rPr>
          <w:rStyle w:val="text"/>
        </w:rPr>
        <w:t xml:space="preserve">Having a form of godliness, but denying the power thereof: from such turn away.” </w:t>
      </w:r>
      <w:r w:rsidRPr="004E637C">
        <w:rPr>
          <w:lang w:val="en"/>
        </w:rPr>
        <w:t>Paul had described such Christians by saying they seemed quite religious but denied God’s power in their lives (</w:t>
      </w:r>
      <w:hyperlink r:id="rId10" w:tgtFrame="_blank" w:history="1">
        <w:r w:rsidRPr="004E637C">
          <w:rPr>
            <w:rStyle w:val="Hyperlink"/>
            <w:color w:val="auto"/>
            <w:lang w:val="en"/>
          </w:rPr>
          <w:t>2 Timothy 3:5</w:t>
        </w:r>
      </w:hyperlink>
      <w:r w:rsidRPr="004E637C">
        <w:rPr>
          <w:lang w:val="en"/>
        </w:rPr>
        <w:t xml:space="preserve">). This community of the living dead needed the power of God to bring them back to life. </w:t>
      </w:r>
    </w:p>
    <w:p w:rsidR="0004442B" w:rsidRPr="00C54321" w:rsidRDefault="0004442B" w:rsidP="0004442B">
      <w:pPr>
        <w:pStyle w:val="NormalWeb"/>
        <w:numPr>
          <w:ilvl w:val="0"/>
          <w:numId w:val="1"/>
        </w:numPr>
        <w:textAlignment w:val="center"/>
      </w:pPr>
      <w:r w:rsidRPr="004E637C">
        <w:rPr>
          <w:b/>
          <w:bCs/>
        </w:rPr>
        <w:t>What is important about “</w:t>
      </w:r>
      <w:r w:rsidR="005927D5" w:rsidRPr="004E637C">
        <w:rPr>
          <w:b/>
          <w:bCs/>
        </w:rPr>
        <w:t>The church in Sardis</w:t>
      </w:r>
      <w:r w:rsidRPr="004E637C">
        <w:t xml:space="preserve">?” </w:t>
      </w:r>
      <w:r w:rsidR="005927D5" w:rsidRPr="004E637C">
        <w:t xml:space="preserve">At the time Jesus spoke these words to John, the ancient city of </w:t>
      </w:r>
      <w:r w:rsidR="005927D5" w:rsidRPr="004E637C">
        <w:rPr>
          <w:b/>
          <w:bCs/>
        </w:rPr>
        <w:t>Sardis</w:t>
      </w:r>
      <w:r w:rsidR="005927D5" w:rsidRPr="004E637C">
        <w:t xml:space="preserve"> had seen its best days and had started to decline. Yet it was a wealthy city, situated at the junction of several important roads and trade routes. </w:t>
      </w:r>
      <w:r w:rsidR="00CF5790" w:rsidRPr="004E637C">
        <w:t xml:space="preserve">Sardis was situated on a hill 1000-1500 feet high. </w:t>
      </w:r>
      <w:r w:rsidR="005927D5" w:rsidRPr="004E637C">
        <w:t xml:space="preserve">The connection between </w:t>
      </w:r>
      <w:r w:rsidR="005927D5" w:rsidRPr="004E637C">
        <w:rPr>
          <w:b/>
          <w:bCs/>
        </w:rPr>
        <w:t>Sardis</w:t>
      </w:r>
      <w:r w:rsidR="005927D5" w:rsidRPr="004E637C">
        <w:t xml:space="preserve"> and money - easy money - was well known in the ancient world.</w:t>
      </w:r>
      <w:r w:rsidRPr="004E637C">
        <w:t xml:space="preserve"> </w:t>
      </w:r>
      <w:r w:rsidR="005927D5" w:rsidRPr="004E637C">
        <w:t xml:space="preserve">This softness, this lack of discipline and dedication, was the doom of </w:t>
      </w:r>
      <w:r w:rsidR="005927D5" w:rsidRPr="004E637C">
        <w:rPr>
          <w:b/>
          <w:bCs/>
        </w:rPr>
        <w:t>Sardis</w:t>
      </w:r>
      <w:r w:rsidR="005927D5" w:rsidRPr="004E637C">
        <w:t xml:space="preserve"> on a few different occasions. The Greek historian Herodotus tells the story of the fall of Sardis in days of Cyrus. King Cyrus came to Sardis, and found the position of the city ideally suited for defense. There seemed to be no way to scale the steep cliff walls surrounding the city. He offered a rich reward to any soldier in his army who could figure out a way to get up to the city. One solider studied the problem carefully, and as he looked he saw a soldier defending Sardis drop his helmet down the cliff walls. He watched as the soldier climbed down a hidden trail to recover his helmet. He marked the location of the trail and led a detachment of troops up it that night. They easily climbed the cliffs, came to the actual city walls and found them unguarded. The soldiers of Sardis were so confident in the natural defenses of their city they felt no need to keep a diligent watch, so the city was easily conquered. Curiously, the same thing happened almost 200 years later when Antiochus attacked and conquered the overconfident city that didn't set a watch.</w:t>
      </w:r>
      <w:r w:rsidRPr="004E637C">
        <w:t xml:space="preserve"> </w:t>
      </w:r>
      <w:r w:rsidR="005927D5" w:rsidRPr="004E637C">
        <w:t xml:space="preserve">"Although the situation of the city was ideal for defense, as it stood high above the valley of Hermus and was surrounded by deep cliffs almost impossible to scale, Sardis had twice before fallen because of overconfidence and failure to watch. In 549 </w:t>
      </w:r>
      <w:r w:rsidR="005927D5" w:rsidRPr="004E637C">
        <w:rPr>
          <w:caps/>
        </w:rPr>
        <w:t>b.c.</w:t>
      </w:r>
      <w:r w:rsidR="005927D5" w:rsidRPr="004E637C">
        <w:t xml:space="preserve"> the Persian King Cyrus had ended the rule of Croesus by scaling the cliffs under the cover of darkness. In 214 </w:t>
      </w:r>
      <w:r w:rsidR="005927D5" w:rsidRPr="004E637C">
        <w:rPr>
          <w:caps/>
        </w:rPr>
        <w:t>b.c.</w:t>
      </w:r>
      <w:r w:rsidR="005927D5" w:rsidRPr="004E637C">
        <w:t xml:space="preserve"> </w:t>
      </w:r>
      <w:r w:rsidR="005927D5" w:rsidRPr="00C54321">
        <w:t xml:space="preserve">the armies of Antiochus the Great (III) captured the city by the same method." </w:t>
      </w:r>
      <w:r w:rsidR="00CF5790" w:rsidRPr="00C54321">
        <w:t xml:space="preserve">HENCE, THE TERM “LIKE A THIEF IN THE NIGHT” ACTUALLY </w:t>
      </w:r>
      <w:r w:rsidR="00B87292" w:rsidRPr="00C54321">
        <w:t>PORTRAYS</w:t>
      </w:r>
      <w:r w:rsidR="00CF5790" w:rsidRPr="00C54321">
        <w:t xml:space="preserve"> SARDIS PERFECTLY!</w:t>
      </w:r>
      <w:r w:rsidR="004E637C" w:rsidRPr="00C54321">
        <w:t xml:space="preserve"> It was “ostensibly impregnable.” </w:t>
      </w:r>
    </w:p>
    <w:p w:rsidR="002A2783" w:rsidRPr="00C54321" w:rsidRDefault="002A2783" w:rsidP="00CF5790">
      <w:pPr>
        <w:pStyle w:val="NormalWeb"/>
        <w:numPr>
          <w:ilvl w:val="0"/>
          <w:numId w:val="1"/>
        </w:numPr>
        <w:textAlignment w:val="center"/>
      </w:pPr>
      <w:r w:rsidRPr="00C54321">
        <w:rPr>
          <w:b/>
          <w:bCs/>
        </w:rPr>
        <w:t xml:space="preserve">Review the myth of “Midas” and Sardis.  </w:t>
      </w:r>
      <w:r w:rsidRPr="00C54321">
        <w:rPr>
          <w:bCs/>
        </w:rPr>
        <w:t>The patron deity of Sardis,</w:t>
      </w:r>
      <w:r w:rsidR="00CF5790" w:rsidRPr="00C54321">
        <w:rPr>
          <w:bCs/>
        </w:rPr>
        <w:t xml:space="preserve"> Cybeleiana, had a son named Midas, who was the king of </w:t>
      </w:r>
      <w:r w:rsidR="00B87292" w:rsidRPr="00C54321">
        <w:rPr>
          <w:bCs/>
        </w:rPr>
        <w:t>Phrygia</w:t>
      </w:r>
      <w:r w:rsidR="00CF5790" w:rsidRPr="00C54321">
        <w:rPr>
          <w:bCs/>
        </w:rPr>
        <w:t xml:space="preserve"> in Asia Minor; this area was close to Sardis on an ancient trade route.   Because of his hospitality to a satyr, Silenus, he was granted one wish.  That wish, to make everything he touched turn to gold, was his downfall</w:t>
      </w:r>
      <w:r w:rsidR="00CF5790" w:rsidRPr="00C54321">
        <w:rPr>
          <w:b/>
          <w:bCs/>
        </w:rPr>
        <w:t xml:space="preserve">.  </w:t>
      </w:r>
    </w:p>
    <w:p w:rsidR="00C130DE" w:rsidRPr="00C54321" w:rsidRDefault="0004442B" w:rsidP="00C130DE">
      <w:pPr>
        <w:pStyle w:val="NormalWeb"/>
        <w:numPr>
          <w:ilvl w:val="0"/>
          <w:numId w:val="1"/>
        </w:numPr>
        <w:textAlignment w:val="center"/>
        <w:rPr>
          <w:rFonts w:ascii="Helvetica" w:hAnsi="Helvetica" w:cs="Helvetica"/>
          <w:sz w:val="20"/>
          <w:szCs w:val="20"/>
        </w:rPr>
      </w:pPr>
      <w:r w:rsidRPr="00C54321">
        <w:rPr>
          <w:b/>
        </w:rPr>
        <w:t xml:space="preserve">What is the </w:t>
      </w:r>
      <w:r w:rsidR="00C130DE" w:rsidRPr="00C54321">
        <w:rPr>
          <w:b/>
        </w:rPr>
        <w:t>title</w:t>
      </w:r>
      <w:r w:rsidRPr="00C54321">
        <w:rPr>
          <w:b/>
        </w:rPr>
        <w:t xml:space="preserve"> for Jesus in this letter?</w:t>
      </w:r>
      <w:r w:rsidR="00C130DE" w:rsidRPr="00C54321">
        <w:rPr>
          <w:b/>
        </w:rPr>
        <w:t xml:space="preserve"> </w:t>
      </w:r>
      <w:r w:rsidR="00C130DE" w:rsidRPr="00C54321">
        <w:rPr>
          <w:b/>
          <w:shd w:val="clear" w:color="auto" w:fill="FFFF00"/>
        </w:rPr>
        <w:t xml:space="preserve"> (2) Title of Christ as sender,</w:t>
      </w:r>
      <w:r w:rsidRPr="00C54321">
        <w:rPr>
          <w:rFonts w:ascii="Helvetica" w:hAnsi="Helvetica" w:cs="Helvetica"/>
          <w:sz w:val="20"/>
          <w:szCs w:val="20"/>
        </w:rPr>
        <w:t xml:space="preserve"> </w:t>
      </w:r>
      <w:r w:rsidR="005927D5" w:rsidRPr="00C54321">
        <w:t>Jesus describes Himself to the church at Sardis.</w:t>
      </w:r>
      <w:r w:rsidR="00C130DE" w:rsidRPr="00C54321">
        <w:t xml:space="preserve"> </w:t>
      </w:r>
      <w:r w:rsidR="005927D5" w:rsidRPr="00C54321">
        <w:t>These things says He who has the seven Spi</w:t>
      </w:r>
      <w:r w:rsidR="00C130DE" w:rsidRPr="00C54321">
        <w:t>rits of God and the seven stars….</w:t>
      </w:r>
      <w:r w:rsidR="005927D5" w:rsidRPr="00C54321">
        <w:rPr>
          <w:b/>
          <w:u w:val="single"/>
        </w:rPr>
        <w:t xml:space="preserve">He used terms that emphasized His character as the Master of every spiritual power and authority. The repetition of the number </w:t>
      </w:r>
      <w:r w:rsidR="005927D5" w:rsidRPr="00C54321">
        <w:rPr>
          <w:b/>
          <w:bCs/>
          <w:u w:val="single"/>
        </w:rPr>
        <w:t>seven</w:t>
      </w:r>
      <w:r w:rsidR="005927D5" w:rsidRPr="00C54321">
        <w:rPr>
          <w:b/>
          <w:u w:val="single"/>
        </w:rPr>
        <w:t xml:space="preserve"> helped indicate this because </w:t>
      </w:r>
      <w:r w:rsidR="005927D5" w:rsidRPr="00C54321">
        <w:rPr>
          <w:b/>
          <w:bCs/>
          <w:u w:val="single"/>
        </w:rPr>
        <w:t>seven</w:t>
      </w:r>
      <w:r w:rsidR="005927D5" w:rsidRPr="00C54321">
        <w:rPr>
          <w:b/>
          <w:u w:val="single"/>
        </w:rPr>
        <w:t xml:space="preserve"> is the number of </w:t>
      </w:r>
      <w:r w:rsidR="005927D5" w:rsidRPr="00C54321">
        <w:rPr>
          <w:b/>
          <w:i/>
          <w:iCs/>
          <w:u w:val="single"/>
        </w:rPr>
        <w:t>completeness</w:t>
      </w:r>
      <w:r w:rsidR="005927D5" w:rsidRPr="00C54321">
        <w:rPr>
          <w:b/>
          <w:u w:val="single"/>
        </w:rPr>
        <w:t xml:space="preserve"> in the Bible. Therefore, Jesus holds the fullness of the Spirit of God, and the fullness of the church.</w:t>
      </w:r>
    </w:p>
    <w:p w:rsidR="00C130DE" w:rsidRPr="00A04EA3" w:rsidRDefault="00C130DE" w:rsidP="00A04EA3">
      <w:pPr>
        <w:pStyle w:val="chapter-2"/>
        <w:numPr>
          <w:ilvl w:val="1"/>
          <w:numId w:val="1"/>
        </w:numPr>
      </w:pPr>
      <w:r w:rsidRPr="00C54321">
        <w:rPr>
          <w:b/>
        </w:rPr>
        <w:t>Discuss the “seven Spirits of God.</w:t>
      </w:r>
      <w:r w:rsidRPr="00C54321">
        <w:rPr>
          <w:rFonts w:ascii="Helvetica" w:hAnsi="Helvetica" w:cs="Helvetica"/>
          <w:b/>
          <w:bCs/>
          <w:sz w:val="20"/>
          <w:szCs w:val="20"/>
        </w:rPr>
        <w:t xml:space="preserve">” </w:t>
      </w:r>
      <w:r w:rsidR="005927D5" w:rsidRPr="00C54321">
        <w:rPr>
          <w:rFonts w:ascii="Helvetica" w:hAnsi="Helvetica" w:cs="Helvetica"/>
          <w:b/>
          <w:bCs/>
          <w:sz w:val="20"/>
          <w:szCs w:val="20"/>
        </w:rPr>
        <w:t>He who has the seven Spirits of God</w:t>
      </w:r>
      <w:r w:rsidR="005927D5" w:rsidRPr="00C54321">
        <w:rPr>
          <w:rFonts w:ascii="Helvetica" w:hAnsi="Helvetica" w:cs="Helvetica"/>
          <w:sz w:val="20"/>
          <w:szCs w:val="20"/>
        </w:rPr>
        <w:t xml:space="preserve">: Jesus has the fullness of the Holy Spirit in Himself, and He </w:t>
      </w:r>
      <w:r w:rsidR="005927D5" w:rsidRPr="00C54321">
        <w:rPr>
          <w:rFonts w:ascii="Helvetica" w:hAnsi="Helvetica" w:cs="Helvetica"/>
          <w:b/>
          <w:bCs/>
          <w:sz w:val="20"/>
          <w:szCs w:val="20"/>
        </w:rPr>
        <w:t>has</w:t>
      </w:r>
      <w:r w:rsidR="005927D5" w:rsidRPr="00C54321">
        <w:rPr>
          <w:rFonts w:ascii="Helvetica" w:hAnsi="Helvetica" w:cs="Helvetica"/>
          <w:sz w:val="20"/>
          <w:szCs w:val="20"/>
        </w:rPr>
        <w:t xml:space="preserve"> the Holy Spirit in fullness to give to the Church.</w:t>
      </w:r>
      <w:r w:rsidR="00C90681" w:rsidRPr="00C54321">
        <w:rPr>
          <w:rFonts w:ascii="Helvetica" w:hAnsi="Helvetica" w:cs="Helvetica"/>
          <w:sz w:val="20"/>
          <w:szCs w:val="20"/>
        </w:rPr>
        <w:t xml:space="preserve"> </w:t>
      </w:r>
      <w:r w:rsidR="00A04EA3">
        <w:rPr>
          <w:rFonts w:ascii="Helvetica" w:hAnsi="Helvetica" w:cs="Helvetica"/>
          <w:b/>
          <w:sz w:val="20"/>
          <w:szCs w:val="20"/>
        </w:rPr>
        <w:t>See Isaiah 11:1-2, “</w:t>
      </w:r>
      <w:r w:rsidR="00A04EA3">
        <w:rPr>
          <w:rStyle w:val="text"/>
        </w:rPr>
        <w:t>And there shall come forth a rod out of the stem of Jesse, and a Branch shall grow out of his roots:</w:t>
      </w:r>
      <w:r w:rsidR="00A04EA3">
        <w:rPr>
          <w:rStyle w:val="text"/>
        </w:rPr>
        <w:t xml:space="preserve"> </w:t>
      </w:r>
      <w:r w:rsidR="00A04EA3" w:rsidRPr="00A04EA3">
        <w:rPr>
          <w:rStyle w:val="text"/>
          <w:vertAlign w:val="superscript"/>
        </w:rPr>
        <w:t>2</w:t>
      </w:r>
      <w:r w:rsidR="00A04EA3" w:rsidRPr="00A04EA3">
        <w:rPr>
          <w:rStyle w:val="text"/>
          <w:b/>
          <w:u w:val="single"/>
          <w:vertAlign w:val="superscript"/>
        </w:rPr>
        <w:t> </w:t>
      </w:r>
      <w:r w:rsidR="00A04EA3" w:rsidRPr="00A04EA3">
        <w:rPr>
          <w:rStyle w:val="text"/>
          <w:b/>
          <w:u w:val="single"/>
        </w:rPr>
        <w:t xml:space="preserve">And the spirit of the </w:t>
      </w:r>
      <w:r w:rsidR="00A04EA3" w:rsidRPr="00A04EA3">
        <w:rPr>
          <w:rStyle w:val="small-caps"/>
          <w:b/>
          <w:smallCaps/>
          <w:u w:val="single"/>
        </w:rPr>
        <w:t>Lord</w:t>
      </w:r>
      <w:r w:rsidR="00A04EA3" w:rsidRPr="00A04EA3">
        <w:rPr>
          <w:rStyle w:val="text"/>
          <w:b/>
          <w:u w:val="single"/>
        </w:rPr>
        <w:t xml:space="preserve"> </w:t>
      </w:r>
      <w:r w:rsidR="00A04EA3" w:rsidRPr="00A04EA3">
        <w:rPr>
          <w:rStyle w:val="text"/>
          <w:b/>
          <w:u w:val="single"/>
        </w:rPr>
        <w:lastRenderedPageBreak/>
        <w:t xml:space="preserve">shall rest upon him, the spirit of wisdom and understanding, the spirit of counsel and might, the spirit of knowledge and of the fear of the </w:t>
      </w:r>
      <w:r w:rsidR="00A04EA3" w:rsidRPr="00A04EA3">
        <w:rPr>
          <w:rStyle w:val="small-caps"/>
          <w:b/>
          <w:smallCaps/>
          <w:u w:val="single"/>
        </w:rPr>
        <w:t>Lord</w:t>
      </w:r>
      <w:r w:rsidR="00A04EA3" w:rsidRPr="00A04EA3">
        <w:rPr>
          <w:rStyle w:val="text"/>
          <w:b/>
          <w:u w:val="single"/>
        </w:rPr>
        <w:t>.”</w:t>
      </w:r>
    </w:p>
    <w:p w:rsidR="005927D5" w:rsidRPr="00C54321" w:rsidRDefault="00C130DE" w:rsidP="00C130DE">
      <w:pPr>
        <w:pStyle w:val="NormalWeb"/>
        <w:numPr>
          <w:ilvl w:val="1"/>
          <w:numId w:val="1"/>
        </w:numPr>
        <w:textAlignment w:val="center"/>
        <w:rPr>
          <w:rFonts w:ascii="Helvetica" w:hAnsi="Helvetica" w:cs="Helvetica"/>
          <w:sz w:val="20"/>
          <w:szCs w:val="20"/>
        </w:rPr>
      </w:pPr>
      <w:r w:rsidRPr="00C54321">
        <w:rPr>
          <w:b/>
        </w:rPr>
        <w:t>Elaborate on “the seven stars</w:t>
      </w:r>
      <w:r w:rsidR="00A04EA3">
        <w:rPr>
          <w:rFonts w:ascii="Helvetica" w:hAnsi="Helvetica" w:cs="Helvetica"/>
          <w:sz w:val="20"/>
          <w:szCs w:val="20"/>
        </w:rPr>
        <w:t xml:space="preserve">.”  </w:t>
      </w:r>
      <w:r w:rsidR="00A04EA3" w:rsidRPr="00A04EA3">
        <w:rPr>
          <w:rFonts w:ascii="Helvetica" w:hAnsi="Helvetica" w:cs="Helvetica"/>
          <w:b/>
          <w:sz w:val="20"/>
          <w:szCs w:val="20"/>
          <w:u w:val="double"/>
        </w:rPr>
        <w:t>See Revelation 1:20, “</w:t>
      </w:r>
      <w:r w:rsidR="00A04EA3" w:rsidRPr="00A04EA3">
        <w:rPr>
          <w:rStyle w:val="text"/>
          <w:b/>
          <w:u w:val="double"/>
        </w:rPr>
        <w:t>The mystery of the seven stars which thou sawest in my right hand, and the seven golden candlesticks. The seven stars are the angels of the seven churches: and the seven candlesticks which thou sawest are the seven churches</w:t>
      </w:r>
      <w:r w:rsidR="00A04EA3" w:rsidRPr="00A04EA3">
        <w:rPr>
          <w:rStyle w:val="text"/>
          <w:b/>
          <w:u w:val="double"/>
        </w:rPr>
        <w:t>.”</w:t>
      </w:r>
      <w:r w:rsidRPr="00C54321">
        <w:rPr>
          <w:rFonts w:ascii="Helvetica" w:hAnsi="Helvetica" w:cs="Helvetica"/>
          <w:sz w:val="20"/>
          <w:szCs w:val="20"/>
        </w:rPr>
        <w:t xml:space="preserve">  </w:t>
      </w:r>
      <w:r w:rsidR="005927D5" w:rsidRPr="00C54321">
        <w:rPr>
          <w:rFonts w:ascii="Helvetica" w:hAnsi="Helvetica" w:cs="Helvetica"/>
          <w:sz w:val="20"/>
          <w:szCs w:val="20"/>
        </w:rPr>
        <w:t xml:space="preserve"> </w:t>
      </w:r>
      <w:r w:rsidR="005927D5" w:rsidRPr="00C54321">
        <w:rPr>
          <w:rFonts w:ascii="Helvetica" w:hAnsi="Helvetica" w:cs="Helvetica"/>
          <w:b/>
          <w:bCs/>
          <w:sz w:val="20"/>
          <w:szCs w:val="20"/>
        </w:rPr>
        <w:t>And the seven stars</w:t>
      </w:r>
      <w:r w:rsidR="005927D5" w:rsidRPr="00C54321">
        <w:rPr>
          <w:rFonts w:ascii="Helvetica" w:hAnsi="Helvetica" w:cs="Helvetica"/>
          <w:sz w:val="20"/>
          <w:szCs w:val="20"/>
        </w:rPr>
        <w:t xml:space="preserve">: Jesus also has the fullness of the church in His hand. We know the </w:t>
      </w:r>
      <w:r w:rsidR="005927D5" w:rsidRPr="00C54321">
        <w:rPr>
          <w:rFonts w:ascii="Helvetica" w:hAnsi="Helvetica" w:cs="Helvetica"/>
          <w:b/>
          <w:bCs/>
          <w:sz w:val="20"/>
          <w:szCs w:val="20"/>
        </w:rPr>
        <w:t>seven stars</w:t>
      </w:r>
      <w:r w:rsidR="005927D5" w:rsidRPr="00C54321">
        <w:rPr>
          <w:rFonts w:ascii="Helvetica" w:hAnsi="Helvetica" w:cs="Helvetica"/>
          <w:sz w:val="20"/>
          <w:szCs w:val="20"/>
        </w:rPr>
        <w:t xml:space="preserve"> represent the churches because of what Jesus said in </w:t>
      </w:r>
      <w:hyperlink r:id="rId11" w:tgtFrame="_blank" w:history="1">
        <w:r w:rsidR="005927D5" w:rsidRPr="00C54321">
          <w:rPr>
            <w:rStyle w:val="Hyperlink"/>
            <w:rFonts w:ascii="Helvetica" w:hAnsi="Helvetica" w:cs="Helvetica"/>
            <w:color w:val="auto"/>
            <w:sz w:val="20"/>
            <w:szCs w:val="20"/>
          </w:rPr>
          <w:t>Revelation 1:20</w:t>
        </w:r>
      </w:hyperlink>
      <w:r w:rsidR="005927D5" w:rsidRPr="00C54321">
        <w:rPr>
          <w:rFonts w:ascii="Helvetica" w:hAnsi="Helvetica" w:cs="Helvetica"/>
          <w:sz w:val="20"/>
          <w:szCs w:val="20"/>
        </w:rPr>
        <w:t xml:space="preserve">: </w:t>
      </w:r>
      <w:r w:rsidR="005927D5" w:rsidRPr="00C54321">
        <w:rPr>
          <w:rFonts w:ascii="Helvetica" w:hAnsi="Helvetica" w:cs="Helvetica"/>
          <w:i/>
          <w:iCs/>
          <w:sz w:val="20"/>
          <w:szCs w:val="20"/>
        </w:rPr>
        <w:t>The seven stars are the angels of the seven churches</w:t>
      </w:r>
      <w:r w:rsidR="005927D5" w:rsidRPr="00C54321">
        <w:rPr>
          <w:rFonts w:ascii="Helvetica" w:hAnsi="Helvetica" w:cs="Helvetica"/>
          <w:sz w:val="20"/>
          <w:szCs w:val="20"/>
        </w:rPr>
        <w:t xml:space="preserve">, and through these letters, when Jesus speaks to the </w:t>
      </w:r>
      <w:r w:rsidR="005927D5" w:rsidRPr="00C54321">
        <w:rPr>
          <w:rFonts w:ascii="Helvetica" w:hAnsi="Helvetica" w:cs="Helvetica"/>
          <w:i/>
          <w:iCs/>
          <w:sz w:val="20"/>
          <w:szCs w:val="20"/>
        </w:rPr>
        <w:t xml:space="preserve">angels of the seven </w:t>
      </w:r>
      <w:r w:rsidR="00B87292" w:rsidRPr="00C54321">
        <w:rPr>
          <w:rFonts w:ascii="Helvetica" w:hAnsi="Helvetica" w:cs="Helvetica"/>
          <w:i/>
          <w:iCs/>
          <w:sz w:val="20"/>
          <w:szCs w:val="20"/>
        </w:rPr>
        <w:t>churches</w:t>
      </w:r>
      <w:r w:rsidR="00B87292" w:rsidRPr="00C54321">
        <w:rPr>
          <w:rFonts w:ascii="Helvetica" w:hAnsi="Helvetica" w:cs="Helvetica"/>
          <w:sz w:val="20"/>
          <w:szCs w:val="20"/>
        </w:rPr>
        <w:t>;</w:t>
      </w:r>
      <w:r w:rsidR="005927D5" w:rsidRPr="00C54321">
        <w:rPr>
          <w:rFonts w:ascii="Helvetica" w:hAnsi="Helvetica" w:cs="Helvetica"/>
          <w:sz w:val="20"/>
          <w:szCs w:val="20"/>
        </w:rPr>
        <w:t xml:space="preserve"> He speaks not to one individual, but to the entire church through that individual.</w:t>
      </w:r>
    </w:p>
    <w:p w:rsidR="002A2783" w:rsidRPr="00C54321" w:rsidRDefault="005927D5" w:rsidP="00C130DE">
      <w:pPr>
        <w:pStyle w:val="NormalWeb"/>
        <w:numPr>
          <w:ilvl w:val="0"/>
          <w:numId w:val="1"/>
        </w:numPr>
        <w:textAlignment w:val="center"/>
      </w:pPr>
      <w:r w:rsidRPr="00C54321">
        <w:rPr>
          <w:b/>
        </w:rPr>
        <w:t xml:space="preserve">What </w:t>
      </w:r>
      <w:r w:rsidR="00C130DE" w:rsidRPr="00C54321">
        <w:rPr>
          <w:b/>
        </w:rPr>
        <w:t>does Jesus know about the Christians of Sardis or what is the commendation?</w:t>
      </w:r>
      <w:r w:rsidR="00C130DE" w:rsidRPr="00C54321">
        <w:t xml:space="preserve"> </w:t>
      </w:r>
      <w:r w:rsidR="00C130DE" w:rsidRPr="00C54321">
        <w:rPr>
          <w:b/>
          <w:shd w:val="clear" w:color="auto" w:fill="FFFF00"/>
        </w:rPr>
        <w:t>(3) Commendation</w:t>
      </w:r>
      <w:r w:rsidR="00B87292" w:rsidRPr="00C54321">
        <w:rPr>
          <w:b/>
          <w:shd w:val="clear" w:color="auto" w:fill="FFFF00"/>
        </w:rPr>
        <w:t>, THERE</w:t>
      </w:r>
      <w:r w:rsidR="002A2783" w:rsidRPr="00C54321">
        <w:rPr>
          <w:b/>
          <w:shd w:val="clear" w:color="auto" w:fill="FFFF00"/>
        </w:rPr>
        <w:t xml:space="preserve"> IS NONE!  ONE OF THE TWO CHURCHES WITH NO GOOD THING SAID ABOUT THEM. </w:t>
      </w:r>
    </w:p>
    <w:p w:rsidR="005927D5" w:rsidRPr="00C54321" w:rsidRDefault="00B87292" w:rsidP="002A2783">
      <w:pPr>
        <w:pStyle w:val="NormalWeb"/>
        <w:numPr>
          <w:ilvl w:val="0"/>
          <w:numId w:val="1"/>
        </w:numPr>
        <w:textAlignment w:val="center"/>
      </w:pPr>
      <w:r w:rsidRPr="00C54321">
        <w:rPr>
          <w:b/>
        </w:rPr>
        <w:t>What</w:t>
      </w:r>
      <w:r w:rsidR="00C130DE" w:rsidRPr="00C54321">
        <w:rPr>
          <w:b/>
        </w:rPr>
        <w:t xml:space="preserve"> does, “</w:t>
      </w:r>
      <w:r w:rsidR="005927D5" w:rsidRPr="00C54321">
        <w:rPr>
          <w:b/>
          <w:bCs/>
        </w:rPr>
        <w:t>That you have a name that you are alive</w:t>
      </w:r>
      <w:r w:rsidR="00C130DE" w:rsidRPr="00C54321">
        <w:rPr>
          <w:b/>
        </w:rPr>
        <w:t>” refer to?</w:t>
      </w:r>
      <w:r w:rsidR="00C130DE" w:rsidRPr="00C54321">
        <w:t xml:space="preserve">  </w:t>
      </w:r>
      <w:r w:rsidR="005927D5" w:rsidRPr="00C54321">
        <w:t xml:space="preserve">Jesus knew the </w:t>
      </w:r>
      <w:r w:rsidR="005927D5" w:rsidRPr="00A04EA3">
        <w:t xml:space="preserve">church at Sardis had </w:t>
      </w:r>
      <w:r w:rsidR="005927D5" w:rsidRPr="00A04EA3">
        <w:rPr>
          <w:b/>
          <w:bCs/>
        </w:rPr>
        <w:t>a name</w:t>
      </w:r>
      <w:r w:rsidR="005927D5" w:rsidRPr="00A04EA3">
        <w:t xml:space="preserve"> - that is, a </w:t>
      </w:r>
      <w:r w:rsidR="005927D5" w:rsidRPr="00A04EA3">
        <w:rPr>
          <w:i/>
          <w:iCs/>
        </w:rPr>
        <w:t>reputation</w:t>
      </w:r>
      <w:r w:rsidR="005927D5" w:rsidRPr="00A04EA3">
        <w:t xml:space="preserve"> - of life and vitality. If you looked at the church of Sardis, you would see signs of life and vitality. In the church of Sardis, like the city of Sardis, everything seemed alive and good.</w:t>
      </w:r>
      <w:r w:rsidR="00CE3B9E" w:rsidRPr="00A04EA3">
        <w:t xml:space="preserve"> </w:t>
      </w:r>
      <w:r w:rsidR="005927D5" w:rsidRPr="00A04EA3">
        <w:t>"We are not to get the impression that Sardis was a defunct affair with the building a wreck, the members scattered, the pastor ready to resign. It was a busy church with meetings every night, committees galore, wheels within wheels, promotion and publicity, something going on all the time. It had a reputation of being a live, wide</w:t>
      </w:r>
      <w:r w:rsidR="00A04EA3" w:rsidRPr="00A04EA3">
        <w:t>-awake, going concern."</w:t>
      </w:r>
      <w:r w:rsidR="00A04EA3">
        <w:rPr>
          <w:rFonts w:ascii="Helvetica" w:hAnsi="Helvetica" w:cs="Helvetica"/>
          <w:sz w:val="20"/>
          <w:szCs w:val="20"/>
        </w:rPr>
        <w:t xml:space="preserve"> </w:t>
      </w:r>
    </w:p>
    <w:p w:rsidR="00CE3B9E" w:rsidRPr="00C54321" w:rsidRDefault="00A04EA3" w:rsidP="00CE3B9E">
      <w:pPr>
        <w:pStyle w:val="NormalWeb"/>
        <w:numPr>
          <w:ilvl w:val="0"/>
          <w:numId w:val="1"/>
        </w:numPr>
        <w:textAlignment w:val="center"/>
        <w:rPr>
          <w:b/>
        </w:rPr>
      </w:pPr>
      <w:r>
        <w:rPr>
          <w:b/>
        </w:rPr>
        <w:t xml:space="preserve"> </w:t>
      </w:r>
      <w:r w:rsidR="005927D5" w:rsidRPr="00C54321">
        <w:rPr>
          <w:b/>
        </w:rPr>
        <w:t xml:space="preserve">What </w:t>
      </w:r>
      <w:r>
        <w:rPr>
          <w:b/>
        </w:rPr>
        <w:t>does Jesus have</w:t>
      </w:r>
      <w:r w:rsidR="005927D5" w:rsidRPr="00C54321">
        <w:rPr>
          <w:b/>
        </w:rPr>
        <w:t xml:space="preserve"> </w:t>
      </w:r>
      <w:r w:rsidR="005927D5" w:rsidRPr="00C54321">
        <w:rPr>
          <w:b/>
          <w:i/>
          <w:iCs/>
        </w:rPr>
        <w:t>against</w:t>
      </w:r>
      <w:r w:rsidR="00CE3B9E" w:rsidRPr="00C54321">
        <w:rPr>
          <w:b/>
        </w:rPr>
        <w:t xml:space="preserve"> the church at Sardis? What is His concern?  </w:t>
      </w:r>
      <w:r w:rsidR="00CE3B9E" w:rsidRPr="00C54321">
        <w:rPr>
          <w:b/>
          <w:shd w:val="clear" w:color="auto" w:fill="FFFF00"/>
        </w:rPr>
        <w:t>(4) Concern, (nevertheless),</w:t>
      </w:r>
      <w:r w:rsidR="00CE3B9E" w:rsidRPr="00C54321">
        <w:rPr>
          <w:b/>
        </w:rPr>
        <w:t xml:space="preserve"> </w:t>
      </w:r>
      <w:r w:rsidR="005927D5" w:rsidRPr="00C54321">
        <w:rPr>
          <w:b/>
        </w:rPr>
        <w:t>But you are dead.</w:t>
      </w:r>
    </w:p>
    <w:p w:rsidR="005927D5" w:rsidRPr="00C54321" w:rsidRDefault="00CE3B9E" w:rsidP="00A04EA3">
      <w:pPr>
        <w:pStyle w:val="NormalWeb"/>
        <w:numPr>
          <w:ilvl w:val="1"/>
          <w:numId w:val="1"/>
        </w:numPr>
        <w:spacing w:before="0" w:beforeAutospacing="0" w:after="0" w:afterAutospacing="0"/>
        <w:textAlignment w:val="center"/>
        <w:rPr>
          <w:b/>
        </w:rPr>
      </w:pPr>
      <w:r w:rsidRPr="00C54321">
        <w:rPr>
          <w:b/>
        </w:rPr>
        <w:t>Define “</w:t>
      </w:r>
      <w:r w:rsidR="005927D5" w:rsidRPr="00C54321">
        <w:rPr>
          <w:b/>
          <w:bCs/>
        </w:rPr>
        <w:t>Dead</w:t>
      </w:r>
      <w:r w:rsidRPr="00C54321">
        <w:rPr>
          <w:b/>
        </w:rPr>
        <w:t xml:space="preserve">.” </w:t>
      </w:r>
      <w:r w:rsidR="005927D5" w:rsidRPr="00C54321">
        <w:rPr>
          <w:b/>
        </w:rPr>
        <w:t xml:space="preserve"> </w:t>
      </w:r>
      <w:r w:rsidR="005927D5" w:rsidRPr="00A04EA3">
        <w:t xml:space="preserve">This indicates no struggle, no fight, no persecution. It wasn't that the church at Sardis was </w:t>
      </w:r>
      <w:r w:rsidR="005927D5" w:rsidRPr="00A04EA3">
        <w:rPr>
          <w:i/>
          <w:iCs/>
        </w:rPr>
        <w:t>losing</w:t>
      </w:r>
      <w:r w:rsidR="005927D5" w:rsidRPr="00A04EA3">
        <w:t xml:space="preserve"> the battle. A </w:t>
      </w:r>
      <w:r w:rsidR="005927D5" w:rsidRPr="00A04EA3">
        <w:rPr>
          <w:bCs/>
        </w:rPr>
        <w:t>dead</w:t>
      </w:r>
      <w:r w:rsidR="005927D5" w:rsidRPr="00A04EA3">
        <w:t xml:space="preserve"> body has </w:t>
      </w:r>
      <w:r w:rsidR="005927D5" w:rsidRPr="00A04EA3">
        <w:rPr>
          <w:i/>
          <w:iCs/>
        </w:rPr>
        <w:t>lost</w:t>
      </w:r>
      <w:r w:rsidR="005927D5" w:rsidRPr="00A04EA3">
        <w:t xml:space="preserve"> the battle, and the fight seems over. In this letter Jesus didn't encourage the Christians in Sardis to stand strong against persecution or false doctrine, probably because there simply </w:t>
      </w:r>
      <w:r w:rsidR="005927D5" w:rsidRPr="00A04EA3">
        <w:rPr>
          <w:i/>
          <w:iCs/>
        </w:rPr>
        <w:t>wasn't</w:t>
      </w:r>
      <w:r w:rsidR="005927D5" w:rsidRPr="00A04EA3">
        <w:t xml:space="preserve"> a significant danger of these things in Sardis. Being </w:t>
      </w:r>
      <w:r w:rsidR="005927D5" w:rsidRPr="00A04EA3">
        <w:rPr>
          <w:bCs/>
        </w:rPr>
        <w:t>dead</w:t>
      </w:r>
      <w:r w:rsidR="005927D5" w:rsidRPr="00A04EA3">
        <w:t>, the church in Sardis presented no significant threat to Satan's domain, so it wasn't worth attacking. Sardis was "A perfect model of inoffensive Christianity." (Caird) Their problem was not scandalous wickedness, but a decent death. Their image said "alive," but in substance they were dead.</w:t>
      </w:r>
      <w:r w:rsidRPr="00A04EA3">
        <w:t xml:space="preserve"> </w:t>
      </w:r>
      <w:r w:rsidR="005927D5" w:rsidRPr="00A04EA3">
        <w:t>"The church of Sardis was at peace - but it was the peace of the dead." (Barclay)</w:t>
      </w:r>
    </w:p>
    <w:p w:rsidR="00CE3B9E" w:rsidRPr="00C54321" w:rsidRDefault="00CE3B9E" w:rsidP="00A04EA3">
      <w:pPr>
        <w:shd w:val="clear" w:color="auto" w:fill="EEECE1" w:themeFill="background2"/>
        <w:spacing w:after="0" w:line="240" w:lineRule="auto"/>
        <w:rPr>
          <w:rFonts w:ascii="Times New Roman" w:eastAsia="Times New Roman" w:hAnsi="Times New Roman" w:cs="Times New Roman"/>
          <w:b/>
          <w:sz w:val="24"/>
          <w:szCs w:val="24"/>
        </w:rPr>
      </w:pPr>
      <w:r w:rsidRPr="00C54321">
        <w:rPr>
          <w:rFonts w:ascii="Times New Roman" w:eastAsia="Times New Roman" w:hAnsi="Times New Roman" w:cs="Times New Roman"/>
          <w:b/>
          <w:sz w:val="24"/>
          <w:szCs w:val="24"/>
          <w:vertAlign w:val="superscript"/>
        </w:rPr>
        <w:t>Revelation 3:2-4, “ 2 </w:t>
      </w:r>
      <w:r w:rsidRPr="00C54321">
        <w:rPr>
          <w:rFonts w:ascii="Times New Roman" w:eastAsia="Times New Roman" w:hAnsi="Times New Roman" w:cs="Times New Roman"/>
          <w:b/>
          <w:sz w:val="24"/>
          <w:szCs w:val="24"/>
        </w:rPr>
        <w:t xml:space="preserve">Be watchful, and strengthen the things which remain, that are ready to die: for I have not found thy works perfect before God. </w:t>
      </w:r>
      <w:r w:rsidRPr="00C54321">
        <w:rPr>
          <w:rFonts w:ascii="Times New Roman" w:eastAsia="Times New Roman" w:hAnsi="Times New Roman" w:cs="Times New Roman"/>
          <w:b/>
          <w:sz w:val="24"/>
          <w:szCs w:val="24"/>
          <w:vertAlign w:val="superscript"/>
        </w:rPr>
        <w:t>3 </w:t>
      </w:r>
      <w:r w:rsidRPr="00C54321">
        <w:rPr>
          <w:rFonts w:ascii="Times New Roman" w:eastAsia="Times New Roman" w:hAnsi="Times New Roman" w:cs="Times New Roman"/>
          <w:b/>
          <w:sz w:val="24"/>
          <w:szCs w:val="24"/>
        </w:rPr>
        <w:t xml:space="preserve">Remember therefore how thou hast received and heard, and hold fast, and repent. If therefore thou shalt not watch, I will come on thee as a thief, and thou shalt not know what hour I will come upon thee. </w:t>
      </w:r>
      <w:r w:rsidRPr="00C54321">
        <w:rPr>
          <w:rFonts w:ascii="Times New Roman" w:eastAsia="Times New Roman" w:hAnsi="Times New Roman" w:cs="Times New Roman"/>
          <w:b/>
          <w:sz w:val="24"/>
          <w:szCs w:val="24"/>
          <w:vertAlign w:val="superscript"/>
        </w:rPr>
        <w:t>4 </w:t>
      </w:r>
      <w:r w:rsidRPr="00C54321">
        <w:rPr>
          <w:rFonts w:ascii="Times New Roman" w:eastAsia="Times New Roman" w:hAnsi="Times New Roman" w:cs="Times New Roman"/>
          <w:b/>
          <w:sz w:val="24"/>
          <w:szCs w:val="24"/>
        </w:rPr>
        <w:t>Thou hast a few names even in Sardis which have not defiled their garments; and they shall walk with me in white: for they are worthy.”</w:t>
      </w:r>
    </w:p>
    <w:p w:rsidR="00CE3B9E" w:rsidRPr="00C54321" w:rsidRDefault="00CE3B9E" w:rsidP="00CE3B9E">
      <w:pPr>
        <w:pStyle w:val="NormalWeb"/>
        <w:numPr>
          <w:ilvl w:val="0"/>
          <w:numId w:val="1"/>
        </w:numPr>
        <w:textAlignment w:val="center"/>
        <w:rPr>
          <w:b/>
        </w:rPr>
      </w:pPr>
      <w:r w:rsidRPr="00C54321">
        <w:rPr>
          <w:b/>
          <w:bCs/>
        </w:rPr>
        <w:t xml:space="preserve">What is </w:t>
      </w:r>
      <w:r w:rsidR="00CF5790" w:rsidRPr="00C54321">
        <w:rPr>
          <w:b/>
          <w:bCs/>
        </w:rPr>
        <w:t xml:space="preserve">Jesus’ advice to the Church of </w:t>
      </w:r>
      <w:r w:rsidRPr="00C54321">
        <w:rPr>
          <w:b/>
          <w:bCs/>
        </w:rPr>
        <w:t xml:space="preserve">Sardis?  </w:t>
      </w:r>
      <w:r w:rsidRPr="00C54321">
        <w:rPr>
          <w:b/>
          <w:shd w:val="clear" w:color="auto" w:fill="FFFF00"/>
        </w:rPr>
        <w:t xml:space="preserve">(5) Exhortation (advice/threat),  </w:t>
      </w:r>
      <w:r w:rsidRPr="00C54321">
        <w:rPr>
          <w:b/>
          <w:bCs/>
        </w:rPr>
        <w:t xml:space="preserve"> </w:t>
      </w:r>
      <w:r w:rsidR="005927D5" w:rsidRPr="00C54321">
        <w:rPr>
          <w:b/>
          <w:bCs/>
        </w:rPr>
        <w:t>Be watchful</w:t>
      </w:r>
      <w:r w:rsidR="005927D5" w:rsidRPr="00C54321">
        <w:rPr>
          <w:b/>
        </w:rPr>
        <w:t xml:space="preserve">: </w:t>
      </w:r>
    </w:p>
    <w:p w:rsidR="00CE3B9E" w:rsidRPr="00C54321" w:rsidRDefault="00CE3B9E" w:rsidP="00CE3B9E">
      <w:pPr>
        <w:pStyle w:val="NormalWeb"/>
        <w:numPr>
          <w:ilvl w:val="1"/>
          <w:numId w:val="1"/>
        </w:numPr>
        <w:textAlignment w:val="center"/>
        <w:rPr>
          <w:b/>
        </w:rPr>
      </w:pPr>
      <w:r w:rsidRPr="00C54321">
        <w:rPr>
          <w:b/>
          <w:bCs/>
        </w:rPr>
        <w:t xml:space="preserve">Talk about </w:t>
      </w:r>
      <w:r w:rsidRPr="00C54321">
        <w:rPr>
          <w:b/>
        </w:rPr>
        <w:t>t</w:t>
      </w:r>
      <w:r w:rsidR="005927D5" w:rsidRPr="00C54321">
        <w:rPr>
          <w:b/>
        </w:rPr>
        <w:t>his first instruction from Jesus</w:t>
      </w:r>
      <w:r w:rsidRPr="00C54321">
        <w:rPr>
          <w:b/>
        </w:rPr>
        <w:t>.  “Be watchful.”</w:t>
      </w:r>
      <w:r w:rsidR="005927D5" w:rsidRPr="00C54321">
        <w:rPr>
          <w:b/>
        </w:rPr>
        <w:t xml:space="preserve"> </w:t>
      </w:r>
      <w:r w:rsidRPr="00C54321">
        <w:rPr>
          <w:b/>
        </w:rPr>
        <w:t xml:space="preserve">He </w:t>
      </w:r>
      <w:r w:rsidR="005927D5" w:rsidRPr="00C54321">
        <w:rPr>
          <w:b/>
        </w:rPr>
        <w:t xml:space="preserve">told them they need to examine and protect, strengthening what they have. </w:t>
      </w:r>
      <w:r w:rsidR="005927D5" w:rsidRPr="00C54321">
        <w:rPr>
          <w:b/>
          <w:bCs/>
        </w:rPr>
        <w:t>The things which remain</w:t>
      </w:r>
      <w:r w:rsidR="005927D5" w:rsidRPr="00C54321">
        <w:rPr>
          <w:b/>
        </w:rPr>
        <w:t xml:space="preserve"> </w:t>
      </w:r>
      <w:r w:rsidR="00B87292" w:rsidRPr="00C54321">
        <w:rPr>
          <w:b/>
        </w:rPr>
        <w:t>tell</w:t>
      </w:r>
      <w:r w:rsidR="005927D5" w:rsidRPr="00C54321">
        <w:rPr>
          <w:b/>
        </w:rPr>
        <w:t xml:space="preserve"> us that though the spiritual condition of the church of Sardis was bad, it wasn't hopeless. Spiritually, there were </w:t>
      </w:r>
      <w:r w:rsidR="005927D5" w:rsidRPr="00C54321">
        <w:rPr>
          <w:b/>
          <w:bCs/>
        </w:rPr>
        <w:t xml:space="preserve">things which </w:t>
      </w:r>
      <w:r w:rsidR="005927D5" w:rsidRPr="00C54321">
        <w:rPr>
          <w:b/>
          <w:bCs/>
        </w:rPr>
        <w:lastRenderedPageBreak/>
        <w:t>remain</w:t>
      </w:r>
      <w:r w:rsidR="005927D5" w:rsidRPr="00C54321">
        <w:rPr>
          <w:b/>
        </w:rPr>
        <w:t xml:space="preserve"> that could be strengthened. Jesus had not given up on them, and though it was late (</w:t>
      </w:r>
      <w:r w:rsidR="005927D5" w:rsidRPr="00C54321">
        <w:rPr>
          <w:b/>
          <w:bCs/>
        </w:rPr>
        <w:t>that are ready to die</w:t>
      </w:r>
      <w:r w:rsidR="005927D5" w:rsidRPr="00C54321">
        <w:rPr>
          <w:b/>
        </w:rPr>
        <w:t xml:space="preserve">) it was not </w:t>
      </w:r>
      <w:r w:rsidR="005927D5" w:rsidRPr="00C54321">
        <w:rPr>
          <w:b/>
          <w:i/>
          <w:iCs/>
        </w:rPr>
        <w:t>too</w:t>
      </w:r>
      <w:r w:rsidR="005927D5" w:rsidRPr="00C54321">
        <w:rPr>
          <w:b/>
        </w:rPr>
        <w:t xml:space="preserve"> late. In its history, the city of Sardis was easily conquered twice before. It wasn't that the attacking armies overwhelmed Sardis, but because overconfidence made them stop being </w:t>
      </w:r>
      <w:r w:rsidR="005927D5" w:rsidRPr="00C54321">
        <w:rPr>
          <w:b/>
          <w:bCs/>
        </w:rPr>
        <w:t>watchful</w:t>
      </w:r>
      <w:r w:rsidR="005927D5" w:rsidRPr="00C54321">
        <w:rPr>
          <w:b/>
        </w:rPr>
        <w:t>. The spiritual state of the church in Sardis was a reflection of the city's historical character.</w:t>
      </w:r>
    </w:p>
    <w:p w:rsidR="00CF5790" w:rsidRPr="00C54321" w:rsidRDefault="00CF5790" w:rsidP="00A04EA3">
      <w:pPr>
        <w:pStyle w:val="NormalWeb"/>
        <w:numPr>
          <w:ilvl w:val="2"/>
          <w:numId w:val="1"/>
        </w:numPr>
        <w:shd w:val="clear" w:color="auto" w:fill="FFFF00"/>
        <w:textAlignment w:val="center"/>
        <w:rPr>
          <w:b/>
        </w:rPr>
      </w:pPr>
      <w:r w:rsidRPr="00C54321">
        <w:rPr>
          <w:b/>
          <w:bCs/>
        </w:rPr>
        <w:t>Look-up Matthew 25:1-13, the parable of the Ten Virgins.</w:t>
      </w:r>
    </w:p>
    <w:p w:rsidR="00CF5790" w:rsidRPr="00606DC9" w:rsidRDefault="004E637C" w:rsidP="00606DC9">
      <w:pPr>
        <w:pStyle w:val="NormalWeb"/>
        <w:numPr>
          <w:ilvl w:val="2"/>
          <w:numId w:val="1"/>
        </w:numPr>
        <w:rPr>
          <w:u w:val="wave"/>
        </w:rPr>
      </w:pPr>
      <w:r w:rsidRPr="00A04EA3">
        <w:rPr>
          <w:b/>
          <w:bCs/>
          <w:u w:val="dash"/>
        </w:rPr>
        <w:t>See Romans 13:11,</w:t>
      </w:r>
      <w:r w:rsidR="00A04EA3" w:rsidRPr="00A04EA3">
        <w:rPr>
          <w:b/>
          <w:bCs/>
          <w:u w:val="dash"/>
        </w:rPr>
        <w:t xml:space="preserve"> “</w:t>
      </w:r>
      <w:r w:rsidR="00A04EA3" w:rsidRPr="00A04EA3">
        <w:rPr>
          <w:rStyle w:val="text"/>
          <w:u w:val="dash"/>
        </w:rPr>
        <w:t>And that, knowing the time, that now it is high time to awake out of sleep: for now is our salvation nearer than when we believed</w:t>
      </w:r>
      <w:r w:rsidR="00A04EA3" w:rsidRPr="00A04EA3">
        <w:rPr>
          <w:rStyle w:val="text"/>
          <w:u w:val="dash"/>
        </w:rPr>
        <w:t>,”</w:t>
      </w:r>
      <w:r w:rsidR="00A04EA3">
        <w:rPr>
          <w:rStyle w:val="text"/>
        </w:rPr>
        <w:t xml:space="preserve"> </w:t>
      </w:r>
      <w:r w:rsidRPr="00C54321">
        <w:rPr>
          <w:b/>
          <w:bCs/>
        </w:rPr>
        <w:t xml:space="preserve"> I Corinthians 16:13, </w:t>
      </w:r>
      <w:r w:rsidR="00A04EA3">
        <w:rPr>
          <w:b/>
          <w:bCs/>
        </w:rPr>
        <w:t>“</w:t>
      </w:r>
      <w:r w:rsidR="00A04EA3">
        <w:rPr>
          <w:rStyle w:val="text"/>
        </w:rPr>
        <w:t>Watch ye, stand fast in the faith, quit you like men, be strong</w:t>
      </w:r>
      <w:r w:rsidR="00A04EA3">
        <w:rPr>
          <w:rStyle w:val="text"/>
        </w:rPr>
        <w:t xml:space="preserve">,” </w:t>
      </w:r>
      <w:r w:rsidRPr="00C54321">
        <w:rPr>
          <w:b/>
          <w:bCs/>
        </w:rPr>
        <w:t xml:space="preserve">I Peter 5:8, </w:t>
      </w:r>
      <w:r w:rsidR="00A04EA3">
        <w:rPr>
          <w:b/>
          <w:bCs/>
        </w:rPr>
        <w:t>“</w:t>
      </w:r>
      <w:r w:rsidR="00A04EA3">
        <w:rPr>
          <w:rStyle w:val="text"/>
        </w:rPr>
        <w:t>Be sober, be vigilant; because your adversary the devil, as a roaring lion, walketh about, seeking whom he may devour</w:t>
      </w:r>
      <w:r w:rsidR="00A04EA3">
        <w:rPr>
          <w:rStyle w:val="text"/>
        </w:rPr>
        <w:t xml:space="preserve">,” </w:t>
      </w:r>
      <w:r w:rsidRPr="00C54321">
        <w:rPr>
          <w:b/>
          <w:bCs/>
        </w:rPr>
        <w:t>Matthew 26:41,</w:t>
      </w:r>
      <w:r w:rsidR="00A04EA3">
        <w:rPr>
          <w:b/>
          <w:bCs/>
        </w:rPr>
        <w:t xml:space="preserve"> “</w:t>
      </w:r>
      <w:r w:rsidR="00606DC9">
        <w:rPr>
          <w:rStyle w:val="text"/>
        </w:rPr>
        <w:t>Watch and pray, that ye enter not into temptation: the spirit indeed is willing, but the flesh is weak</w:t>
      </w:r>
      <w:r w:rsidR="00606DC9">
        <w:rPr>
          <w:rStyle w:val="text"/>
        </w:rPr>
        <w:t>,”</w:t>
      </w:r>
      <w:r w:rsidRPr="00C54321">
        <w:rPr>
          <w:b/>
          <w:bCs/>
        </w:rPr>
        <w:t xml:space="preserve"> 24:42-43, </w:t>
      </w:r>
      <w:r w:rsidR="00606DC9">
        <w:rPr>
          <w:b/>
          <w:bCs/>
        </w:rPr>
        <w:t>“</w:t>
      </w:r>
      <w:r w:rsidR="00606DC9">
        <w:rPr>
          <w:rStyle w:val="text"/>
        </w:rPr>
        <w:t>Watch therefore: for ye know not what hour your Lord doth come.</w:t>
      </w:r>
      <w:r w:rsidR="00606DC9">
        <w:t xml:space="preserve"> </w:t>
      </w:r>
      <w:r w:rsidR="00606DC9" w:rsidRPr="00606DC9">
        <w:rPr>
          <w:rStyle w:val="text"/>
          <w:vertAlign w:val="superscript"/>
        </w:rPr>
        <w:t>43 </w:t>
      </w:r>
      <w:r w:rsidR="00606DC9">
        <w:rPr>
          <w:rStyle w:val="text"/>
        </w:rPr>
        <w:t>But know this, that if the goodman of the house had known in what watch the thief would come, he would have watched, and would not have suffered his house to be broken up</w:t>
      </w:r>
      <w:r w:rsidR="00606DC9">
        <w:t xml:space="preserve">,” </w:t>
      </w:r>
      <w:r w:rsidRPr="00606DC9">
        <w:rPr>
          <w:b/>
          <w:bCs/>
        </w:rPr>
        <w:t>Mark 13:37,</w:t>
      </w:r>
      <w:r w:rsidR="00606DC9">
        <w:rPr>
          <w:b/>
          <w:bCs/>
        </w:rPr>
        <w:t xml:space="preserve"> “</w:t>
      </w:r>
      <w:r w:rsidR="00606DC9">
        <w:rPr>
          <w:rStyle w:val="text"/>
        </w:rPr>
        <w:t>And what I say unto you I say unto all, Watch</w:t>
      </w:r>
      <w:r w:rsidR="00606DC9">
        <w:rPr>
          <w:rStyle w:val="text"/>
        </w:rPr>
        <w:t xml:space="preserve">,” </w:t>
      </w:r>
      <w:r w:rsidR="00606DC9">
        <w:t xml:space="preserve"> </w:t>
      </w:r>
      <w:r w:rsidRPr="00606DC9">
        <w:rPr>
          <w:b/>
          <w:bCs/>
        </w:rPr>
        <w:t xml:space="preserve">I Thessalonians 5:6, </w:t>
      </w:r>
      <w:r w:rsidR="00606DC9">
        <w:rPr>
          <w:b/>
          <w:bCs/>
        </w:rPr>
        <w:t>“</w:t>
      </w:r>
      <w:r w:rsidR="00606DC9">
        <w:rPr>
          <w:rStyle w:val="text"/>
        </w:rPr>
        <w:t>Therefore let us not sleep, as do others; but let us watch and be sober</w:t>
      </w:r>
      <w:r w:rsidR="00606DC9">
        <w:rPr>
          <w:rStyle w:val="text"/>
        </w:rPr>
        <w:t xml:space="preserve">,” </w:t>
      </w:r>
      <w:r w:rsidR="00606DC9" w:rsidRPr="00606DC9">
        <w:rPr>
          <w:b/>
          <w:bCs/>
          <w:u w:val="wave"/>
        </w:rPr>
        <w:t>and Acts 20:29-31, “</w:t>
      </w:r>
      <w:r w:rsidR="00606DC9" w:rsidRPr="00606DC9">
        <w:rPr>
          <w:rStyle w:val="text"/>
          <w:u w:val="wave"/>
        </w:rPr>
        <w:t>For I know this, that after my departing shall grievous wolves enter in among you, not sparing the flock.</w:t>
      </w:r>
      <w:r w:rsidR="00606DC9" w:rsidRPr="00606DC9">
        <w:rPr>
          <w:u w:val="wave"/>
        </w:rPr>
        <w:t xml:space="preserve"> </w:t>
      </w:r>
      <w:r w:rsidR="00606DC9" w:rsidRPr="00606DC9">
        <w:rPr>
          <w:rStyle w:val="text"/>
          <w:u w:val="wave"/>
          <w:vertAlign w:val="superscript"/>
        </w:rPr>
        <w:t>30 </w:t>
      </w:r>
      <w:r w:rsidR="00606DC9" w:rsidRPr="00606DC9">
        <w:rPr>
          <w:rStyle w:val="text"/>
          <w:u w:val="wave"/>
        </w:rPr>
        <w:t>Also of your own selves shall men arise, speaking perverse things, to draw away disciples after them.</w:t>
      </w:r>
      <w:r w:rsidR="00606DC9" w:rsidRPr="00606DC9">
        <w:rPr>
          <w:u w:val="wave"/>
        </w:rPr>
        <w:t xml:space="preserve"> </w:t>
      </w:r>
      <w:r w:rsidR="00606DC9" w:rsidRPr="00606DC9">
        <w:rPr>
          <w:rStyle w:val="text"/>
          <w:u w:val="wave"/>
          <w:vertAlign w:val="superscript"/>
        </w:rPr>
        <w:t>31 </w:t>
      </w:r>
      <w:r w:rsidR="00606DC9" w:rsidRPr="00606DC9">
        <w:rPr>
          <w:rStyle w:val="text"/>
          <w:u w:val="wave"/>
        </w:rPr>
        <w:t>Therefore watch, and remember, that by the space of three years I ceased not to warn every one night and day with tears</w:t>
      </w:r>
      <w:r w:rsidR="00606DC9" w:rsidRPr="00606DC9">
        <w:rPr>
          <w:u w:val="wave"/>
        </w:rPr>
        <w:t>;”</w:t>
      </w:r>
    </w:p>
    <w:p w:rsidR="004E637C" w:rsidRPr="00606DC9" w:rsidRDefault="004E637C" w:rsidP="00606DC9">
      <w:pPr>
        <w:pStyle w:val="NormalWeb"/>
        <w:numPr>
          <w:ilvl w:val="2"/>
          <w:numId w:val="1"/>
        </w:numPr>
      </w:pPr>
      <w:r w:rsidRPr="00C54321">
        <w:rPr>
          <w:b/>
          <w:bCs/>
        </w:rPr>
        <w:t>Compare with Jeremiah 17:9</w:t>
      </w:r>
      <w:r w:rsidR="00606DC9">
        <w:rPr>
          <w:b/>
          <w:bCs/>
        </w:rPr>
        <w:t>, “</w:t>
      </w:r>
      <w:r w:rsidR="00606DC9">
        <w:rPr>
          <w:rStyle w:val="text"/>
        </w:rPr>
        <w:t>The heart is deceitful above all things, and desperately wicked: who can know it?</w:t>
      </w:r>
      <w:r w:rsidR="00606DC9">
        <w:rPr>
          <w:rStyle w:val="text"/>
        </w:rPr>
        <w:t>”</w:t>
      </w:r>
      <w:r w:rsidRPr="00C54321">
        <w:rPr>
          <w:b/>
          <w:bCs/>
        </w:rPr>
        <w:t xml:space="preserve"> and</w:t>
      </w:r>
      <w:r w:rsidRPr="00606DC9">
        <w:rPr>
          <w:b/>
          <w:bCs/>
          <w:u w:val="thick"/>
        </w:rPr>
        <w:t xml:space="preserve"> Matthe</w:t>
      </w:r>
      <w:r w:rsidR="00606DC9" w:rsidRPr="00606DC9">
        <w:rPr>
          <w:b/>
          <w:bCs/>
          <w:u w:val="thick"/>
        </w:rPr>
        <w:t>w 7:21-23, “</w:t>
      </w:r>
      <w:r w:rsidR="00606DC9" w:rsidRPr="00606DC9">
        <w:rPr>
          <w:rStyle w:val="text"/>
          <w:u w:val="thick"/>
        </w:rPr>
        <w:t>Not every one that saith unto me, Lord, Lord, shall enter into the kingdom of heaven; but he that doeth the will of my Father which is in heaven.</w:t>
      </w:r>
      <w:r w:rsidR="00606DC9" w:rsidRPr="00606DC9">
        <w:rPr>
          <w:rStyle w:val="text"/>
          <w:u w:val="thick"/>
          <w:vertAlign w:val="superscript"/>
        </w:rPr>
        <w:t>22 </w:t>
      </w:r>
      <w:r w:rsidR="00606DC9" w:rsidRPr="00606DC9">
        <w:rPr>
          <w:rStyle w:val="text"/>
          <w:u w:val="thick"/>
        </w:rPr>
        <w:t>Many will say to me in that day, Lord, Lord, have we not prophesied in thy name? and in thy name have cast out devils? and in thy name done many wonderful works?</w:t>
      </w:r>
      <w:r w:rsidR="00606DC9" w:rsidRPr="00606DC9">
        <w:rPr>
          <w:u w:val="thick"/>
        </w:rPr>
        <w:t xml:space="preserve"> </w:t>
      </w:r>
      <w:r w:rsidR="00606DC9" w:rsidRPr="00606DC9">
        <w:rPr>
          <w:rStyle w:val="text"/>
          <w:u w:val="thick"/>
          <w:vertAlign w:val="superscript"/>
        </w:rPr>
        <w:t>23 </w:t>
      </w:r>
      <w:r w:rsidR="00606DC9" w:rsidRPr="00606DC9">
        <w:rPr>
          <w:rStyle w:val="text"/>
          <w:u w:val="thick"/>
        </w:rPr>
        <w:t>And then will I profess unto them, I never knew you: depart from me, ye that work iniquity.</w:t>
      </w:r>
      <w:r w:rsidR="00606DC9" w:rsidRPr="00606DC9">
        <w:rPr>
          <w:rStyle w:val="text"/>
          <w:u w:val="thick"/>
        </w:rPr>
        <w:t>”</w:t>
      </w:r>
    </w:p>
    <w:p w:rsidR="00CE3B9E" w:rsidRPr="00C54321" w:rsidRDefault="00CE3B9E" w:rsidP="00CE3B9E">
      <w:pPr>
        <w:pStyle w:val="NormalWeb"/>
        <w:numPr>
          <w:ilvl w:val="1"/>
          <w:numId w:val="1"/>
        </w:numPr>
        <w:textAlignment w:val="center"/>
        <w:rPr>
          <w:b/>
        </w:rPr>
      </w:pPr>
      <w:r w:rsidRPr="00C54321">
        <w:rPr>
          <w:b/>
          <w:bCs/>
        </w:rPr>
        <w:t xml:space="preserve">Why were their works imperfect before God?  </w:t>
      </w:r>
      <w:r w:rsidR="005927D5" w:rsidRPr="00C54321">
        <w:rPr>
          <w:b/>
          <w:bCs/>
        </w:rPr>
        <w:t>I have not found your works perfect before God</w:t>
      </w:r>
      <w:r w:rsidR="005927D5" w:rsidRPr="00C54321">
        <w:rPr>
          <w:b/>
        </w:rPr>
        <w:t xml:space="preserve">: This shows that their </w:t>
      </w:r>
      <w:r w:rsidR="005927D5" w:rsidRPr="00C54321">
        <w:rPr>
          <w:b/>
          <w:bCs/>
        </w:rPr>
        <w:t>works</w:t>
      </w:r>
      <w:r w:rsidR="005927D5" w:rsidRPr="00C54321">
        <w:rPr>
          <w:b/>
        </w:rPr>
        <w:t xml:space="preserve">, though present, had not measured up to God's standard. The </w:t>
      </w:r>
      <w:r w:rsidR="005927D5" w:rsidRPr="00C54321">
        <w:rPr>
          <w:b/>
          <w:i/>
          <w:iCs/>
        </w:rPr>
        <w:t>presence</w:t>
      </w:r>
      <w:r w:rsidR="005927D5" w:rsidRPr="00C54321">
        <w:rPr>
          <w:b/>
        </w:rPr>
        <w:t xml:space="preserve"> of </w:t>
      </w:r>
      <w:r w:rsidR="005927D5" w:rsidRPr="00C54321">
        <w:rPr>
          <w:b/>
          <w:bCs/>
        </w:rPr>
        <w:t>works</w:t>
      </w:r>
      <w:r w:rsidR="005927D5" w:rsidRPr="00C54321">
        <w:rPr>
          <w:b/>
        </w:rPr>
        <w:t xml:space="preserve"> isn't enough because God requires a particular intent and purpose in all of our </w:t>
      </w:r>
      <w:r w:rsidR="005927D5" w:rsidRPr="00C54321">
        <w:rPr>
          <w:b/>
          <w:bCs/>
        </w:rPr>
        <w:t>works</w:t>
      </w:r>
      <w:r w:rsidR="005927D5" w:rsidRPr="00C54321">
        <w:rPr>
          <w:b/>
        </w:rPr>
        <w:t xml:space="preserve">. They should be done with a heart and in a manner that show them to be </w:t>
      </w:r>
      <w:r w:rsidR="005927D5" w:rsidRPr="00C54321">
        <w:rPr>
          <w:b/>
          <w:bCs/>
        </w:rPr>
        <w:t>perfect before God</w:t>
      </w:r>
      <w:r w:rsidR="005927D5" w:rsidRPr="00C54321">
        <w:rPr>
          <w:b/>
        </w:rPr>
        <w:t>.</w:t>
      </w:r>
    </w:p>
    <w:p w:rsidR="00CE3B9E" w:rsidRPr="00C54321" w:rsidRDefault="00CE3B9E" w:rsidP="00CE3B9E">
      <w:pPr>
        <w:pStyle w:val="NormalWeb"/>
        <w:numPr>
          <w:ilvl w:val="1"/>
          <w:numId w:val="1"/>
        </w:numPr>
        <w:textAlignment w:val="center"/>
        <w:rPr>
          <w:b/>
        </w:rPr>
      </w:pPr>
      <w:r w:rsidRPr="00C54321">
        <w:rPr>
          <w:b/>
        </w:rPr>
        <w:t xml:space="preserve">Discuss the repentance called for here.  </w:t>
      </w:r>
      <w:r w:rsidR="005927D5" w:rsidRPr="00C54321">
        <w:rPr>
          <w:b/>
          <w:bCs/>
        </w:rPr>
        <w:t>Remember therefore how you have received and heard; hold fast and repent</w:t>
      </w:r>
      <w:r w:rsidR="005927D5" w:rsidRPr="00C54321">
        <w:rPr>
          <w:b/>
        </w:rPr>
        <w:t xml:space="preserve">: What they must do was to </w:t>
      </w:r>
      <w:r w:rsidR="005927D5" w:rsidRPr="00C54321">
        <w:rPr>
          <w:b/>
          <w:bCs/>
        </w:rPr>
        <w:t>remember</w:t>
      </w:r>
      <w:r w:rsidR="005927D5" w:rsidRPr="00C54321">
        <w:rPr>
          <w:b/>
        </w:rPr>
        <w:t xml:space="preserve"> how they first </w:t>
      </w:r>
      <w:r w:rsidR="005927D5" w:rsidRPr="00C54321">
        <w:rPr>
          <w:b/>
          <w:bCs/>
        </w:rPr>
        <w:t>received and heard</w:t>
      </w:r>
      <w:r w:rsidR="005927D5" w:rsidRPr="00C54321">
        <w:rPr>
          <w:b/>
        </w:rPr>
        <w:t xml:space="preserve"> the Word of God. Then they must </w:t>
      </w:r>
      <w:r w:rsidR="005927D5" w:rsidRPr="00C54321">
        <w:rPr>
          <w:b/>
          <w:bCs/>
        </w:rPr>
        <w:t>hold fast</w:t>
      </w:r>
      <w:r w:rsidR="005927D5" w:rsidRPr="00C54321">
        <w:rPr>
          <w:b/>
        </w:rPr>
        <w:t xml:space="preserve"> to those things, and </w:t>
      </w:r>
      <w:r w:rsidR="005927D5" w:rsidRPr="00C54321">
        <w:rPr>
          <w:b/>
          <w:bCs/>
        </w:rPr>
        <w:t>repent</w:t>
      </w:r>
      <w:r w:rsidR="005927D5" w:rsidRPr="00C54321">
        <w:rPr>
          <w:b/>
        </w:rPr>
        <w:t xml:space="preserve"> by turning and restoring the gospel and apostolic doctrine to authority over their lives.</w:t>
      </w:r>
    </w:p>
    <w:p w:rsidR="005927D5" w:rsidRPr="00C54321" w:rsidRDefault="00CE3B9E" w:rsidP="00CE3B9E">
      <w:pPr>
        <w:pStyle w:val="NormalWeb"/>
        <w:numPr>
          <w:ilvl w:val="2"/>
          <w:numId w:val="1"/>
        </w:numPr>
        <w:textAlignment w:val="center"/>
        <w:rPr>
          <w:b/>
        </w:rPr>
      </w:pPr>
      <w:r w:rsidRPr="00C54321">
        <w:rPr>
          <w:b/>
        </w:rPr>
        <w:t xml:space="preserve">Use Paul’s description </w:t>
      </w:r>
      <w:r w:rsidR="005927D5" w:rsidRPr="00C54321">
        <w:rPr>
          <w:b/>
        </w:rPr>
        <w:t>in 1 Thessalonians 2:13</w:t>
      </w:r>
      <w:r w:rsidR="00606DC9">
        <w:rPr>
          <w:b/>
        </w:rPr>
        <w:t>, “</w:t>
      </w:r>
      <w:r w:rsidR="00606DC9">
        <w:rPr>
          <w:rStyle w:val="text"/>
        </w:rPr>
        <w:t xml:space="preserve">For this cause also thank we God without ceasing, because, when ye received the word of </w:t>
      </w:r>
      <w:r w:rsidR="00606DC9">
        <w:rPr>
          <w:rStyle w:val="text"/>
        </w:rPr>
        <w:lastRenderedPageBreak/>
        <w:t>God which ye heard of us, ye received it not as the word of men, but as it is in truth, the word of God, which effectually worketh also in you that believe</w:t>
      </w:r>
      <w:r w:rsidR="00606DC9">
        <w:rPr>
          <w:rStyle w:val="text"/>
        </w:rPr>
        <w:t>,,”</w:t>
      </w:r>
      <w:r w:rsidR="00606DC9">
        <w:rPr>
          <w:b/>
        </w:rPr>
        <w:t xml:space="preserve"> </w:t>
      </w:r>
      <w:r w:rsidR="005927D5" w:rsidRPr="00C54321">
        <w:rPr>
          <w:b/>
        </w:rPr>
        <w:t xml:space="preserve"> the kind of reception of the word they needed to remember: </w:t>
      </w:r>
      <w:r w:rsidR="005927D5" w:rsidRPr="00C54321">
        <w:rPr>
          <w:b/>
          <w:i/>
          <w:iCs/>
        </w:rPr>
        <w:t>For this reason we also thank God without ceasing, because when you received the word of God which you heard from us, you welcomed it not as the word of men, but as it is in truth, the word of God, which also effectively works in you who believe.</w:t>
      </w:r>
    </w:p>
    <w:p w:rsidR="005927D5" w:rsidRPr="00C54321" w:rsidRDefault="00CE3B9E" w:rsidP="00CE3B9E">
      <w:pPr>
        <w:pStyle w:val="NormalWeb"/>
        <w:numPr>
          <w:ilvl w:val="2"/>
          <w:numId w:val="1"/>
        </w:numPr>
        <w:textAlignment w:val="center"/>
        <w:rPr>
          <w:b/>
        </w:rPr>
      </w:pPr>
      <w:r w:rsidRPr="00C54321">
        <w:rPr>
          <w:b/>
        </w:rPr>
        <w:t xml:space="preserve">Re-visit the image of a “thief.”  </w:t>
      </w:r>
      <w:r w:rsidR="005927D5" w:rsidRPr="00C54321">
        <w:rPr>
          <w:b/>
          <w:bCs/>
        </w:rPr>
        <w:t>Therefore if you will not watch, I will come upon you as a thief</w:t>
      </w:r>
      <w:r w:rsidR="005927D5" w:rsidRPr="00C54321">
        <w:rPr>
          <w:b/>
        </w:rPr>
        <w:t xml:space="preserve">: Jesus warned them of the great danger in failing to watch. If they ignored His command to </w:t>
      </w:r>
      <w:r w:rsidR="005927D5" w:rsidRPr="00C54321">
        <w:rPr>
          <w:b/>
          <w:bCs/>
        </w:rPr>
        <w:t>be watchful</w:t>
      </w:r>
      <w:r w:rsidR="005927D5" w:rsidRPr="00C54321">
        <w:rPr>
          <w:b/>
        </w:rPr>
        <w:t xml:space="preserve">, then Jesus would come upon them </w:t>
      </w:r>
      <w:r w:rsidR="005927D5" w:rsidRPr="00C54321">
        <w:rPr>
          <w:b/>
          <w:bCs/>
        </w:rPr>
        <w:t>as a thief</w:t>
      </w:r>
      <w:r w:rsidR="005927D5" w:rsidRPr="00C54321">
        <w:rPr>
          <w:b/>
        </w:rPr>
        <w:t>, at a time completely unexpected.</w:t>
      </w:r>
    </w:p>
    <w:p w:rsidR="000848F0" w:rsidRDefault="000848F0" w:rsidP="000848F0">
      <w:pPr>
        <w:pStyle w:val="NormalWeb"/>
        <w:numPr>
          <w:ilvl w:val="3"/>
          <w:numId w:val="1"/>
        </w:numPr>
      </w:pPr>
      <w:r>
        <w:rPr>
          <w:b/>
        </w:rPr>
        <w:t>See I Thessalonians 4:16-17, “</w:t>
      </w:r>
      <w:r>
        <w:rPr>
          <w:rStyle w:val="text"/>
        </w:rPr>
        <w:t>For the Lord himself shall descend from heaven with a shout, with the voice of the archangel, and with the trump of God: and the dead in Christ shall rise first:</w:t>
      </w:r>
      <w:r w:rsidRPr="000848F0">
        <w:rPr>
          <w:rStyle w:val="text"/>
          <w:vertAlign w:val="superscript"/>
        </w:rPr>
        <w:t>17 </w:t>
      </w:r>
      <w:r>
        <w:rPr>
          <w:rStyle w:val="text"/>
        </w:rPr>
        <w:t>Then we which are alive and remain shall be caught up together with them in the clouds, to meet the Lord in the air: and so shall we ever be with the Lord.</w:t>
      </w:r>
    </w:p>
    <w:p w:rsidR="005927D5" w:rsidRPr="00C54321" w:rsidRDefault="000848F0" w:rsidP="0078075C">
      <w:pPr>
        <w:pStyle w:val="NormalWeb"/>
        <w:numPr>
          <w:ilvl w:val="3"/>
          <w:numId w:val="1"/>
        </w:numPr>
        <w:textAlignment w:val="center"/>
        <w:rPr>
          <w:b/>
        </w:rPr>
      </w:pPr>
      <w:r>
        <w:rPr>
          <w:b/>
        </w:rPr>
        <w:t>Use I Thessalonians 5:2, “</w:t>
      </w:r>
      <w:r>
        <w:rPr>
          <w:rStyle w:val="text"/>
        </w:rPr>
        <w:t>For yourselves know perfectly that the day of the Lord so cometh as a thief in the night.</w:t>
      </w:r>
      <w:r>
        <w:rPr>
          <w:rStyle w:val="text"/>
        </w:rPr>
        <w:t>”</w:t>
      </w:r>
      <w:r w:rsidR="005927D5" w:rsidRPr="00C54321">
        <w:rPr>
          <w:b/>
        </w:rPr>
        <w:t xml:space="preserve"> </w:t>
      </w:r>
      <w:r w:rsidR="005927D5" w:rsidRPr="00C54321">
        <w:rPr>
          <w:b/>
          <w:bCs/>
        </w:rPr>
        <w:t>I will come upon you</w:t>
      </w:r>
      <w:r w:rsidR="005927D5" w:rsidRPr="00C54321">
        <w:rPr>
          <w:b/>
        </w:rPr>
        <w:t xml:space="preserve">: How would Jesus </w:t>
      </w:r>
      <w:r w:rsidR="005927D5" w:rsidRPr="00C54321">
        <w:rPr>
          <w:b/>
          <w:bCs/>
        </w:rPr>
        <w:t>come upon</w:t>
      </w:r>
      <w:r w:rsidR="005927D5" w:rsidRPr="00C54321">
        <w:rPr>
          <w:b/>
        </w:rPr>
        <w:t xml:space="preserve"> them? He could </w:t>
      </w:r>
      <w:r w:rsidR="005927D5" w:rsidRPr="00C54321">
        <w:rPr>
          <w:b/>
          <w:bCs/>
        </w:rPr>
        <w:t>come</w:t>
      </w:r>
      <w:r w:rsidR="005927D5" w:rsidRPr="00C54321">
        <w:rPr>
          <w:b/>
        </w:rPr>
        <w:t xml:space="preserve"> in the sense bringing immediate judgment. Or, He could </w:t>
      </w:r>
      <w:r w:rsidR="005927D5" w:rsidRPr="00C54321">
        <w:rPr>
          <w:b/>
          <w:bCs/>
        </w:rPr>
        <w:t xml:space="preserve">come </w:t>
      </w:r>
      <w:r w:rsidR="005927D5" w:rsidRPr="00C54321">
        <w:rPr>
          <w:b/>
        </w:rPr>
        <w:t>in the sense of His coming at the rapture of the church (</w:t>
      </w:r>
      <w:hyperlink r:id="rId12" w:tgtFrame="_blank" w:history="1">
        <w:r w:rsidR="005927D5" w:rsidRPr="00C54321">
          <w:rPr>
            <w:rStyle w:val="Hyperlink"/>
            <w:b/>
            <w:color w:val="auto"/>
          </w:rPr>
          <w:t>1 Thessalonians 4:16-17</w:t>
        </w:r>
      </w:hyperlink>
      <w:r w:rsidR="005927D5" w:rsidRPr="00C54321">
        <w:rPr>
          <w:b/>
        </w:rPr>
        <w:t xml:space="preserve">). Used in either sense, it showed He might come suddenly and unannounced, so they must </w:t>
      </w:r>
      <w:r w:rsidR="005927D5" w:rsidRPr="00C54321">
        <w:rPr>
          <w:b/>
          <w:bCs/>
        </w:rPr>
        <w:t>be watchful</w:t>
      </w:r>
      <w:r w:rsidR="005927D5" w:rsidRPr="00C54321">
        <w:rPr>
          <w:b/>
        </w:rPr>
        <w:t>.</w:t>
      </w:r>
    </w:p>
    <w:p w:rsidR="005927D5" w:rsidRPr="00C54321" w:rsidRDefault="0078075C" w:rsidP="00A57105">
      <w:pPr>
        <w:pStyle w:val="NormalWeb"/>
        <w:numPr>
          <w:ilvl w:val="3"/>
          <w:numId w:val="1"/>
        </w:numPr>
        <w:shd w:val="clear" w:color="auto" w:fill="FFFF00"/>
        <w:textAlignment w:val="center"/>
        <w:rPr>
          <w:b/>
        </w:rPr>
      </w:pPr>
      <w:r w:rsidRPr="00C54321">
        <w:rPr>
          <w:b/>
        </w:rPr>
        <w:t xml:space="preserve">Historical input:  </w:t>
      </w:r>
      <w:r w:rsidR="005927D5" w:rsidRPr="00C54321">
        <w:rPr>
          <w:b/>
        </w:rPr>
        <w:t>Winston Churchill said to Britain in the early days of World War II: "I must drop one word of caution, for next to cowardice and treachery, overconfidence leading to neglect and slothfulness, is the worst of wartime crimes." (cited in Bunch)</w:t>
      </w:r>
    </w:p>
    <w:p w:rsidR="0078075C" w:rsidRPr="00C54321" w:rsidRDefault="0078075C" w:rsidP="0078075C">
      <w:pPr>
        <w:pStyle w:val="NormalWeb"/>
        <w:numPr>
          <w:ilvl w:val="0"/>
          <w:numId w:val="1"/>
        </w:numPr>
        <w:textAlignment w:val="center"/>
        <w:rPr>
          <w:b/>
        </w:rPr>
      </w:pPr>
      <w:r w:rsidRPr="00C54321">
        <w:rPr>
          <w:b/>
        </w:rPr>
        <w:t xml:space="preserve">Discuss verse 4’s mentioning the “faithful remnant” in Sardis. </w:t>
      </w:r>
    </w:p>
    <w:p w:rsidR="00B172E0" w:rsidRPr="00B172E0" w:rsidRDefault="00EF408C" w:rsidP="00B172E0">
      <w:pPr>
        <w:pStyle w:val="NormalWeb"/>
        <w:numPr>
          <w:ilvl w:val="1"/>
          <w:numId w:val="1"/>
        </w:numPr>
        <w:textAlignment w:val="center"/>
        <w:rPr>
          <w:b/>
        </w:rPr>
      </w:pPr>
      <w:r w:rsidRPr="004E637C">
        <w:rPr>
          <w:b/>
        </w:rPr>
        <w:t>Compare this remnant with the Church of Pergamos, Revelation 2:14,</w:t>
      </w:r>
      <w:r>
        <w:rPr>
          <w:b/>
        </w:rPr>
        <w:t xml:space="preserve"> </w:t>
      </w:r>
      <w:r>
        <w:rPr>
          <w:b/>
        </w:rPr>
        <w:t>”</w:t>
      </w:r>
      <w:r>
        <w:rPr>
          <w:rStyle w:val="text"/>
        </w:rPr>
        <w:t xml:space="preserve">But I have a few things against thee, because thou hast there them that hold the doctrine of Balaam, who taught Balac to cast a stumbling block before the children of Israel, to eat things sacrificed unto idols, and to commit fornication,” </w:t>
      </w:r>
      <w:r w:rsidRPr="004E637C">
        <w:rPr>
          <w:b/>
        </w:rPr>
        <w:t>and the Churc</w:t>
      </w:r>
      <w:r>
        <w:rPr>
          <w:b/>
        </w:rPr>
        <w:t>h of Thyatira, Revelation 2:20, “</w:t>
      </w:r>
      <w:r>
        <w:rPr>
          <w:rStyle w:val="text"/>
        </w:rPr>
        <w:t>Notwithstanding I have a few things against thee, because thou sufferest that woman Jezebel, which calleth herself a prophetess, to teach and to seduce my servants to commit fornication, and to eat things sacrificed unto idols.”</w:t>
      </w:r>
    </w:p>
    <w:p w:rsidR="0078075C" w:rsidRPr="00C54321" w:rsidRDefault="0078075C" w:rsidP="0078075C">
      <w:pPr>
        <w:pStyle w:val="NormalWeb"/>
        <w:numPr>
          <w:ilvl w:val="1"/>
          <w:numId w:val="1"/>
        </w:numPr>
        <w:textAlignment w:val="center"/>
        <w:rPr>
          <w:b/>
        </w:rPr>
      </w:pPr>
      <w:r w:rsidRPr="00C54321">
        <w:rPr>
          <w:b/>
        </w:rPr>
        <w:t xml:space="preserve">Note the use of the word, “even.”  What does this mean?  </w:t>
      </w:r>
    </w:p>
    <w:p w:rsidR="005927D5" w:rsidRPr="00C54321" w:rsidRDefault="0078075C" w:rsidP="0078075C">
      <w:pPr>
        <w:pStyle w:val="NormalWeb"/>
        <w:numPr>
          <w:ilvl w:val="1"/>
          <w:numId w:val="1"/>
        </w:numPr>
        <w:textAlignment w:val="center"/>
        <w:rPr>
          <w:b/>
        </w:rPr>
      </w:pPr>
      <w:r w:rsidRPr="00C54321">
        <w:rPr>
          <w:b/>
        </w:rPr>
        <w:t>What is</w:t>
      </w:r>
      <w:r w:rsidR="005927D5" w:rsidRPr="00C54321">
        <w:rPr>
          <w:b/>
        </w:rPr>
        <w:t xml:space="preserve"> </w:t>
      </w:r>
      <w:r w:rsidRPr="00C54321">
        <w:rPr>
          <w:b/>
        </w:rPr>
        <w:t>“</w:t>
      </w:r>
      <w:r w:rsidR="005927D5" w:rsidRPr="00C54321">
        <w:rPr>
          <w:b/>
          <w:bCs/>
        </w:rPr>
        <w:t>defiled garments</w:t>
      </w:r>
      <w:r w:rsidRPr="00C54321">
        <w:rPr>
          <w:b/>
          <w:bCs/>
        </w:rPr>
        <w:t xml:space="preserve">?” </w:t>
      </w:r>
      <w:r w:rsidR="005927D5" w:rsidRPr="00C54321">
        <w:rPr>
          <w:b/>
        </w:rPr>
        <w:t xml:space="preserve"> because in the heathen worship of the day, the pagan gods could not be approached with dirty clothes. The analogy works for the worship of Jesus because He gives His people white garments."</w:t>
      </w:r>
      <w:r w:rsidR="004F57FA" w:rsidRPr="00C54321">
        <w:rPr>
          <w:b/>
        </w:rPr>
        <w:t xml:space="preserve"> </w:t>
      </w:r>
      <w:r w:rsidR="005927D5" w:rsidRPr="00C54321">
        <w:rPr>
          <w:b/>
        </w:rPr>
        <w:t>As sin is expressed under the notion of nakedness, so holiness is expressed under t</w:t>
      </w:r>
      <w:r w:rsidRPr="00C54321">
        <w:rPr>
          <w:b/>
        </w:rPr>
        <w:t xml:space="preserve">he notion of a garment." </w:t>
      </w:r>
    </w:p>
    <w:p w:rsidR="0011176A" w:rsidRPr="00C54321" w:rsidRDefault="0011176A" w:rsidP="0011176A">
      <w:pPr>
        <w:pStyle w:val="Heading1"/>
        <w:numPr>
          <w:ilvl w:val="1"/>
          <w:numId w:val="1"/>
        </w:numPr>
        <w:rPr>
          <w:sz w:val="24"/>
          <w:szCs w:val="24"/>
        </w:rPr>
      </w:pPr>
      <w:r w:rsidRPr="00C54321">
        <w:rPr>
          <w:sz w:val="24"/>
          <w:szCs w:val="24"/>
        </w:rPr>
        <w:lastRenderedPageBreak/>
        <w:t>See 2 Timothy 3:5-7,</w:t>
      </w:r>
      <w:r w:rsidRPr="00C54321">
        <w:rPr>
          <w:b w:val="0"/>
          <w:sz w:val="24"/>
          <w:szCs w:val="24"/>
        </w:rPr>
        <w:t xml:space="preserve"> “</w:t>
      </w:r>
      <w:r w:rsidRPr="00C54321">
        <w:rPr>
          <w:rStyle w:val="text"/>
          <w:b w:val="0"/>
          <w:sz w:val="24"/>
          <w:szCs w:val="24"/>
          <w:vertAlign w:val="superscript"/>
        </w:rPr>
        <w:t>5 </w:t>
      </w:r>
      <w:r w:rsidRPr="00C54321">
        <w:rPr>
          <w:rStyle w:val="text"/>
          <w:b w:val="0"/>
          <w:sz w:val="24"/>
          <w:szCs w:val="24"/>
        </w:rPr>
        <w:t>Having a form of godliness, but denying the power thereof: from such turn away.</w:t>
      </w:r>
      <w:r w:rsidRPr="00C54321">
        <w:rPr>
          <w:rStyle w:val="text"/>
          <w:b w:val="0"/>
          <w:sz w:val="24"/>
          <w:szCs w:val="24"/>
          <w:vertAlign w:val="superscript"/>
        </w:rPr>
        <w:t>6 </w:t>
      </w:r>
      <w:r w:rsidRPr="00C54321">
        <w:rPr>
          <w:rStyle w:val="text"/>
          <w:b w:val="0"/>
          <w:sz w:val="24"/>
          <w:szCs w:val="24"/>
        </w:rPr>
        <w:t xml:space="preserve">For of this sort are they which creep into houses, and lead captive silly women laden with sins, led away with divers lusts, </w:t>
      </w:r>
      <w:r w:rsidRPr="00C54321">
        <w:rPr>
          <w:rStyle w:val="text"/>
          <w:b w:val="0"/>
          <w:sz w:val="24"/>
          <w:szCs w:val="24"/>
          <w:vertAlign w:val="superscript"/>
        </w:rPr>
        <w:t>7 </w:t>
      </w:r>
      <w:r w:rsidRPr="00C54321">
        <w:rPr>
          <w:rStyle w:val="text"/>
          <w:b w:val="0"/>
          <w:sz w:val="24"/>
          <w:szCs w:val="24"/>
        </w:rPr>
        <w:t>Ever learning, and never able to come to the knowledge of the truth.”</w:t>
      </w:r>
    </w:p>
    <w:p w:rsidR="00B172E0" w:rsidRPr="00B172E0" w:rsidRDefault="00B172E0" w:rsidP="00B172E0">
      <w:pPr>
        <w:pStyle w:val="NormalWeb"/>
        <w:numPr>
          <w:ilvl w:val="1"/>
          <w:numId w:val="1"/>
        </w:numPr>
        <w:textAlignment w:val="center"/>
        <w:rPr>
          <w:b/>
        </w:rPr>
      </w:pPr>
      <w:r w:rsidRPr="004E637C">
        <w:rPr>
          <w:b/>
        </w:rPr>
        <w:t>What are the garments?  Use Genesis 5:2</w:t>
      </w:r>
      <w:r>
        <w:rPr>
          <w:b/>
        </w:rPr>
        <w:t xml:space="preserve">4, “And </w:t>
      </w:r>
      <w:r>
        <w:rPr>
          <w:rStyle w:val="text"/>
        </w:rPr>
        <w:t xml:space="preserve">Enoch walked with God: and he was not; for God took him, </w:t>
      </w:r>
      <w:r w:rsidRPr="00447534">
        <w:rPr>
          <w:rStyle w:val="text"/>
          <w:b/>
        </w:rPr>
        <w:t>Revelation 4:4,</w:t>
      </w:r>
      <w:r>
        <w:rPr>
          <w:rStyle w:val="text"/>
        </w:rPr>
        <w:t xml:space="preserve"> “</w:t>
      </w:r>
      <w:r>
        <w:t xml:space="preserve">And round about the throne were four and twenty seats: and upon the seats I saw four and twenty elders sitting, clothed in </w:t>
      </w:r>
      <w:r>
        <w:rPr>
          <w:b/>
          <w:bCs/>
        </w:rPr>
        <w:t>white</w:t>
      </w:r>
      <w:r>
        <w:t xml:space="preserve"> </w:t>
      </w:r>
      <w:r>
        <w:rPr>
          <w:b/>
          <w:bCs/>
        </w:rPr>
        <w:t>raiment</w:t>
      </w:r>
      <w:r>
        <w:t>; and they had on their heads crowns of gold.”</w:t>
      </w:r>
      <w:r w:rsidRPr="004E637C">
        <w:rPr>
          <w:b/>
        </w:rPr>
        <w:t xml:space="preserve"> </w:t>
      </w:r>
    </w:p>
    <w:p w:rsidR="0011176A" w:rsidRPr="00C54321" w:rsidRDefault="0011176A" w:rsidP="0011176A">
      <w:pPr>
        <w:pStyle w:val="NormalWeb"/>
        <w:numPr>
          <w:ilvl w:val="1"/>
          <w:numId w:val="1"/>
        </w:numPr>
        <w:textAlignment w:val="center"/>
        <w:rPr>
          <w:b/>
        </w:rPr>
      </w:pPr>
      <w:r w:rsidRPr="00C54321">
        <w:rPr>
          <w:b/>
        </w:rPr>
        <w:t>Discuss the “</w:t>
      </w:r>
      <w:r w:rsidR="005927D5" w:rsidRPr="00C54321">
        <w:rPr>
          <w:b/>
          <w:bCs/>
        </w:rPr>
        <w:t>White</w:t>
      </w:r>
      <w:r w:rsidRPr="00C54321">
        <w:rPr>
          <w:b/>
          <w:bCs/>
        </w:rPr>
        <w:t>” color of the garments</w:t>
      </w:r>
      <w:r w:rsidRPr="00C54321">
        <w:rPr>
          <w:b/>
        </w:rPr>
        <w:t xml:space="preserve">.  </w:t>
      </w:r>
      <w:r w:rsidR="005927D5" w:rsidRPr="00C54321">
        <w:rPr>
          <w:b/>
        </w:rPr>
        <w:t xml:space="preserve"> was also the color of triumph to the Romans, so the </w:t>
      </w:r>
      <w:r w:rsidR="005927D5" w:rsidRPr="00C54321">
        <w:rPr>
          <w:b/>
          <w:bCs/>
        </w:rPr>
        <w:t>white</w:t>
      </w:r>
      <w:r w:rsidR="005927D5" w:rsidRPr="00C54321">
        <w:rPr>
          <w:b/>
        </w:rPr>
        <w:t xml:space="preserve"> garments spoke of the believer's ultimate triumph in Jesus.</w:t>
      </w:r>
    </w:p>
    <w:p w:rsidR="0011176A" w:rsidRPr="00C54321" w:rsidRDefault="0011176A" w:rsidP="0011176A">
      <w:pPr>
        <w:pStyle w:val="NormalWeb"/>
        <w:numPr>
          <w:ilvl w:val="1"/>
          <w:numId w:val="1"/>
        </w:numPr>
        <w:textAlignment w:val="center"/>
        <w:rPr>
          <w:b/>
        </w:rPr>
      </w:pPr>
      <w:r w:rsidRPr="00C54321">
        <w:rPr>
          <w:b/>
        </w:rPr>
        <w:t>The phrase, “</w:t>
      </w:r>
      <w:r w:rsidR="005927D5" w:rsidRPr="00C54321">
        <w:rPr>
          <w:b/>
          <w:bCs/>
        </w:rPr>
        <w:t>Walk with Me</w:t>
      </w:r>
      <w:r w:rsidRPr="00C54321">
        <w:rPr>
          <w:b/>
        </w:rPr>
        <w:t xml:space="preserve">,” implies what? </w:t>
      </w:r>
      <w:r w:rsidR="005927D5" w:rsidRPr="00C54321">
        <w:rPr>
          <w:b/>
        </w:rPr>
        <w:t xml:space="preserve"> This is the greatest reward Jesus can give His followers. The Christians in Sardis who forsook the sinful compromise of their city would be rewarded with a closer, more intimate walk with Jesus. This reward is ultimately a better motivator than the fear of punishment or ruin from our sin.</w:t>
      </w:r>
    </w:p>
    <w:p w:rsidR="005927D5" w:rsidRPr="00C54321" w:rsidRDefault="0011176A" w:rsidP="00AA1952">
      <w:pPr>
        <w:pStyle w:val="NormalWeb"/>
        <w:numPr>
          <w:ilvl w:val="2"/>
          <w:numId w:val="1"/>
        </w:numPr>
        <w:spacing w:before="0" w:beforeAutospacing="0" w:after="0" w:afterAutospacing="0"/>
        <w:textAlignment w:val="center"/>
        <w:rPr>
          <w:b/>
        </w:rPr>
      </w:pPr>
      <w:r w:rsidRPr="00C54321">
        <w:rPr>
          <w:b/>
        </w:rPr>
        <w:t xml:space="preserve">See Matthew 5:8. </w:t>
      </w:r>
      <w:r w:rsidR="005927D5" w:rsidRPr="00C54321">
        <w:rPr>
          <w:b/>
        </w:rPr>
        <w:t xml:space="preserve"> </w:t>
      </w:r>
      <w:r w:rsidR="005927D5" w:rsidRPr="00C54321">
        <w:rPr>
          <w:b/>
          <w:i/>
          <w:iCs/>
        </w:rPr>
        <w:t>Blessed are the pure in heart, for they shall see God</w:t>
      </w:r>
      <w:r w:rsidR="005927D5" w:rsidRPr="00C54321">
        <w:rPr>
          <w:b/>
        </w:rPr>
        <w:t xml:space="preserve"> </w:t>
      </w:r>
    </w:p>
    <w:p w:rsidR="0011176A" w:rsidRPr="00C54321" w:rsidRDefault="0011176A" w:rsidP="00AA1952">
      <w:pPr>
        <w:shd w:val="clear" w:color="auto" w:fill="EEECE1" w:themeFill="background2"/>
        <w:spacing w:after="0" w:line="240" w:lineRule="auto"/>
        <w:rPr>
          <w:rFonts w:ascii="Times New Roman" w:eastAsia="Times New Roman" w:hAnsi="Times New Roman" w:cs="Times New Roman"/>
          <w:b/>
          <w:sz w:val="24"/>
          <w:szCs w:val="24"/>
        </w:rPr>
      </w:pPr>
      <w:r w:rsidRPr="00C54321">
        <w:rPr>
          <w:rFonts w:ascii="Times New Roman" w:eastAsia="Times New Roman" w:hAnsi="Times New Roman" w:cs="Times New Roman"/>
          <w:b/>
          <w:sz w:val="24"/>
          <w:szCs w:val="24"/>
          <w:vertAlign w:val="superscript"/>
        </w:rPr>
        <w:t>5 </w:t>
      </w:r>
      <w:r w:rsidRPr="00C54321">
        <w:rPr>
          <w:rFonts w:ascii="Times New Roman" w:eastAsia="Times New Roman" w:hAnsi="Times New Roman" w:cs="Times New Roman"/>
          <w:b/>
          <w:sz w:val="24"/>
          <w:szCs w:val="24"/>
        </w:rPr>
        <w:t>He that overcometh, the same shall be clothed in white raiment; and I will not blot out his name out of the book of life, but I will confess his name before my Father, and before his angels.</w:t>
      </w:r>
    </w:p>
    <w:p w:rsidR="005927D5" w:rsidRDefault="0011176A" w:rsidP="00AA1952">
      <w:pPr>
        <w:pStyle w:val="NormalWeb"/>
        <w:numPr>
          <w:ilvl w:val="0"/>
          <w:numId w:val="1"/>
        </w:numPr>
        <w:spacing w:before="0" w:beforeAutospacing="0" w:after="0" w:afterAutospacing="0"/>
        <w:textAlignment w:val="center"/>
        <w:rPr>
          <w:b/>
        </w:rPr>
      </w:pPr>
      <w:r w:rsidRPr="00C54321">
        <w:rPr>
          <w:b/>
        </w:rPr>
        <w:t xml:space="preserve">What is the promise to the overcomer? </w:t>
      </w:r>
      <w:r w:rsidRPr="00C54321">
        <w:rPr>
          <w:b/>
          <w:shd w:val="clear" w:color="auto" w:fill="FFFF00"/>
        </w:rPr>
        <w:t xml:space="preserve"> (6) Promise to overcomer,</w:t>
      </w:r>
      <w:r w:rsidR="005927D5" w:rsidRPr="00C54321">
        <w:rPr>
          <w:b/>
        </w:rPr>
        <w:t xml:space="preserve"> </w:t>
      </w:r>
      <w:r w:rsidR="005927D5" w:rsidRPr="00C54321">
        <w:rPr>
          <w:b/>
          <w:bCs/>
        </w:rPr>
        <w:t>He who overcomes shall be clothed in white garments</w:t>
      </w:r>
      <w:r w:rsidR="005927D5" w:rsidRPr="00C54321">
        <w:rPr>
          <w:b/>
        </w:rPr>
        <w:t xml:space="preserve">: Jesus identified the overcomers with those </w:t>
      </w:r>
      <w:r w:rsidR="005927D5" w:rsidRPr="00C54321">
        <w:rPr>
          <w:b/>
          <w:i/>
          <w:iCs/>
        </w:rPr>
        <w:t>few names</w:t>
      </w:r>
      <w:r w:rsidR="005927D5" w:rsidRPr="00C54321">
        <w:rPr>
          <w:b/>
        </w:rPr>
        <w:t xml:space="preserve"> who have not </w:t>
      </w:r>
      <w:r w:rsidR="005927D5" w:rsidRPr="00C54321">
        <w:rPr>
          <w:b/>
          <w:i/>
          <w:iCs/>
        </w:rPr>
        <w:t>defiled their garments</w:t>
      </w:r>
      <w:r w:rsidR="005927D5" w:rsidRPr="00C54321">
        <w:rPr>
          <w:b/>
        </w:rPr>
        <w:t xml:space="preserve"> (</w:t>
      </w:r>
      <w:hyperlink r:id="rId13" w:tgtFrame="_blank" w:history="1">
        <w:r w:rsidR="005927D5" w:rsidRPr="00C54321">
          <w:rPr>
            <w:rStyle w:val="Hyperlink"/>
            <w:b/>
            <w:color w:val="auto"/>
          </w:rPr>
          <w:t>Revelation 3:4</w:t>
        </w:r>
      </w:hyperlink>
      <w:r w:rsidR="005927D5" w:rsidRPr="00C54321">
        <w:rPr>
          <w:b/>
        </w:rPr>
        <w:t xml:space="preserve">). These overcomers would wear </w:t>
      </w:r>
      <w:r w:rsidR="005927D5" w:rsidRPr="00C54321">
        <w:rPr>
          <w:b/>
          <w:bCs/>
        </w:rPr>
        <w:t>white garments</w:t>
      </w:r>
      <w:r w:rsidR="005927D5" w:rsidRPr="00C54321">
        <w:rPr>
          <w:b/>
        </w:rPr>
        <w:t>, received from Jesus.</w:t>
      </w:r>
    </w:p>
    <w:p w:rsidR="00A435B6" w:rsidRPr="00BB551B" w:rsidRDefault="00A435B6" w:rsidP="00BB551B">
      <w:pPr>
        <w:pStyle w:val="NormalWeb"/>
        <w:numPr>
          <w:ilvl w:val="1"/>
          <w:numId w:val="1"/>
        </w:numPr>
      </w:pPr>
      <w:r w:rsidRPr="00AD29F8">
        <w:rPr>
          <w:b/>
        </w:rPr>
        <w:t>Discuss the “white raim</w:t>
      </w:r>
      <w:r>
        <w:rPr>
          <w:b/>
        </w:rPr>
        <w:t>ent.”  Review Matthew 22:11-14, “</w:t>
      </w:r>
      <w:r w:rsidRPr="00447534">
        <w:t>And when the king came in to see the guests, he saw there a man which had not on a wedding garment:</w:t>
      </w:r>
      <w:r>
        <w:t xml:space="preserve"> </w:t>
      </w:r>
      <w:r w:rsidRPr="00447534">
        <w:rPr>
          <w:vertAlign w:val="superscript"/>
        </w:rPr>
        <w:t>12 </w:t>
      </w:r>
      <w:r w:rsidRPr="00447534">
        <w:t>And he saith unto him, Friend, how camest thou in hither not having a wedding garment? And he was speechless.</w:t>
      </w:r>
      <w:r>
        <w:t xml:space="preserve"> </w:t>
      </w:r>
      <w:r w:rsidRPr="00447534">
        <w:rPr>
          <w:vertAlign w:val="superscript"/>
        </w:rPr>
        <w:t>13 </w:t>
      </w:r>
      <w:r w:rsidRPr="00447534">
        <w:t xml:space="preserve">Then said the king to the servants, Bind him hand and foot, and take him </w:t>
      </w:r>
      <w:r w:rsidR="00EF408C" w:rsidRPr="00447534">
        <w:t>away</w:t>
      </w:r>
      <w:r w:rsidRPr="00447534">
        <w:t xml:space="preserve"> and cast him into outer darkness, there shall be weeping and gnashing of teeth.</w:t>
      </w:r>
      <w:r>
        <w:t xml:space="preserve"> </w:t>
      </w:r>
      <w:r w:rsidRPr="00447534">
        <w:rPr>
          <w:vertAlign w:val="superscript"/>
        </w:rPr>
        <w:t>14 </w:t>
      </w:r>
      <w:r w:rsidRPr="00447534">
        <w:t>For many are called, but few are chosen.</w:t>
      </w:r>
      <w:r w:rsidR="00BB551B">
        <w:rPr>
          <w:b/>
        </w:rPr>
        <w:t xml:space="preserve">” </w:t>
      </w:r>
      <w:r w:rsidR="00BB551B" w:rsidRPr="00C54321">
        <w:rPr>
          <w:b/>
        </w:rPr>
        <w:t>Jesus explained the absolute necessity of this being clothed by God with His garments of purity and righteousness in His parable of the wedding feast (</w:t>
      </w:r>
      <w:hyperlink r:id="rId14" w:tgtFrame="_blank" w:history="1">
        <w:r w:rsidR="00BB551B" w:rsidRPr="00C54321">
          <w:rPr>
            <w:rStyle w:val="Hyperlink"/>
            <w:b/>
            <w:color w:val="auto"/>
          </w:rPr>
          <w:t>Matthew 22:11-14</w:t>
        </w:r>
      </w:hyperlink>
      <w:r w:rsidR="00BB551B" w:rsidRPr="00C54321">
        <w:rPr>
          <w:b/>
        </w:rPr>
        <w:t>). Real righteousness is receiving God's covering instead of trying to cover ourselves.</w:t>
      </w:r>
    </w:p>
    <w:p w:rsidR="005927D5" w:rsidRPr="00C54321" w:rsidRDefault="00BB551B" w:rsidP="0011176A">
      <w:pPr>
        <w:pStyle w:val="NormalWeb"/>
        <w:numPr>
          <w:ilvl w:val="1"/>
          <w:numId w:val="1"/>
        </w:numPr>
        <w:textAlignment w:val="center"/>
        <w:rPr>
          <w:b/>
        </w:rPr>
      </w:pPr>
      <w:r>
        <w:rPr>
          <w:b/>
        </w:rPr>
        <w:t>See Revelation 3:4, “</w:t>
      </w:r>
      <w:r>
        <w:rPr>
          <w:rStyle w:val="text"/>
        </w:rPr>
        <w:t>Thou hast a few names even in Sardis which have not defiled their garments; and they shall walk with me in white: for they are worthy.”</w:t>
      </w:r>
      <w:r w:rsidRPr="00AD29F8">
        <w:rPr>
          <w:b/>
        </w:rPr>
        <w:t xml:space="preserve">  </w:t>
      </w:r>
      <w:r w:rsidR="0011176A" w:rsidRPr="00C54321">
        <w:rPr>
          <w:b/>
        </w:rPr>
        <w:t xml:space="preserve">  </w:t>
      </w:r>
      <w:r w:rsidR="005927D5" w:rsidRPr="00C54321">
        <w:rPr>
          <w:b/>
        </w:rPr>
        <w:t xml:space="preserve">The difference between the dead majority with imperfect works (but who had a good reputation) and the </w:t>
      </w:r>
      <w:r w:rsidR="005927D5" w:rsidRPr="00C54321">
        <w:rPr>
          <w:b/>
          <w:i/>
          <w:iCs/>
        </w:rPr>
        <w:t>few names</w:t>
      </w:r>
      <w:r w:rsidR="005927D5" w:rsidRPr="00C54321">
        <w:rPr>
          <w:b/>
        </w:rPr>
        <w:t xml:space="preserve"> who pleased God was </w:t>
      </w:r>
      <w:r w:rsidR="005927D5" w:rsidRPr="00C54321">
        <w:rPr>
          <w:b/>
          <w:i/>
          <w:iCs/>
        </w:rPr>
        <w:t>purity</w:t>
      </w:r>
      <w:r w:rsidR="005927D5" w:rsidRPr="00C54321">
        <w:rPr>
          <w:b/>
        </w:rPr>
        <w:t>, and the closeness with Jesus that is always related to purity. The deadness and spiritual facade of most of the Christians in Sardis was related to their impure lives, their embrace of the impurity and sin of the world around them.</w:t>
      </w:r>
    </w:p>
    <w:p w:rsidR="001B744E" w:rsidRPr="00A435B6" w:rsidRDefault="001B744E" w:rsidP="001B744E">
      <w:pPr>
        <w:pStyle w:val="NormalWeb"/>
        <w:numPr>
          <w:ilvl w:val="1"/>
          <w:numId w:val="1"/>
        </w:numPr>
        <w:textAlignment w:val="center"/>
        <w:rPr>
          <w:b/>
        </w:rPr>
      </w:pPr>
      <w:r w:rsidRPr="00C54321">
        <w:rPr>
          <w:b/>
          <w:lang w:val="en"/>
        </w:rPr>
        <w:t xml:space="preserve">List other references to white garments in Revelation. White garments are mentioned on five other occasions in Revelation. </w:t>
      </w:r>
    </w:p>
    <w:p w:rsidR="00A435B6" w:rsidRPr="00AD29F8" w:rsidRDefault="00A435B6" w:rsidP="00A435B6">
      <w:pPr>
        <w:pStyle w:val="NormalWeb"/>
        <w:numPr>
          <w:ilvl w:val="2"/>
          <w:numId w:val="1"/>
        </w:numPr>
        <w:textAlignment w:val="center"/>
        <w:rPr>
          <w:b/>
        </w:rPr>
      </w:pPr>
      <w:r w:rsidRPr="00AD29F8">
        <w:rPr>
          <w:b/>
          <w:lang w:val="en"/>
        </w:rPr>
        <w:t xml:space="preserve">The church at Laodicea needs them to hide their spiritual shame (3:18). </w:t>
      </w:r>
      <w:r>
        <w:rPr>
          <w:b/>
          <w:lang w:val="en"/>
        </w:rPr>
        <w:t xml:space="preserve"> “</w:t>
      </w:r>
      <w:r>
        <w:rPr>
          <w:rStyle w:val="text"/>
        </w:rPr>
        <w:t xml:space="preserve">I counsel thee to buy of me gold tried in the fire, that thou mayest </w:t>
      </w:r>
      <w:r>
        <w:rPr>
          <w:rStyle w:val="text"/>
        </w:rPr>
        <w:lastRenderedPageBreak/>
        <w:t xml:space="preserve">be rich; and white raiment, that thou mayest be clothed, and that the shame of thy nakedness do not appear; and anoint thine eyes with </w:t>
      </w:r>
      <w:r w:rsidR="00EF408C">
        <w:rPr>
          <w:rStyle w:val="text"/>
        </w:rPr>
        <w:t>eye salve</w:t>
      </w:r>
      <w:r>
        <w:rPr>
          <w:rStyle w:val="text"/>
        </w:rPr>
        <w:t>, that thou mayest see.”</w:t>
      </w:r>
    </w:p>
    <w:p w:rsidR="00A435B6" w:rsidRPr="00AD29F8" w:rsidRDefault="00A435B6" w:rsidP="00A435B6">
      <w:pPr>
        <w:pStyle w:val="NormalWeb"/>
        <w:numPr>
          <w:ilvl w:val="2"/>
          <w:numId w:val="1"/>
        </w:numPr>
        <w:textAlignment w:val="center"/>
        <w:rPr>
          <w:b/>
        </w:rPr>
      </w:pPr>
      <w:r w:rsidRPr="00AD29F8">
        <w:rPr>
          <w:b/>
          <w:lang w:val="en"/>
        </w:rPr>
        <w:t xml:space="preserve">The 24 elders wear white garments (4:4). </w:t>
      </w:r>
      <w:r>
        <w:rPr>
          <w:b/>
          <w:lang w:val="en"/>
        </w:rPr>
        <w:t xml:space="preserve"> “</w:t>
      </w:r>
      <w:r>
        <w:rPr>
          <w:rStyle w:val="text"/>
          <w:vertAlign w:val="superscript"/>
        </w:rPr>
        <w:t>4 </w:t>
      </w:r>
      <w:r>
        <w:rPr>
          <w:rStyle w:val="text"/>
        </w:rPr>
        <w:t>And round about the throne were four and twenty seats: and upon the seats I saw four and twenty elders sitting, clothed in white raiment; and they had on their heads crowns of gold.”</w:t>
      </w:r>
    </w:p>
    <w:p w:rsidR="00A435B6" w:rsidRPr="00AD29F8" w:rsidRDefault="00A435B6" w:rsidP="00A435B6">
      <w:pPr>
        <w:pStyle w:val="NormalWeb"/>
        <w:numPr>
          <w:ilvl w:val="2"/>
          <w:numId w:val="1"/>
        </w:numPr>
        <w:textAlignment w:val="center"/>
        <w:rPr>
          <w:b/>
        </w:rPr>
      </w:pPr>
      <w:r w:rsidRPr="00AD29F8">
        <w:rPr>
          <w:b/>
          <w:lang w:val="en"/>
        </w:rPr>
        <w:t>The martyrs waiting for God’s judgment are given white robes to wear (6:11).</w:t>
      </w:r>
      <w:r>
        <w:rPr>
          <w:b/>
          <w:lang w:val="en"/>
        </w:rPr>
        <w:t xml:space="preserve"> “</w:t>
      </w:r>
      <w:r>
        <w:rPr>
          <w:rStyle w:val="text"/>
        </w:rPr>
        <w:t>And white robes were given unto every one of them; and it was said unto them, that they should rest yet for a little season, until their fellow</w:t>
      </w:r>
      <w:r>
        <w:rPr>
          <w:rStyle w:val="text"/>
        </w:rPr>
        <w:t xml:space="preserve"> </w:t>
      </w:r>
      <w:r>
        <w:rPr>
          <w:rStyle w:val="text"/>
        </w:rPr>
        <w:t>servants also and their brethren, that should be killed as they were, should be fulfilled.”</w:t>
      </w:r>
    </w:p>
    <w:p w:rsidR="00A435B6" w:rsidRPr="00AD29F8" w:rsidRDefault="00A435B6" w:rsidP="00A435B6">
      <w:pPr>
        <w:pStyle w:val="NormalWeb"/>
        <w:numPr>
          <w:ilvl w:val="2"/>
          <w:numId w:val="1"/>
        </w:numPr>
        <w:textAlignment w:val="center"/>
        <w:rPr>
          <w:b/>
        </w:rPr>
      </w:pPr>
      <w:r w:rsidRPr="00AD29F8">
        <w:rPr>
          <w:b/>
          <w:lang w:val="en"/>
        </w:rPr>
        <w:t>The armies appearing with the Messiah also wear white and clean linen (19:14).</w:t>
      </w:r>
      <w:r>
        <w:rPr>
          <w:b/>
          <w:lang w:val="en"/>
        </w:rPr>
        <w:t xml:space="preserve"> “</w:t>
      </w:r>
      <w:r>
        <w:rPr>
          <w:rStyle w:val="text"/>
        </w:rPr>
        <w:t>And the armies which were in heaven followed him upon white horses, clothed in fine linen, white and clean.”</w:t>
      </w:r>
    </w:p>
    <w:p w:rsidR="00A435B6" w:rsidRPr="00AD29F8" w:rsidRDefault="00A435B6" w:rsidP="00A435B6">
      <w:pPr>
        <w:pStyle w:val="NormalWeb"/>
        <w:numPr>
          <w:ilvl w:val="2"/>
          <w:numId w:val="1"/>
        </w:numPr>
        <w:textAlignment w:val="center"/>
        <w:rPr>
          <w:b/>
        </w:rPr>
      </w:pPr>
      <w:r w:rsidRPr="00AD29F8">
        <w:rPr>
          <w:b/>
          <w:lang w:val="en"/>
        </w:rPr>
        <w:t xml:space="preserve">The great multitude of the saved in Revelation 7 wears robes made white in the red blood of the Lamb (verse 14). </w:t>
      </w:r>
      <w:r>
        <w:rPr>
          <w:b/>
          <w:lang w:val="en"/>
        </w:rPr>
        <w:t xml:space="preserve"> “</w:t>
      </w:r>
      <w:r>
        <w:rPr>
          <w:rStyle w:val="text"/>
        </w:rPr>
        <w:t>And I said unto him, Sir, thou knowest. And he said to me, These are they which came out of great tribulation, and have washed their robes, and made them white in the blood of the Lamb.”</w:t>
      </w:r>
    </w:p>
    <w:p w:rsidR="00A435B6" w:rsidRPr="00A435B6" w:rsidRDefault="00A435B6" w:rsidP="00A435B6">
      <w:pPr>
        <w:pStyle w:val="NormalWeb"/>
        <w:numPr>
          <w:ilvl w:val="2"/>
          <w:numId w:val="1"/>
        </w:numPr>
        <w:textAlignment w:val="center"/>
        <w:rPr>
          <w:rStyle w:val="text"/>
          <w:b/>
        </w:rPr>
      </w:pPr>
      <w:r w:rsidRPr="00AD29F8">
        <w:rPr>
          <w:b/>
          <w:lang w:val="en"/>
        </w:rPr>
        <w:t>The marriage supper of the lamb, (19:9).</w:t>
      </w:r>
      <w:r>
        <w:rPr>
          <w:b/>
          <w:lang w:val="en"/>
        </w:rPr>
        <w:t xml:space="preserve"> “</w:t>
      </w:r>
      <w:r>
        <w:rPr>
          <w:rStyle w:val="text"/>
        </w:rPr>
        <w:t>And he saith unto me, Write, Blessed are they which are called unto the marriage supper of the Lamb. And he saith unto me, These are the true sayings of God.”</w:t>
      </w:r>
    </w:p>
    <w:p w:rsidR="00A435B6" w:rsidRPr="00AD29F8" w:rsidRDefault="00A435B6" w:rsidP="00A435B6">
      <w:pPr>
        <w:pStyle w:val="NormalWeb"/>
        <w:numPr>
          <w:ilvl w:val="1"/>
          <w:numId w:val="1"/>
        </w:numPr>
        <w:textAlignment w:val="center"/>
        <w:rPr>
          <w:b/>
        </w:rPr>
      </w:pPr>
      <w:r w:rsidRPr="00AD29F8">
        <w:rPr>
          <w:b/>
          <w:lang w:val="en"/>
        </w:rPr>
        <w:t>Review the “white robes” reference in the Old T</w:t>
      </w:r>
      <w:r>
        <w:rPr>
          <w:b/>
          <w:lang w:val="en"/>
        </w:rPr>
        <w:t>estament.  See Ecclesiastes 9:8, “</w:t>
      </w:r>
      <w:r>
        <w:rPr>
          <w:rStyle w:val="text"/>
        </w:rPr>
        <w:t>Let thy garments be always white; and let thy head lack no ointment.”</w:t>
      </w:r>
    </w:p>
    <w:p w:rsidR="00A435B6" w:rsidRPr="00AD29F8" w:rsidRDefault="00A435B6" w:rsidP="00A435B6">
      <w:pPr>
        <w:pStyle w:val="NormalWeb"/>
        <w:numPr>
          <w:ilvl w:val="1"/>
          <w:numId w:val="1"/>
        </w:numPr>
        <w:textAlignment w:val="center"/>
        <w:rPr>
          <w:b/>
        </w:rPr>
      </w:pPr>
      <w:r w:rsidRPr="00AD29F8">
        <w:rPr>
          <w:b/>
        </w:rPr>
        <w:t>See also Genesis 3:21,</w:t>
      </w:r>
      <w:r>
        <w:rPr>
          <w:b/>
        </w:rPr>
        <w:t xml:space="preserve"> “</w:t>
      </w:r>
      <w:r>
        <w:rPr>
          <w:rStyle w:val="text"/>
        </w:rPr>
        <w:t xml:space="preserve">Unto Adam also and to his wife did the </w:t>
      </w:r>
      <w:r>
        <w:rPr>
          <w:rStyle w:val="small-caps"/>
          <w:smallCaps/>
        </w:rPr>
        <w:t>Lord</w:t>
      </w:r>
      <w:r>
        <w:rPr>
          <w:rStyle w:val="text"/>
        </w:rPr>
        <w:t xml:space="preserve"> God make coats of skins, and clothed them,” </w:t>
      </w:r>
      <w:r>
        <w:rPr>
          <w:b/>
        </w:rPr>
        <w:t xml:space="preserve"> 3:7, “</w:t>
      </w:r>
      <w:r>
        <w:rPr>
          <w:rStyle w:val="text"/>
        </w:rPr>
        <w:t xml:space="preserve">And the eyes of them both were opened, and they knew that they were naked; and they sewed fig leaves together, and made themselves aprons.” </w:t>
      </w:r>
      <w:r w:rsidRPr="00AD29F8">
        <w:rPr>
          <w:b/>
        </w:rPr>
        <w:t>Adam and Eve tried to cover their own sin (</w:t>
      </w:r>
      <w:hyperlink r:id="rId15" w:tgtFrame="_blank" w:history="1">
        <w:r w:rsidRPr="00AD29F8">
          <w:rPr>
            <w:rStyle w:val="Hyperlink"/>
            <w:b/>
          </w:rPr>
          <w:t>Genesis 3:21</w:t>
        </w:r>
      </w:hyperlink>
      <w:r w:rsidRPr="00AD29F8">
        <w:rPr>
          <w:b/>
        </w:rPr>
        <w:t>) but God provided them with a covering that came from sacrifice (</w:t>
      </w:r>
      <w:hyperlink r:id="rId16" w:tgtFrame="_blank" w:history="1">
        <w:r w:rsidRPr="00AD29F8">
          <w:rPr>
            <w:rStyle w:val="Hyperlink"/>
            <w:b/>
          </w:rPr>
          <w:t>Genesis 3:7</w:t>
        </w:r>
      </w:hyperlink>
      <w:r w:rsidRPr="00AD29F8">
        <w:rPr>
          <w:b/>
        </w:rPr>
        <w:t>).</w:t>
      </w:r>
    </w:p>
    <w:p w:rsidR="00A435B6" w:rsidRPr="00C54321" w:rsidRDefault="00A435B6" w:rsidP="00A435B6">
      <w:pPr>
        <w:pStyle w:val="NormalWeb"/>
        <w:numPr>
          <w:ilvl w:val="1"/>
          <w:numId w:val="1"/>
        </w:numPr>
        <w:spacing w:after="0"/>
        <w:rPr>
          <w:rFonts w:ascii="Verdana" w:hAnsi="Verdana"/>
          <w:sz w:val="18"/>
          <w:szCs w:val="18"/>
          <w:lang w:val="en"/>
        </w:rPr>
      </w:pPr>
      <w:r w:rsidRPr="00AD29F8">
        <w:rPr>
          <w:b/>
        </w:rPr>
        <w:t xml:space="preserve">Elaborate on “The Book of Life.” </w:t>
      </w:r>
      <w:r w:rsidRPr="00AD29F8">
        <w:rPr>
          <w:b/>
          <w:bCs/>
        </w:rPr>
        <w:t>And I will not blot out his name from the Book of Life</w:t>
      </w:r>
      <w:r>
        <w:rPr>
          <w:b/>
        </w:rPr>
        <w:t>.</w:t>
      </w:r>
      <w:r>
        <w:rPr>
          <w:b/>
        </w:rPr>
        <w:t xml:space="preserve"> </w:t>
      </w:r>
      <w:r w:rsidRPr="00C54321">
        <w:rPr>
          <w:b/>
        </w:rPr>
        <w:t xml:space="preserve">By this, the overcomers were assured of their heavenly citizenship. In the ancient world, death or a criminal conviction could </w:t>
      </w:r>
      <w:r w:rsidRPr="00C54321">
        <w:rPr>
          <w:b/>
          <w:bCs/>
        </w:rPr>
        <w:t>blot out</w:t>
      </w:r>
      <w:r w:rsidRPr="00C54321">
        <w:rPr>
          <w:b/>
        </w:rPr>
        <w:t xml:space="preserve"> the name of an ancient citizen from the city's book of the living, which was the city register.  </w:t>
      </w:r>
      <w:r w:rsidRPr="00C54321">
        <w:rPr>
          <w:rFonts w:ascii="Verdana" w:hAnsi="Verdana"/>
          <w:sz w:val="18"/>
          <w:szCs w:val="18"/>
          <w:lang w:val="en"/>
        </w:rPr>
        <w:t>The righteous saints in Sardis were also promised that their names would appear in the book of life (3:5). Only those names entered in the Lamb’s book of life will be allowed into the New Jerusalem (21:27). The idea of a divine ledger is an Old Testament figure of speech for the Lord’s salvation (</w:t>
      </w:r>
      <w:hyperlink r:id="rId17" w:tgtFrame="_blank" w:history="1">
        <w:r w:rsidRPr="00C54321">
          <w:rPr>
            <w:rStyle w:val="Hyperlink"/>
            <w:rFonts w:ascii="Verdana" w:hAnsi="Verdana"/>
            <w:color w:val="auto"/>
            <w:sz w:val="18"/>
            <w:szCs w:val="18"/>
            <w:lang w:val="en"/>
          </w:rPr>
          <w:t>Exodus 32:32</w:t>
        </w:r>
      </w:hyperlink>
      <w:r w:rsidRPr="00C54321">
        <w:rPr>
          <w:rFonts w:ascii="Verdana" w:hAnsi="Verdana"/>
          <w:sz w:val="18"/>
          <w:szCs w:val="18"/>
          <w:lang w:val="en"/>
        </w:rPr>
        <w:t xml:space="preserve">; </w:t>
      </w:r>
      <w:hyperlink r:id="rId18" w:tgtFrame="_blank" w:history="1">
        <w:r w:rsidRPr="00C54321">
          <w:rPr>
            <w:rStyle w:val="Hyperlink"/>
            <w:rFonts w:ascii="Verdana" w:hAnsi="Verdana"/>
            <w:color w:val="auto"/>
            <w:sz w:val="18"/>
            <w:szCs w:val="18"/>
            <w:lang w:val="en"/>
          </w:rPr>
          <w:t>Psalm 69:28</w:t>
        </w:r>
      </w:hyperlink>
      <w:r w:rsidRPr="00C54321">
        <w:rPr>
          <w:rFonts w:ascii="Verdana" w:hAnsi="Verdana"/>
          <w:sz w:val="18"/>
          <w:szCs w:val="18"/>
          <w:lang w:val="en"/>
        </w:rPr>
        <w:t>). Daniel was told that at the end-time, “everyone whose name is found written in the book – will be delivered” (12:1). The righteous saints in Sardis were also promised that their names would appear in the book of life (3:5). Only those names entered in the Lamb’s book of life will be allowed into the New Jerusalem (21:27). The idea of a divine ledger is an Old Testament figure of speech for the Lord’s salvation (</w:t>
      </w:r>
      <w:hyperlink r:id="rId19" w:tgtFrame="_blank" w:history="1">
        <w:r w:rsidRPr="00C54321">
          <w:rPr>
            <w:rStyle w:val="Hyperlink"/>
            <w:rFonts w:ascii="Verdana" w:hAnsi="Verdana"/>
            <w:color w:val="auto"/>
            <w:sz w:val="18"/>
            <w:szCs w:val="18"/>
            <w:lang w:val="en"/>
          </w:rPr>
          <w:t>Exodus 32:32</w:t>
        </w:r>
      </w:hyperlink>
      <w:r w:rsidRPr="00C54321">
        <w:rPr>
          <w:rFonts w:ascii="Verdana" w:hAnsi="Verdana"/>
          <w:sz w:val="18"/>
          <w:szCs w:val="18"/>
          <w:lang w:val="en"/>
        </w:rPr>
        <w:t xml:space="preserve">; </w:t>
      </w:r>
      <w:hyperlink r:id="rId20" w:tgtFrame="_blank" w:history="1">
        <w:r w:rsidRPr="00C54321">
          <w:rPr>
            <w:rStyle w:val="Hyperlink"/>
            <w:rFonts w:ascii="Verdana" w:hAnsi="Verdana"/>
            <w:color w:val="auto"/>
            <w:sz w:val="18"/>
            <w:szCs w:val="18"/>
            <w:lang w:val="en"/>
          </w:rPr>
          <w:t>Psalm 69:28</w:t>
        </w:r>
      </w:hyperlink>
      <w:r w:rsidRPr="00C54321">
        <w:rPr>
          <w:rFonts w:ascii="Verdana" w:hAnsi="Verdana"/>
          <w:sz w:val="18"/>
          <w:szCs w:val="18"/>
          <w:lang w:val="en"/>
        </w:rPr>
        <w:t>). It was also a common New Testament way to speak of salvation, of having a part in the kingdom of God. Jesus used the term (</w:t>
      </w:r>
      <w:hyperlink r:id="rId21" w:tgtFrame="_blank" w:history="1">
        <w:r w:rsidRPr="00C54321">
          <w:rPr>
            <w:rStyle w:val="Hyperlink"/>
            <w:rFonts w:ascii="Verdana" w:hAnsi="Verdana"/>
            <w:color w:val="auto"/>
            <w:sz w:val="18"/>
            <w:szCs w:val="18"/>
            <w:lang w:val="en"/>
          </w:rPr>
          <w:t>Luke 10:20</w:t>
        </w:r>
      </w:hyperlink>
      <w:r w:rsidRPr="00C54321">
        <w:rPr>
          <w:rFonts w:ascii="Verdana" w:hAnsi="Verdana"/>
          <w:sz w:val="18"/>
          <w:szCs w:val="18"/>
          <w:lang w:val="en"/>
        </w:rPr>
        <w:t>), and so did Paul (</w:t>
      </w:r>
      <w:hyperlink r:id="rId22" w:tgtFrame="_blank" w:history="1">
        <w:r w:rsidRPr="00C54321">
          <w:rPr>
            <w:rStyle w:val="Hyperlink"/>
            <w:rFonts w:ascii="Verdana" w:hAnsi="Verdana"/>
            <w:color w:val="auto"/>
            <w:sz w:val="18"/>
            <w:szCs w:val="18"/>
            <w:lang w:val="en"/>
          </w:rPr>
          <w:t>Philippians 4:3</w:t>
        </w:r>
      </w:hyperlink>
      <w:r w:rsidRPr="00C54321">
        <w:rPr>
          <w:rFonts w:ascii="Verdana" w:hAnsi="Verdana"/>
          <w:sz w:val="18"/>
          <w:szCs w:val="18"/>
          <w:lang w:val="en"/>
        </w:rPr>
        <w:t>). Hebrews speaks of “the church of the firstborn, whose names are written in heaven” (12:23). The entering of a person’s name in a book of life is another metaphor for salvation and eternal life.</w:t>
      </w:r>
    </w:p>
    <w:p w:rsidR="00A435B6" w:rsidRPr="00AD29F8" w:rsidRDefault="00A435B6" w:rsidP="00A435B6">
      <w:pPr>
        <w:pStyle w:val="NormalWeb"/>
        <w:numPr>
          <w:ilvl w:val="2"/>
          <w:numId w:val="1"/>
        </w:numPr>
        <w:textAlignment w:val="center"/>
        <w:rPr>
          <w:b/>
        </w:rPr>
      </w:pPr>
      <w:r w:rsidRPr="00AD29F8">
        <w:rPr>
          <w:b/>
        </w:rPr>
        <w:lastRenderedPageBreak/>
        <w:t xml:space="preserve">See Revelation 20:12, 15 and 21:27.   </w:t>
      </w:r>
      <w:r w:rsidRPr="00AD29F8">
        <w:rPr>
          <w:b/>
          <w:i/>
          <w:iCs/>
        </w:rPr>
        <w:t>And I saw the dead, small and great, standing before God, and books were opened. And another book was opened, which is the Book of Life. And the dead were judged according to their works, by the things which were written in the books</w:t>
      </w:r>
      <w:r w:rsidRPr="00AD29F8">
        <w:rPr>
          <w:b/>
        </w:rPr>
        <w:t>. (</w:t>
      </w:r>
      <w:hyperlink r:id="rId23" w:tgtFrame="_blank" w:history="1">
        <w:r w:rsidRPr="00AD29F8">
          <w:rPr>
            <w:rStyle w:val="Hyperlink"/>
            <w:b/>
          </w:rPr>
          <w:t>Revelation 20:12</w:t>
        </w:r>
      </w:hyperlink>
      <w:r w:rsidRPr="00AD29F8">
        <w:rPr>
          <w:b/>
        </w:rPr>
        <w:t xml:space="preserve">) </w:t>
      </w:r>
      <w:r w:rsidRPr="00AD29F8">
        <w:rPr>
          <w:b/>
          <w:i/>
          <w:iCs/>
        </w:rPr>
        <w:t>And anyone not found written in the Book of Life was cast into the lake of fire</w:t>
      </w:r>
      <w:r w:rsidRPr="00AD29F8">
        <w:rPr>
          <w:b/>
        </w:rPr>
        <w:t>. (</w:t>
      </w:r>
      <w:hyperlink r:id="rId24" w:tgtFrame="_blank" w:history="1">
        <w:r w:rsidRPr="00AD29F8">
          <w:rPr>
            <w:rStyle w:val="Hyperlink"/>
            <w:b/>
          </w:rPr>
          <w:t>Revelation 20:15</w:t>
        </w:r>
      </w:hyperlink>
      <w:r w:rsidRPr="00AD29F8">
        <w:rPr>
          <w:b/>
        </w:rPr>
        <w:t>)</w:t>
      </w:r>
      <w:r>
        <w:rPr>
          <w:b/>
        </w:rPr>
        <w:t>.</w:t>
      </w:r>
    </w:p>
    <w:p w:rsidR="00A435B6" w:rsidRPr="00AD29F8" w:rsidRDefault="00A435B6" w:rsidP="00A435B6">
      <w:pPr>
        <w:pStyle w:val="NormalWeb"/>
        <w:numPr>
          <w:ilvl w:val="2"/>
          <w:numId w:val="1"/>
        </w:numPr>
        <w:textAlignment w:val="center"/>
        <w:rPr>
          <w:b/>
        </w:rPr>
      </w:pPr>
      <w:r w:rsidRPr="00AD29F8">
        <w:rPr>
          <w:b/>
        </w:rPr>
        <w:t>Use also Luke 10</w:t>
      </w:r>
      <w:r w:rsidRPr="00AD29F8">
        <w:rPr>
          <w:b/>
          <w:i/>
          <w:iCs/>
        </w:rPr>
        <w:t>:20. Nevertheless do not rejoice in this, that the spirits are subject to you, but rather rejoice because your names are written in heaven</w:t>
      </w:r>
      <w:r w:rsidRPr="00AD29F8">
        <w:rPr>
          <w:b/>
        </w:rPr>
        <w:t>. (</w:t>
      </w:r>
      <w:hyperlink r:id="rId25" w:tgtFrame="_blank" w:history="1">
        <w:r w:rsidRPr="00AD29F8">
          <w:rPr>
            <w:rStyle w:val="Hyperlink"/>
            <w:b/>
          </w:rPr>
          <w:t>Luke 10:20</w:t>
        </w:r>
      </w:hyperlink>
      <w:r w:rsidRPr="00AD29F8">
        <w:rPr>
          <w:b/>
        </w:rPr>
        <w:t>)</w:t>
      </w:r>
      <w:r>
        <w:rPr>
          <w:b/>
        </w:rPr>
        <w:t>.</w:t>
      </w:r>
    </w:p>
    <w:p w:rsidR="00A435B6" w:rsidRPr="00AD29F8" w:rsidRDefault="00A435B6" w:rsidP="00A435B6">
      <w:pPr>
        <w:pStyle w:val="NormalWeb"/>
        <w:numPr>
          <w:ilvl w:val="2"/>
          <w:numId w:val="1"/>
        </w:numPr>
        <w:textAlignment w:val="center"/>
        <w:rPr>
          <w:b/>
        </w:rPr>
      </w:pPr>
      <w:r w:rsidRPr="00AD29F8">
        <w:rPr>
          <w:b/>
        </w:rPr>
        <w:t xml:space="preserve">Moses said to the Lord: </w:t>
      </w:r>
      <w:r w:rsidRPr="00AD29F8">
        <w:rPr>
          <w:b/>
          <w:i/>
          <w:iCs/>
        </w:rPr>
        <w:t>Yet now, if You will forgive their sin; but if not, I pray, blot me out of Your book which You have written</w:t>
      </w:r>
      <w:r w:rsidRPr="00AD29F8">
        <w:rPr>
          <w:b/>
        </w:rPr>
        <w:t>. (</w:t>
      </w:r>
      <w:hyperlink r:id="rId26" w:tgtFrame="_blank" w:history="1">
        <w:r w:rsidRPr="00AD29F8">
          <w:rPr>
            <w:rStyle w:val="Hyperlink"/>
            <w:b/>
          </w:rPr>
          <w:t>Exodus 32:32</w:t>
        </w:r>
      </w:hyperlink>
      <w:r w:rsidRPr="00AD29F8">
        <w:rPr>
          <w:b/>
        </w:rPr>
        <w:t>)</w:t>
      </w:r>
      <w:r>
        <w:rPr>
          <w:b/>
        </w:rPr>
        <w:t>.</w:t>
      </w:r>
    </w:p>
    <w:p w:rsidR="00A435B6" w:rsidRPr="00AD29F8" w:rsidRDefault="00A435B6" w:rsidP="00A435B6">
      <w:pPr>
        <w:pStyle w:val="NormalWeb"/>
        <w:numPr>
          <w:ilvl w:val="2"/>
          <w:numId w:val="1"/>
        </w:numPr>
        <w:textAlignment w:val="center"/>
        <w:rPr>
          <w:b/>
        </w:rPr>
      </w:pPr>
      <w:r w:rsidRPr="00AD29F8">
        <w:rPr>
          <w:b/>
          <w:i/>
          <w:iCs/>
        </w:rPr>
        <w:t xml:space="preserve">And the </w:t>
      </w:r>
      <w:r w:rsidRPr="00AD29F8">
        <w:rPr>
          <w:b/>
          <w:i/>
          <w:iCs/>
          <w:caps/>
        </w:rPr>
        <w:t>Lord</w:t>
      </w:r>
      <w:r w:rsidRPr="00AD29F8">
        <w:rPr>
          <w:b/>
          <w:i/>
          <w:iCs/>
        </w:rPr>
        <w:t xml:space="preserve"> said to Moses, "Whoever has sinned against Me, I will blot him out of My book."</w:t>
      </w:r>
      <w:r w:rsidRPr="00AD29F8">
        <w:rPr>
          <w:b/>
        </w:rPr>
        <w:t xml:space="preserve"> (</w:t>
      </w:r>
      <w:hyperlink r:id="rId27" w:tgtFrame="_blank" w:history="1">
        <w:r w:rsidRPr="00AD29F8">
          <w:rPr>
            <w:rStyle w:val="Hyperlink"/>
            <w:b/>
          </w:rPr>
          <w:t>Exodus 32:33</w:t>
        </w:r>
      </w:hyperlink>
      <w:r w:rsidRPr="00AD29F8">
        <w:rPr>
          <w:b/>
        </w:rPr>
        <w:t>)</w:t>
      </w:r>
      <w:r>
        <w:rPr>
          <w:b/>
        </w:rPr>
        <w:t>.</w:t>
      </w:r>
    </w:p>
    <w:p w:rsidR="00A435B6" w:rsidRPr="00AD29F8" w:rsidRDefault="00A435B6" w:rsidP="00A435B6">
      <w:pPr>
        <w:pStyle w:val="NormalWeb"/>
        <w:numPr>
          <w:ilvl w:val="2"/>
          <w:numId w:val="1"/>
        </w:numPr>
        <w:textAlignment w:val="center"/>
        <w:rPr>
          <w:b/>
        </w:rPr>
      </w:pPr>
      <w:r w:rsidRPr="00AD29F8">
        <w:rPr>
          <w:b/>
          <w:i/>
          <w:iCs/>
        </w:rPr>
        <w:t>Let them be blotted out of the book of the living, and not be written with the righteous</w:t>
      </w:r>
      <w:r w:rsidRPr="00AD29F8">
        <w:rPr>
          <w:b/>
        </w:rPr>
        <w:t>. (</w:t>
      </w:r>
      <w:hyperlink r:id="rId28" w:tgtFrame="_blank" w:history="1">
        <w:r w:rsidRPr="00AD29F8">
          <w:rPr>
            <w:rStyle w:val="Hyperlink"/>
            <w:b/>
          </w:rPr>
          <w:t>Psalm 69:28</w:t>
        </w:r>
      </w:hyperlink>
      <w:r w:rsidRPr="00AD29F8">
        <w:rPr>
          <w:b/>
        </w:rPr>
        <w:t>)</w:t>
      </w:r>
      <w:r>
        <w:rPr>
          <w:b/>
        </w:rPr>
        <w:t>.</w:t>
      </w:r>
    </w:p>
    <w:p w:rsidR="00A435B6" w:rsidRPr="00AD29F8" w:rsidRDefault="00A435B6" w:rsidP="00A435B6">
      <w:pPr>
        <w:pStyle w:val="NormalWeb"/>
        <w:numPr>
          <w:ilvl w:val="2"/>
          <w:numId w:val="1"/>
        </w:numPr>
        <w:textAlignment w:val="center"/>
        <w:rPr>
          <w:b/>
        </w:rPr>
      </w:pPr>
      <w:r w:rsidRPr="00AD29F8">
        <w:rPr>
          <w:b/>
          <w:i/>
          <w:iCs/>
        </w:rPr>
        <w:t>He who overcomes shall be clothed in white garments, and I will not blot out his name from the Book of Life; but I will confess his name before My Father and before His angels</w:t>
      </w:r>
      <w:r w:rsidRPr="00AD29F8">
        <w:rPr>
          <w:b/>
        </w:rPr>
        <w:t>. (</w:t>
      </w:r>
      <w:hyperlink r:id="rId29" w:tgtFrame="_blank" w:history="1">
        <w:r w:rsidRPr="00AD29F8">
          <w:rPr>
            <w:rStyle w:val="Hyperlink"/>
            <w:b/>
          </w:rPr>
          <w:t>Revelation 3:5</w:t>
        </w:r>
      </w:hyperlink>
      <w:r w:rsidRPr="00AD29F8">
        <w:rPr>
          <w:b/>
        </w:rPr>
        <w:t>)</w:t>
      </w:r>
    </w:p>
    <w:p w:rsidR="00A435B6" w:rsidRPr="00AD29F8" w:rsidRDefault="00A435B6" w:rsidP="00A435B6">
      <w:pPr>
        <w:pStyle w:val="NormalWeb"/>
        <w:numPr>
          <w:ilvl w:val="2"/>
          <w:numId w:val="1"/>
        </w:numPr>
        <w:textAlignment w:val="center"/>
        <w:rPr>
          <w:b/>
        </w:rPr>
      </w:pPr>
      <w:r w:rsidRPr="00AD29F8">
        <w:rPr>
          <w:b/>
          <w:i/>
          <w:iCs/>
        </w:rPr>
        <w:t>And if anyone takes away from the words of the book of this prophecy, God shall take away his part from the Book of Life, from the holy city, and from the things which are written in this book</w:t>
      </w:r>
      <w:r w:rsidRPr="00AD29F8">
        <w:rPr>
          <w:b/>
        </w:rPr>
        <w:t>. (</w:t>
      </w:r>
      <w:hyperlink r:id="rId30" w:tgtFrame="_blank" w:history="1">
        <w:r w:rsidRPr="00AD29F8">
          <w:rPr>
            <w:rStyle w:val="Hyperlink"/>
            <w:b/>
          </w:rPr>
          <w:t>Revelation 22:19</w:t>
        </w:r>
      </w:hyperlink>
      <w:r w:rsidRPr="00AD29F8">
        <w:rPr>
          <w:b/>
        </w:rPr>
        <w:t>)</w:t>
      </w:r>
      <w:r>
        <w:rPr>
          <w:b/>
        </w:rPr>
        <w:t>.</w:t>
      </w:r>
    </w:p>
    <w:p w:rsidR="00A435B6" w:rsidRPr="00AD29F8" w:rsidRDefault="00A435B6" w:rsidP="00A435B6">
      <w:pPr>
        <w:pStyle w:val="NormalWeb"/>
        <w:numPr>
          <w:ilvl w:val="1"/>
          <w:numId w:val="1"/>
        </w:numPr>
        <w:textAlignment w:val="center"/>
        <w:rPr>
          <w:b/>
        </w:rPr>
      </w:pPr>
      <w:r w:rsidRPr="00AD29F8">
        <w:rPr>
          <w:b/>
        </w:rPr>
        <w:t xml:space="preserve">Review the genealogies of the Bible </w:t>
      </w:r>
      <w:r>
        <w:rPr>
          <w:b/>
        </w:rPr>
        <w:t>in:</w:t>
      </w:r>
    </w:p>
    <w:p w:rsidR="00A435B6" w:rsidRPr="00AD29F8" w:rsidRDefault="00A435B6" w:rsidP="00A435B6">
      <w:pPr>
        <w:pStyle w:val="NormalWeb"/>
        <w:numPr>
          <w:ilvl w:val="2"/>
          <w:numId w:val="1"/>
        </w:numPr>
        <w:textAlignment w:val="center"/>
        <w:rPr>
          <w:b/>
        </w:rPr>
      </w:pPr>
      <w:r w:rsidRPr="00AD29F8">
        <w:rPr>
          <w:b/>
          <w:i/>
          <w:iCs/>
        </w:rPr>
        <w:t>The book of the generation of Adam</w:t>
      </w:r>
      <w:r w:rsidRPr="00AD29F8">
        <w:rPr>
          <w:b/>
        </w:rPr>
        <w:t xml:space="preserve"> (</w:t>
      </w:r>
      <w:hyperlink r:id="rId31" w:tgtFrame="_blank" w:history="1">
        <w:r w:rsidRPr="00AD29F8">
          <w:rPr>
            <w:rStyle w:val="Hyperlink"/>
            <w:b/>
          </w:rPr>
          <w:t>Genesis 5:1</w:t>
        </w:r>
      </w:hyperlink>
      <w:r>
        <w:rPr>
          <w:rStyle w:val="Hyperlink"/>
          <w:b/>
        </w:rPr>
        <w:t>, “</w:t>
      </w:r>
      <w:r>
        <w:rPr>
          <w:rStyle w:val="text"/>
        </w:rPr>
        <w:t>This is the book of the generations of Adam. In the day that God created man, in the likeness of God made he him.”</w:t>
      </w:r>
      <w:r w:rsidRPr="00AD29F8">
        <w:rPr>
          <w:b/>
        </w:rPr>
        <w:t>)</w:t>
      </w:r>
    </w:p>
    <w:p w:rsidR="00A435B6" w:rsidRPr="00AD29F8" w:rsidRDefault="00A435B6" w:rsidP="00A435B6">
      <w:pPr>
        <w:pStyle w:val="NormalWeb"/>
        <w:numPr>
          <w:ilvl w:val="2"/>
          <w:numId w:val="1"/>
        </w:numPr>
        <w:textAlignment w:val="center"/>
        <w:rPr>
          <w:b/>
        </w:rPr>
      </w:pPr>
      <w:r w:rsidRPr="00AD29F8">
        <w:rPr>
          <w:b/>
          <w:i/>
          <w:iCs/>
        </w:rPr>
        <w:t>The book of the generation of Jesus Christ</w:t>
      </w:r>
      <w:r w:rsidRPr="00AD29F8">
        <w:rPr>
          <w:b/>
        </w:rPr>
        <w:t xml:space="preserve"> (</w:t>
      </w:r>
      <w:hyperlink r:id="rId32" w:tgtFrame="_blank" w:history="1">
        <w:r w:rsidRPr="00AD29F8">
          <w:rPr>
            <w:rStyle w:val="Hyperlink"/>
            <w:b/>
          </w:rPr>
          <w:t>Matthew 1:1</w:t>
        </w:r>
      </w:hyperlink>
      <w:r>
        <w:rPr>
          <w:rStyle w:val="Hyperlink"/>
          <w:b/>
        </w:rPr>
        <w:t>, “</w:t>
      </w:r>
      <w:r>
        <w:rPr>
          <w:rStyle w:val="text"/>
        </w:rPr>
        <w:t>The book of the generation of Jesus Christ, the son of David, the son of Abraham.”</w:t>
      </w:r>
      <w:r w:rsidRPr="00AD29F8">
        <w:rPr>
          <w:b/>
        </w:rPr>
        <w:t>)</w:t>
      </w:r>
      <w:r>
        <w:rPr>
          <w:b/>
        </w:rPr>
        <w:t xml:space="preserve">  </w:t>
      </w:r>
      <w:r w:rsidRPr="00C54321">
        <w:rPr>
          <w:b/>
        </w:rPr>
        <w:t>Being born of Adam doesn't guarantee that our name is written in the Book of Life. Being born again - born of Jesus Christ - gives us that assurance.</w:t>
      </w:r>
    </w:p>
    <w:p w:rsidR="005927D5" w:rsidRPr="00C54321" w:rsidRDefault="003A0B21" w:rsidP="003A0B21">
      <w:pPr>
        <w:pStyle w:val="NormalWeb"/>
        <w:numPr>
          <w:ilvl w:val="1"/>
          <w:numId w:val="1"/>
        </w:numPr>
        <w:textAlignment w:val="center"/>
        <w:rPr>
          <w:b/>
        </w:rPr>
      </w:pPr>
      <w:r w:rsidRPr="00C54321">
        <w:rPr>
          <w:b/>
          <w:i/>
          <w:iCs/>
        </w:rPr>
        <w:t>Review the amazing promise: “</w:t>
      </w:r>
      <w:r w:rsidR="005927D5" w:rsidRPr="00C54321">
        <w:rPr>
          <w:b/>
          <w:bCs/>
        </w:rPr>
        <w:t>But I will confess his name before My Father and before His angels</w:t>
      </w:r>
      <w:r w:rsidRPr="00C54321">
        <w:rPr>
          <w:b/>
        </w:rPr>
        <w:t>.”</w:t>
      </w:r>
      <w:r w:rsidR="005927D5" w:rsidRPr="00C54321">
        <w:rPr>
          <w:b/>
        </w:rPr>
        <w:t xml:space="preserve"> This was an amazing promise. It simply makes sense that we should be willing to confess the name of Jesus, but it is amazing that He would not be ashamed to confess us!</w:t>
      </w:r>
    </w:p>
    <w:p w:rsidR="005927D5" w:rsidRPr="00C54321" w:rsidRDefault="003A0B21" w:rsidP="003A0B21">
      <w:pPr>
        <w:pStyle w:val="NormalWeb"/>
        <w:numPr>
          <w:ilvl w:val="0"/>
          <w:numId w:val="1"/>
        </w:numPr>
        <w:textAlignment w:val="center"/>
        <w:rPr>
          <w:b/>
        </w:rPr>
      </w:pPr>
      <w:r w:rsidRPr="00C54321">
        <w:rPr>
          <w:b/>
        </w:rPr>
        <w:t xml:space="preserve"> What was the </w:t>
      </w:r>
      <w:r w:rsidR="005927D5" w:rsidRPr="00C54321">
        <w:rPr>
          <w:b/>
        </w:rPr>
        <w:t>general e</w:t>
      </w:r>
      <w:r w:rsidRPr="00C54321">
        <w:rPr>
          <w:b/>
        </w:rPr>
        <w:t xml:space="preserve">xhortation to all who will hear?  </w:t>
      </w:r>
      <w:r w:rsidRPr="00C54321">
        <w:rPr>
          <w:b/>
          <w:shd w:val="clear" w:color="auto" w:fill="FFFF00"/>
        </w:rPr>
        <w:t>(7) Closing: “he that hath an ear”….</w:t>
      </w:r>
      <w:r w:rsidR="005927D5" w:rsidRPr="00C54321">
        <w:rPr>
          <w:b/>
        </w:rPr>
        <w:t>We must all hear what the Spirit says to the church at Sardis. It is easy to drift in sleepy apathy towards spiritual death, especially when you have a good reputation. Still, there is always hope for the dead church because Jesus knows how to raise the dead.</w:t>
      </w:r>
      <w:r w:rsidRPr="00C54321">
        <w:rPr>
          <w:b/>
        </w:rPr>
        <w:t xml:space="preserve"> </w:t>
      </w:r>
      <w:r w:rsidR="005927D5" w:rsidRPr="00C54321">
        <w:rPr>
          <w:b/>
        </w:rPr>
        <w:t xml:space="preserve"> </w:t>
      </w:r>
      <w:r w:rsidR="005927D5" w:rsidRPr="00C54321">
        <w:rPr>
          <w:b/>
          <w:bCs/>
        </w:rPr>
        <w:t>What the Spirit says to the churches</w:t>
      </w:r>
      <w:r w:rsidR="005927D5" w:rsidRPr="00C54321">
        <w:rPr>
          <w:b/>
        </w:rPr>
        <w:t>: Sardis teaches us that we must beware of our success. The city was wealthy and knew easy living, but it made them soft and spoiled. Sardis also teaches us that we be watchful at our strongest points. Sardis thought it was unconquerable, and so it was conquered. Where we say "I would never do that" is the exact place we must guard against.</w:t>
      </w:r>
      <w:r w:rsidRPr="00C54321">
        <w:rPr>
          <w:b/>
        </w:rPr>
        <w:t xml:space="preserve"> </w:t>
      </w:r>
      <w:r w:rsidR="005927D5" w:rsidRPr="00C54321">
        <w:rPr>
          <w:b/>
        </w:rPr>
        <w:t xml:space="preserve">The British Field Marshal Montgomery used to say, "One man can lose me a battle." One corrupt or disobedient Christian can lose a battle for an entire church. First, they can lose a </w:t>
      </w:r>
      <w:r w:rsidR="005927D5" w:rsidRPr="00C54321">
        <w:rPr>
          <w:b/>
        </w:rPr>
        <w:lastRenderedPageBreak/>
        <w:t>battle simply through their own point of failure. Second, they can lose a battle because they lead others into their same sin. Finally, they can lose a battle because they foster a spirit of accommodation to sin in the other members of the church. One man can lose a battle!</w:t>
      </w:r>
    </w:p>
    <w:p w:rsidR="004F57FA" w:rsidRPr="00C54321" w:rsidRDefault="004F57FA" w:rsidP="004F57FA">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r w:rsidRPr="00C54321">
        <w:rPr>
          <w:rFonts w:ascii="Times New Roman" w:eastAsia="Times New Roman" w:hAnsi="Times New Roman" w:cs="Times New Roman"/>
          <w:b/>
          <w:sz w:val="24"/>
          <w:szCs w:val="24"/>
          <w:vertAlign w:val="superscript"/>
        </w:rPr>
        <w:t>6 </w:t>
      </w:r>
      <w:r w:rsidRPr="00C54321">
        <w:rPr>
          <w:rFonts w:ascii="Times New Roman" w:eastAsia="Times New Roman" w:hAnsi="Times New Roman" w:cs="Times New Roman"/>
          <w:b/>
          <w:sz w:val="24"/>
          <w:szCs w:val="24"/>
        </w:rPr>
        <w:t>He that hath an ear, let him hear what the Spirit saith unto the churches.</w:t>
      </w:r>
    </w:p>
    <w:p w:rsidR="00B87292" w:rsidRPr="00C54321" w:rsidRDefault="00B87292" w:rsidP="00B87292">
      <w:pPr>
        <w:pStyle w:val="ListParagraph"/>
        <w:spacing w:after="120" w:line="240" w:lineRule="auto"/>
        <w:jc w:val="center"/>
        <w:rPr>
          <w:rFonts w:ascii="MV Boli" w:eastAsia="Times New Roman" w:hAnsi="MV Boli" w:cs="MV Boli"/>
          <w:b/>
          <w:bCs/>
          <w:i/>
          <w:iCs/>
          <w:sz w:val="28"/>
          <w:szCs w:val="28"/>
          <w:bdr w:val="single" w:sz="4" w:space="0" w:color="auto" w:frame="1"/>
        </w:rPr>
      </w:pPr>
      <w:r w:rsidRPr="00C54321">
        <w:rPr>
          <w:rFonts w:ascii="MV Boli" w:eastAsia="Times New Roman" w:hAnsi="MV Boli" w:cs="MV Boli"/>
          <w:b/>
          <w:bCs/>
          <w:i/>
          <w:iCs/>
          <w:sz w:val="28"/>
          <w:szCs w:val="28"/>
          <w:bdr w:val="single" w:sz="4" w:space="0" w:color="auto" w:frame="1"/>
        </w:rPr>
        <w:t>And, here are the promises:</w:t>
      </w:r>
    </w:p>
    <w:p w:rsidR="00B87292" w:rsidRPr="00C54321" w:rsidRDefault="00B87292" w:rsidP="00B87292">
      <w:pPr>
        <w:shd w:val="clear" w:color="auto" w:fill="FFFFFF" w:themeFill="background1"/>
        <w:spacing w:before="100" w:beforeAutospacing="1" w:after="100" w:afterAutospacing="1" w:line="240" w:lineRule="auto"/>
        <w:rPr>
          <w:rFonts w:ascii="Times New Roman" w:eastAsia="Times New Roman" w:hAnsi="Times New Roman" w:cs="Times New Roman"/>
          <w:b/>
          <w:sz w:val="24"/>
          <w:szCs w:val="24"/>
        </w:rPr>
      </w:pPr>
      <w:r w:rsidRPr="00C54321">
        <w:rPr>
          <w:rFonts w:ascii="Times New Roman" w:eastAsia="Times New Roman" w:hAnsi="Times New Roman" w:cs="Times New Roman"/>
          <w:b/>
          <w:sz w:val="24"/>
          <w:szCs w:val="24"/>
        </w:rPr>
        <w:t>Revelation 3:5, “He that overcometh, the same shall be clothed in white raiment; and I will not blot out his name out of the book of life, but I will confess his name before my Father, and before his angels.”</w:t>
      </w:r>
    </w:p>
    <w:p w:rsidR="00B172E0" w:rsidRPr="00BB551B" w:rsidRDefault="00B87292" w:rsidP="00BB551B">
      <w:pPr>
        <w:pStyle w:val="NormalWeb"/>
        <w:rPr>
          <w:b/>
        </w:rPr>
      </w:pPr>
      <w:r w:rsidRPr="00C54321">
        <w:rPr>
          <w:b/>
        </w:rPr>
        <w:t xml:space="preserve">Jeremiah 17:7-10, “Blessed is the man that trusteth in the </w:t>
      </w:r>
      <w:r w:rsidRPr="00C54321">
        <w:rPr>
          <w:b/>
          <w:smallCaps/>
        </w:rPr>
        <w:t>Lord</w:t>
      </w:r>
      <w:r w:rsidRPr="00C54321">
        <w:rPr>
          <w:b/>
        </w:rPr>
        <w:t xml:space="preserve">, and whose hope the </w:t>
      </w:r>
      <w:r w:rsidRPr="00C54321">
        <w:rPr>
          <w:b/>
          <w:smallCaps/>
        </w:rPr>
        <w:t>Lord</w:t>
      </w:r>
      <w:r w:rsidRPr="00C54321">
        <w:rPr>
          <w:b/>
        </w:rPr>
        <w:t xml:space="preserve"> is. </w:t>
      </w:r>
      <w:r w:rsidRPr="00C54321">
        <w:rPr>
          <w:b/>
          <w:vertAlign w:val="superscript"/>
        </w:rPr>
        <w:t>8 </w:t>
      </w:r>
      <w:r w:rsidRPr="00C54321">
        <w:rPr>
          <w:b/>
        </w:rPr>
        <w:t xml:space="preserve">For he shall be as a tree planted by the waters, and that spreadeth out her roots by the river, and shall not see when heat cometh, but her leaf shall be green; and shall not be careful in the year of drought, neither shall cease from yielding fruit. </w:t>
      </w:r>
      <w:r w:rsidRPr="00C54321">
        <w:rPr>
          <w:b/>
          <w:vertAlign w:val="superscript"/>
        </w:rPr>
        <w:t>9 </w:t>
      </w:r>
      <w:r w:rsidRPr="00C54321">
        <w:rPr>
          <w:b/>
        </w:rPr>
        <w:t xml:space="preserve">The heart is deceitful above all things, and desperately wicked: who can know it? </w:t>
      </w:r>
      <w:r w:rsidRPr="00C54321">
        <w:rPr>
          <w:b/>
          <w:vertAlign w:val="superscript"/>
        </w:rPr>
        <w:t>10 </w:t>
      </w:r>
      <w:r w:rsidRPr="00C54321">
        <w:rPr>
          <w:b/>
        </w:rPr>
        <w:t xml:space="preserve">I the </w:t>
      </w:r>
      <w:r w:rsidRPr="00C54321">
        <w:rPr>
          <w:b/>
          <w:smallCaps/>
        </w:rPr>
        <w:t>Lord</w:t>
      </w:r>
      <w:r w:rsidRPr="00C54321">
        <w:rPr>
          <w:b/>
        </w:rPr>
        <w:t xml:space="preserve"> search the heart, I try the reins, even to give every man according to his ways, and according to the fruit of his doings.”</w:t>
      </w:r>
    </w:p>
    <w:p w:rsidR="00BB551B" w:rsidRPr="00C54321" w:rsidRDefault="00BB551B" w:rsidP="00BB551B">
      <w:pPr>
        <w:pStyle w:val="NormalWeb"/>
        <w:ind w:left="2160"/>
        <w:textAlignment w:val="center"/>
        <w:rPr>
          <w:b/>
        </w:rPr>
      </w:pPr>
    </w:p>
    <w:p w:rsidR="00D04CCD" w:rsidRPr="00C54321" w:rsidRDefault="00D04CCD">
      <w:pPr>
        <w:rPr>
          <w:rFonts w:ascii="Times New Roman" w:hAnsi="Times New Roman" w:cs="Times New Roman"/>
          <w:b/>
          <w:sz w:val="24"/>
          <w:szCs w:val="24"/>
        </w:rPr>
      </w:pPr>
    </w:p>
    <w:sectPr w:rsidR="00D04CCD" w:rsidRPr="00C54321" w:rsidSect="00A969FD">
      <w:headerReference w:type="default" r:id="rId33"/>
      <w:pgSz w:w="12240" w:h="15840"/>
      <w:pgMar w:top="1440" w:right="1440" w:bottom="1440" w:left="1440" w:header="720" w:footer="720" w:gutter="0"/>
      <w:pgNumType w:start="9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57" w:rsidRDefault="003F4157" w:rsidP="00A969FD">
      <w:pPr>
        <w:spacing w:after="0" w:line="240" w:lineRule="auto"/>
      </w:pPr>
      <w:r>
        <w:separator/>
      </w:r>
    </w:p>
  </w:endnote>
  <w:endnote w:type="continuationSeparator" w:id="0">
    <w:p w:rsidR="003F4157" w:rsidRDefault="003F4157" w:rsidP="00A9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57" w:rsidRDefault="003F4157" w:rsidP="00A969FD">
      <w:pPr>
        <w:spacing w:after="0" w:line="240" w:lineRule="auto"/>
      </w:pPr>
      <w:r>
        <w:separator/>
      </w:r>
    </w:p>
  </w:footnote>
  <w:footnote w:type="continuationSeparator" w:id="0">
    <w:p w:rsidR="003F4157" w:rsidRDefault="003F4157" w:rsidP="00A96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766676"/>
      <w:docPartObj>
        <w:docPartGallery w:val="Page Numbers (Top of Page)"/>
        <w:docPartUnique/>
      </w:docPartObj>
    </w:sdtPr>
    <w:sdtEndPr>
      <w:rPr>
        <w:noProof/>
      </w:rPr>
    </w:sdtEndPr>
    <w:sdtContent>
      <w:p w:rsidR="00A969FD" w:rsidRDefault="00A969FD">
        <w:pPr>
          <w:pStyle w:val="Header"/>
        </w:pPr>
        <w:r>
          <w:fldChar w:fldCharType="begin"/>
        </w:r>
        <w:r>
          <w:instrText xml:space="preserve"> PAGE   \* MERGEFORMAT </w:instrText>
        </w:r>
        <w:r>
          <w:fldChar w:fldCharType="separate"/>
        </w:r>
        <w:r w:rsidR="00EF408C">
          <w:rPr>
            <w:noProof/>
          </w:rPr>
          <w:t>100</w:t>
        </w:r>
        <w:r>
          <w:rPr>
            <w:noProof/>
          </w:rPr>
          <w:fldChar w:fldCharType="end"/>
        </w:r>
      </w:p>
    </w:sdtContent>
  </w:sdt>
  <w:p w:rsidR="00A969FD" w:rsidRDefault="00A96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B13A3"/>
    <w:multiLevelType w:val="hybridMultilevel"/>
    <w:tmpl w:val="E8360986"/>
    <w:lvl w:ilvl="0" w:tplc="38FEDD1A">
      <w:start w:val="1"/>
      <w:numFmt w:val="decimal"/>
      <w:lvlText w:val="%1."/>
      <w:lvlJc w:val="left"/>
      <w:pPr>
        <w:ind w:left="720" w:hanging="360"/>
      </w:pPr>
      <w:rPr>
        <w:rFonts w:hint="default"/>
        <w:b/>
        <w:color w:val="7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46360"/>
    <w:multiLevelType w:val="hybridMultilevel"/>
    <w:tmpl w:val="4D18F21E"/>
    <w:lvl w:ilvl="0" w:tplc="4406013A">
      <w:start w:val="1"/>
      <w:numFmt w:val="low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A578C7"/>
    <w:multiLevelType w:val="hybridMultilevel"/>
    <w:tmpl w:val="E8360986"/>
    <w:lvl w:ilvl="0" w:tplc="38FEDD1A">
      <w:start w:val="1"/>
      <w:numFmt w:val="decimal"/>
      <w:lvlText w:val="%1."/>
      <w:lvlJc w:val="left"/>
      <w:pPr>
        <w:ind w:left="720" w:hanging="360"/>
      </w:pPr>
      <w:rPr>
        <w:rFonts w:hint="default"/>
        <w:b/>
        <w:color w:val="7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D5"/>
    <w:rsid w:val="0004442B"/>
    <w:rsid w:val="000848F0"/>
    <w:rsid w:val="0011176A"/>
    <w:rsid w:val="0011326B"/>
    <w:rsid w:val="00170A82"/>
    <w:rsid w:val="001B744E"/>
    <w:rsid w:val="002A2783"/>
    <w:rsid w:val="003A0B21"/>
    <w:rsid w:val="003F4157"/>
    <w:rsid w:val="004E637C"/>
    <w:rsid w:val="004F57FA"/>
    <w:rsid w:val="005927D5"/>
    <w:rsid w:val="005B33BB"/>
    <w:rsid w:val="005C4996"/>
    <w:rsid w:val="00606DC9"/>
    <w:rsid w:val="006234F9"/>
    <w:rsid w:val="006606E6"/>
    <w:rsid w:val="0078075C"/>
    <w:rsid w:val="008E0AAC"/>
    <w:rsid w:val="00A04EA3"/>
    <w:rsid w:val="00A435B6"/>
    <w:rsid w:val="00A57105"/>
    <w:rsid w:val="00A969FD"/>
    <w:rsid w:val="00AA1952"/>
    <w:rsid w:val="00B172E0"/>
    <w:rsid w:val="00B87292"/>
    <w:rsid w:val="00BB551B"/>
    <w:rsid w:val="00C130DE"/>
    <w:rsid w:val="00C54321"/>
    <w:rsid w:val="00C90681"/>
    <w:rsid w:val="00CE3B9E"/>
    <w:rsid w:val="00CF5790"/>
    <w:rsid w:val="00D04CCD"/>
    <w:rsid w:val="00DE29B5"/>
    <w:rsid w:val="00DE3261"/>
    <w:rsid w:val="00E83984"/>
    <w:rsid w:val="00E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D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92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5927D5"/>
  </w:style>
  <w:style w:type="character" w:customStyle="1" w:styleId="passage-display-version">
    <w:name w:val="passage-display-version"/>
    <w:basedOn w:val="DefaultParagraphFont"/>
    <w:rsid w:val="005927D5"/>
  </w:style>
  <w:style w:type="paragraph" w:customStyle="1" w:styleId="chapter-1">
    <w:name w:val="chapter-1"/>
    <w:basedOn w:val="Normal"/>
    <w:rsid w:val="00592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27D5"/>
  </w:style>
  <w:style w:type="character" w:customStyle="1" w:styleId="chapternum">
    <w:name w:val="chapternum"/>
    <w:basedOn w:val="DefaultParagraphFont"/>
    <w:rsid w:val="005927D5"/>
  </w:style>
  <w:style w:type="character" w:styleId="Hyperlink">
    <w:name w:val="Hyperlink"/>
    <w:basedOn w:val="DefaultParagraphFont"/>
    <w:uiPriority w:val="99"/>
    <w:semiHidden/>
    <w:unhideWhenUsed/>
    <w:rsid w:val="005927D5"/>
    <w:rPr>
      <w:strike w:val="0"/>
      <w:dstrike w:val="0"/>
      <w:color w:val="666193"/>
      <w:u w:val="none"/>
      <w:effect w:val="none"/>
    </w:rPr>
  </w:style>
  <w:style w:type="table" w:styleId="TableGrid">
    <w:name w:val="Table Grid"/>
    <w:basedOn w:val="TableNormal"/>
    <w:rsid w:val="008E0AAC"/>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70A82"/>
    <w:rPr>
      <w:i/>
      <w:iCs/>
    </w:rPr>
  </w:style>
  <w:style w:type="paragraph" w:styleId="BalloonText">
    <w:name w:val="Balloon Text"/>
    <w:basedOn w:val="Normal"/>
    <w:link w:val="BalloonTextChar"/>
    <w:uiPriority w:val="99"/>
    <w:semiHidden/>
    <w:unhideWhenUsed/>
    <w:rsid w:val="00170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A82"/>
    <w:rPr>
      <w:rFonts w:ascii="Tahoma" w:hAnsi="Tahoma" w:cs="Tahoma"/>
      <w:sz w:val="16"/>
      <w:szCs w:val="16"/>
    </w:rPr>
  </w:style>
  <w:style w:type="paragraph" w:styleId="ListParagraph">
    <w:name w:val="List Paragraph"/>
    <w:basedOn w:val="Normal"/>
    <w:uiPriority w:val="34"/>
    <w:qFormat/>
    <w:rsid w:val="0011176A"/>
    <w:pPr>
      <w:ind w:left="720"/>
      <w:contextualSpacing/>
    </w:pPr>
  </w:style>
  <w:style w:type="paragraph" w:styleId="Header">
    <w:name w:val="header"/>
    <w:basedOn w:val="Normal"/>
    <w:link w:val="HeaderChar"/>
    <w:uiPriority w:val="99"/>
    <w:unhideWhenUsed/>
    <w:rsid w:val="00A96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FD"/>
  </w:style>
  <w:style w:type="paragraph" w:styleId="Footer">
    <w:name w:val="footer"/>
    <w:basedOn w:val="Normal"/>
    <w:link w:val="FooterChar"/>
    <w:uiPriority w:val="99"/>
    <w:unhideWhenUsed/>
    <w:rsid w:val="00A96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FD"/>
  </w:style>
  <w:style w:type="character" w:customStyle="1" w:styleId="small-caps">
    <w:name w:val="small-caps"/>
    <w:basedOn w:val="DefaultParagraphFont"/>
    <w:rsid w:val="00B87292"/>
  </w:style>
  <w:style w:type="paragraph" w:customStyle="1" w:styleId="chapter-2">
    <w:name w:val="chapter-2"/>
    <w:basedOn w:val="Normal"/>
    <w:rsid w:val="00A04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B17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D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92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5927D5"/>
  </w:style>
  <w:style w:type="character" w:customStyle="1" w:styleId="passage-display-version">
    <w:name w:val="passage-display-version"/>
    <w:basedOn w:val="DefaultParagraphFont"/>
    <w:rsid w:val="005927D5"/>
  </w:style>
  <w:style w:type="paragraph" w:customStyle="1" w:styleId="chapter-1">
    <w:name w:val="chapter-1"/>
    <w:basedOn w:val="Normal"/>
    <w:rsid w:val="00592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27D5"/>
  </w:style>
  <w:style w:type="character" w:customStyle="1" w:styleId="chapternum">
    <w:name w:val="chapternum"/>
    <w:basedOn w:val="DefaultParagraphFont"/>
    <w:rsid w:val="005927D5"/>
  </w:style>
  <w:style w:type="character" w:styleId="Hyperlink">
    <w:name w:val="Hyperlink"/>
    <w:basedOn w:val="DefaultParagraphFont"/>
    <w:uiPriority w:val="99"/>
    <w:semiHidden/>
    <w:unhideWhenUsed/>
    <w:rsid w:val="005927D5"/>
    <w:rPr>
      <w:strike w:val="0"/>
      <w:dstrike w:val="0"/>
      <w:color w:val="666193"/>
      <w:u w:val="none"/>
      <w:effect w:val="none"/>
    </w:rPr>
  </w:style>
  <w:style w:type="table" w:styleId="TableGrid">
    <w:name w:val="Table Grid"/>
    <w:basedOn w:val="TableNormal"/>
    <w:rsid w:val="008E0AAC"/>
    <w:pPr>
      <w:spacing w:beforeAutospacing="1" w:after="0" w:afterAutospacing="1"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70A82"/>
    <w:rPr>
      <w:i/>
      <w:iCs/>
    </w:rPr>
  </w:style>
  <w:style w:type="paragraph" w:styleId="BalloonText">
    <w:name w:val="Balloon Text"/>
    <w:basedOn w:val="Normal"/>
    <w:link w:val="BalloonTextChar"/>
    <w:uiPriority w:val="99"/>
    <w:semiHidden/>
    <w:unhideWhenUsed/>
    <w:rsid w:val="00170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A82"/>
    <w:rPr>
      <w:rFonts w:ascii="Tahoma" w:hAnsi="Tahoma" w:cs="Tahoma"/>
      <w:sz w:val="16"/>
      <w:szCs w:val="16"/>
    </w:rPr>
  </w:style>
  <w:style w:type="paragraph" w:styleId="ListParagraph">
    <w:name w:val="List Paragraph"/>
    <w:basedOn w:val="Normal"/>
    <w:uiPriority w:val="34"/>
    <w:qFormat/>
    <w:rsid w:val="0011176A"/>
    <w:pPr>
      <w:ind w:left="720"/>
      <w:contextualSpacing/>
    </w:pPr>
  </w:style>
  <w:style w:type="paragraph" w:styleId="Header">
    <w:name w:val="header"/>
    <w:basedOn w:val="Normal"/>
    <w:link w:val="HeaderChar"/>
    <w:uiPriority w:val="99"/>
    <w:unhideWhenUsed/>
    <w:rsid w:val="00A96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FD"/>
  </w:style>
  <w:style w:type="paragraph" w:styleId="Footer">
    <w:name w:val="footer"/>
    <w:basedOn w:val="Normal"/>
    <w:link w:val="FooterChar"/>
    <w:uiPriority w:val="99"/>
    <w:unhideWhenUsed/>
    <w:rsid w:val="00A96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FD"/>
  </w:style>
  <w:style w:type="character" w:customStyle="1" w:styleId="small-caps">
    <w:name w:val="small-caps"/>
    <w:basedOn w:val="DefaultParagraphFont"/>
    <w:rsid w:val="00B87292"/>
  </w:style>
  <w:style w:type="paragraph" w:customStyle="1" w:styleId="chapter-2">
    <w:name w:val="chapter-2"/>
    <w:basedOn w:val="Normal"/>
    <w:rsid w:val="00A04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B1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5224">
      <w:bodyDiv w:val="1"/>
      <w:marLeft w:val="0"/>
      <w:marRight w:val="0"/>
      <w:marTop w:val="0"/>
      <w:marBottom w:val="0"/>
      <w:divBdr>
        <w:top w:val="none" w:sz="0" w:space="0" w:color="auto"/>
        <w:left w:val="none" w:sz="0" w:space="0" w:color="auto"/>
        <w:bottom w:val="none" w:sz="0" w:space="0" w:color="auto"/>
        <w:right w:val="none" w:sz="0" w:space="0" w:color="auto"/>
      </w:divBdr>
      <w:divsChild>
        <w:div w:id="534847483">
          <w:marLeft w:val="0"/>
          <w:marRight w:val="0"/>
          <w:marTop w:val="0"/>
          <w:marBottom w:val="0"/>
          <w:divBdr>
            <w:top w:val="none" w:sz="0" w:space="0" w:color="auto"/>
            <w:left w:val="none" w:sz="0" w:space="0" w:color="auto"/>
            <w:bottom w:val="none" w:sz="0" w:space="0" w:color="auto"/>
            <w:right w:val="none" w:sz="0" w:space="0" w:color="auto"/>
          </w:divBdr>
          <w:divsChild>
            <w:div w:id="969238653">
              <w:marLeft w:val="0"/>
              <w:marRight w:val="0"/>
              <w:marTop w:val="0"/>
              <w:marBottom w:val="0"/>
              <w:divBdr>
                <w:top w:val="none" w:sz="0" w:space="0" w:color="auto"/>
                <w:left w:val="none" w:sz="0" w:space="0" w:color="auto"/>
                <w:bottom w:val="none" w:sz="0" w:space="0" w:color="auto"/>
                <w:right w:val="none" w:sz="0" w:space="0" w:color="auto"/>
              </w:divBdr>
              <w:divsChild>
                <w:div w:id="916550879">
                  <w:marLeft w:val="0"/>
                  <w:marRight w:val="0"/>
                  <w:marTop w:val="0"/>
                  <w:marBottom w:val="0"/>
                  <w:divBdr>
                    <w:top w:val="none" w:sz="0" w:space="0" w:color="auto"/>
                    <w:left w:val="none" w:sz="0" w:space="0" w:color="auto"/>
                    <w:bottom w:val="none" w:sz="0" w:space="0" w:color="auto"/>
                    <w:right w:val="none" w:sz="0" w:space="0" w:color="auto"/>
                  </w:divBdr>
                  <w:divsChild>
                    <w:div w:id="1348947388">
                      <w:marLeft w:val="0"/>
                      <w:marRight w:val="0"/>
                      <w:marTop w:val="0"/>
                      <w:marBottom w:val="0"/>
                      <w:divBdr>
                        <w:top w:val="none" w:sz="0" w:space="0" w:color="auto"/>
                        <w:left w:val="none" w:sz="0" w:space="0" w:color="auto"/>
                        <w:bottom w:val="none" w:sz="0" w:space="0" w:color="auto"/>
                        <w:right w:val="none" w:sz="0" w:space="0" w:color="auto"/>
                      </w:divBdr>
                      <w:divsChild>
                        <w:div w:id="2099516609">
                          <w:marLeft w:val="0"/>
                          <w:marRight w:val="0"/>
                          <w:marTop w:val="0"/>
                          <w:marBottom w:val="0"/>
                          <w:divBdr>
                            <w:top w:val="none" w:sz="0" w:space="0" w:color="auto"/>
                            <w:left w:val="none" w:sz="0" w:space="0" w:color="auto"/>
                            <w:bottom w:val="none" w:sz="0" w:space="0" w:color="auto"/>
                            <w:right w:val="none" w:sz="0" w:space="0" w:color="auto"/>
                          </w:divBdr>
                          <w:divsChild>
                            <w:div w:id="1894845150">
                              <w:marLeft w:val="0"/>
                              <w:marRight w:val="0"/>
                              <w:marTop w:val="0"/>
                              <w:marBottom w:val="0"/>
                              <w:divBdr>
                                <w:top w:val="none" w:sz="0" w:space="0" w:color="auto"/>
                                <w:left w:val="none" w:sz="0" w:space="0" w:color="auto"/>
                                <w:bottom w:val="none" w:sz="0" w:space="0" w:color="auto"/>
                                <w:right w:val="none" w:sz="0" w:space="0" w:color="auto"/>
                              </w:divBdr>
                              <w:divsChild>
                                <w:div w:id="392235221">
                                  <w:marLeft w:val="0"/>
                                  <w:marRight w:val="0"/>
                                  <w:marTop w:val="0"/>
                                  <w:marBottom w:val="0"/>
                                  <w:divBdr>
                                    <w:top w:val="none" w:sz="0" w:space="0" w:color="auto"/>
                                    <w:left w:val="none" w:sz="0" w:space="0" w:color="auto"/>
                                    <w:bottom w:val="none" w:sz="0" w:space="0" w:color="auto"/>
                                    <w:right w:val="none" w:sz="0" w:space="0" w:color="auto"/>
                                  </w:divBdr>
                                  <w:divsChild>
                                    <w:div w:id="1681470992">
                                      <w:marLeft w:val="0"/>
                                      <w:marRight w:val="0"/>
                                      <w:marTop w:val="0"/>
                                      <w:marBottom w:val="0"/>
                                      <w:divBdr>
                                        <w:top w:val="none" w:sz="0" w:space="0" w:color="auto"/>
                                        <w:left w:val="none" w:sz="0" w:space="0" w:color="auto"/>
                                        <w:bottom w:val="none" w:sz="0" w:space="0" w:color="auto"/>
                                        <w:right w:val="none" w:sz="0" w:space="0" w:color="auto"/>
                                      </w:divBdr>
                                      <w:divsChild>
                                        <w:div w:id="920485720">
                                          <w:marLeft w:val="0"/>
                                          <w:marRight w:val="0"/>
                                          <w:marTop w:val="0"/>
                                          <w:marBottom w:val="0"/>
                                          <w:divBdr>
                                            <w:top w:val="none" w:sz="0" w:space="0" w:color="auto"/>
                                            <w:left w:val="none" w:sz="0" w:space="0" w:color="auto"/>
                                            <w:bottom w:val="none" w:sz="0" w:space="0" w:color="auto"/>
                                            <w:right w:val="none" w:sz="0" w:space="0" w:color="auto"/>
                                          </w:divBdr>
                                          <w:divsChild>
                                            <w:div w:id="551186778">
                                              <w:marLeft w:val="0"/>
                                              <w:marRight w:val="0"/>
                                              <w:marTop w:val="0"/>
                                              <w:marBottom w:val="0"/>
                                              <w:divBdr>
                                                <w:top w:val="none" w:sz="0" w:space="0" w:color="auto"/>
                                                <w:left w:val="none" w:sz="0" w:space="0" w:color="auto"/>
                                                <w:bottom w:val="none" w:sz="0" w:space="0" w:color="auto"/>
                                                <w:right w:val="none" w:sz="0" w:space="0" w:color="auto"/>
                                              </w:divBdr>
                                              <w:divsChild>
                                                <w:div w:id="1763603101">
                                                  <w:marLeft w:val="0"/>
                                                  <w:marRight w:val="0"/>
                                                  <w:marTop w:val="0"/>
                                                  <w:marBottom w:val="0"/>
                                                  <w:divBdr>
                                                    <w:top w:val="none" w:sz="0" w:space="0" w:color="auto"/>
                                                    <w:left w:val="none" w:sz="0" w:space="0" w:color="auto"/>
                                                    <w:bottom w:val="none" w:sz="0" w:space="0" w:color="auto"/>
                                                    <w:right w:val="none" w:sz="0" w:space="0" w:color="auto"/>
                                                  </w:divBdr>
                                                  <w:divsChild>
                                                    <w:div w:id="21019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03821">
      <w:bodyDiv w:val="1"/>
      <w:marLeft w:val="0"/>
      <w:marRight w:val="0"/>
      <w:marTop w:val="0"/>
      <w:marBottom w:val="0"/>
      <w:divBdr>
        <w:top w:val="none" w:sz="0" w:space="0" w:color="auto"/>
        <w:left w:val="none" w:sz="0" w:space="0" w:color="auto"/>
        <w:bottom w:val="none" w:sz="0" w:space="0" w:color="auto"/>
        <w:right w:val="none" w:sz="0" w:space="0" w:color="auto"/>
      </w:divBdr>
      <w:divsChild>
        <w:div w:id="1321542258">
          <w:marLeft w:val="0"/>
          <w:marRight w:val="0"/>
          <w:marTop w:val="0"/>
          <w:marBottom w:val="0"/>
          <w:divBdr>
            <w:top w:val="none" w:sz="0" w:space="0" w:color="auto"/>
            <w:left w:val="none" w:sz="0" w:space="0" w:color="auto"/>
            <w:bottom w:val="none" w:sz="0" w:space="0" w:color="auto"/>
            <w:right w:val="none" w:sz="0" w:space="0" w:color="auto"/>
          </w:divBdr>
          <w:divsChild>
            <w:div w:id="1441531032">
              <w:marLeft w:val="0"/>
              <w:marRight w:val="0"/>
              <w:marTop w:val="300"/>
              <w:marBottom w:val="240"/>
              <w:divBdr>
                <w:top w:val="none" w:sz="0" w:space="0" w:color="auto"/>
                <w:left w:val="none" w:sz="0" w:space="0" w:color="auto"/>
                <w:bottom w:val="none" w:sz="0" w:space="0" w:color="auto"/>
                <w:right w:val="none" w:sz="0" w:space="0" w:color="auto"/>
              </w:divBdr>
              <w:divsChild>
                <w:div w:id="470558858">
                  <w:marLeft w:val="0"/>
                  <w:marRight w:val="0"/>
                  <w:marTop w:val="0"/>
                  <w:marBottom w:val="240"/>
                  <w:divBdr>
                    <w:top w:val="none" w:sz="0" w:space="0" w:color="auto"/>
                    <w:left w:val="none" w:sz="0" w:space="0" w:color="auto"/>
                    <w:bottom w:val="none" w:sz="0" w:space="0" w:color="auto"/>
                    <w:right w:val="none" w:sz="0" w:space="0" w:color="auto"/>
                  </w:divBdr>
                  <w:divsChild>
                    <w:div w:id="1948543561">
                      <w:marLeft w:val="0"/>
                      <w:marRight w:val="0"/>
                      <w:marTop w:val="0"/>
                      <w:marBottom w:val="0"/>
                      <w:divBdr>
                        <w:top w:val="none" w:sz="0" w:space="0" w:color="auto"/>
                        <w:left w:val="none" w:sz="0" w:space="0" w:color="auto"/>
                        <w:bottom w:val="none" w:sz="0" w:space="0" w:color="auto"/>
                        <w:right w:val="none" w:sz="0" w:space="0" w:color="auto"/>
                      </w:divBdr>
                      <w:divsChild>
                        <w:div w:id="1645543991">
                          <w:marLeft w:val="0"/>
                          <w:marRight w:val="0"/>
                          <w:marTop w:val="0"/>
                          <w:marBottom w:val="0"/>
                          <w:divBdr>
                            <w:top w:val="none" w:sz="0" w:space="0" w:color="auto"/>
                            <w:left w:val="none" w:sz="0" w:space="0" w:color="auto"/>
                            <w:bottom w:val="none" w:sz="0" w:space="0" w:color="auto"/>
                            <w:right w:val="none" w:sz="0" w:space="0" w:color="auto"/>
                          </w:divBdr>
                          <w:divsChild>
                            <w:div w:id="1452166806">
                              <w:marLeft w:val="0"/>
                              <w:marRight w:val="0"/>
                              <w:marTop w:val="0"/>
                              <w:marBottom w:val="0"/>
                              <w:divBdr>
                                <w:top w:val="none" w:sz="0" w:space="0" w:color="auto"/>
                                <w:left w:val="none" w:sz="0" w:space="0" w:color="auto"/>
                                <w:bottom w:val="none" w:sz="0" w:space="0" w:color="auto"/>
                                <w:right w:val="none" w:sz="0" w:space="0" w:color="auto"/>
                              </w:divBdr>
                              <w:divsChild>
                                <w:div w:id="500970595">
                                  <w:marLeft w:val="0"/>
                                  <w:marRight w:val="0"/>
                                  <w:marTop w:val="0"/>
                                  <w:marBottom w:val="0"/>
                                  <w:divBdr>
                                    <w:top w:val="none" w:sz="0" w:space="0" w:color="auto"/>
                                    <w:left w:val="none" w:sz="0" w:space="0" w:color="auto"/>
                                    <w:bottom w:val="none" w:sz="0" w:space="0" w:color="auto"/>
                                    <w:right w:val="none" w:sz="0" w:space="0" w:color="auto"/>
                                  </w:divBdr>
                                  <w:divsChild>
                                    <w:div w:id="1958756831">
                                      <w:marLeft w:val="0"/>
                                      <w:marRight w:val="0"/>
                                      <w:marTop w:val="0"/>
                                      <w:marBottom w:val="0"/>
                                      <w:divBdr>
                                        <w:top w:val="none" w:sz="0" w:space="0" w:color="auto"/>
                                        <w:left w:val="none" w:sz="0" w:space="0" w:color="auto"/>
                                        <w:bottom w:val="none" w:sz="0" w:space="0" w:color="auto"/>
                                        <w:right w:val="none" w:sz="0" w:space="0" w:color="auto"/>
                                      </w:divBdr>
                                      <w:divsChild>
                                        <w:div w:id="765923749">
                                          <w:marLeft w:val="0"/>
                                          <w:marRight w:val="0"/>
                                          <w:marTop w:val="0"/>
                                          <w:marBottom w:val="0"/>
                                          <w:divBdr>
                                            <w:top w:val="none" w:sz="0" w:space="0" w:color="auto"/>
                                            <w:left w:val="none" w:sz="0" w:space="0" w:color="auto"/>
                                            <w:bottom w:val="none" w:sz="0" w:space="0" w:color="auto"/>
                                            <w:right w:val="none" w:sz="0" w:space="0" w:color="auto"/>
                                          </w:divBdr>
                                          <w:divsChild>
                                            <w:div w:id="936448653">
                                              <w:marLeft w:val="0"/>
                                              <w:marRight w:val="0"/>
                                              <w:marTop w:val="0"/>
                                              <w:marBottom w:val="0"/>
                                              <w:divBdr>
                                                <w:top w:val="none" w:sz="0" w:space="0" w:color="auto"/>
                                                <w:left w:val="none" w:sz="0" w:space="0" w:color="auto"/>
                                                <w:bottom w:val="none" w:sz="0" w:space="0" w:color="auto"/>
                                                <w:right w:val="none" w:sz="0" w:space="0" w:color="auto"/>
                                              </w:divBdr>
                                              <w:divsChild>
                                                <w:div w:id="1435594921">
                                                  <w:marLeft w:val="0"/>
                                                  <w:marRight w:val="0"/>
                                                  <w:marTop w:val="0"/>
                                                  <w:marBottom w:val="0"/>
                                                  <w:divBdr>
                                                    <w:top w:val="none" w:sz="0" w:space="0" w:color="auto"/>
                                                    <w:left w:val="none" w:sz="0" w:space="0" w:color="auto"/>
                                                    <w:bottom w:val="none" w:sz="0" w:space="0" w:color="auto"/>
                                                    <w:right w:val="none" w:sz="0" w:space="0" w:color="auto"/>
                                                  </w:divBdr>
                                                  <w:divsChild>
                                                    <w:div w:id="343751431">
                                                      <w:marLeft w:val="0"/>
                                                      <w:marRight w:val="0"/>
                                                      <w:marTop w:val="0"/>
                                                      <w:marBottom w:val="0"/>
                                                      <w:divBdr>
                                                        <w:top w:val="none" w:sz="0" w:space="0" w:color="auto"/>
                                                        <w:left w:val="none" w:sz="0" w:space="0" w:color="auto"/>
                                                        <w:bottom w:val="none" w:sz="0" w:space="0" w:color="auto"/>
                                                        <w:right w:val="none" w:sz="0" w:space="0" w:color="auto"/>
                                                      </w:divBdr>
                                                      <w:divsChild>
                                                        <w:div w:id="1944414586">
                                                          <w:marLeft w:val="0"/>
                                                          <w:marRight w:val="0"/>
                                                          <w:marTop w:val="0"/>
                                                          <w:marBottom w:val="0"/>
                                                          <w:divBdr>
                                                            <w:top w:val="none" w:sz="0" w:space="0" w:color="auto"/>
                                                            <w:left w:val="none" w:sz="0" w:space="0" w:color="auto"/>
                                                            <w:bottom w:val="none" w:sz="0" w:space="0" w:color="auto"/>
                                                            <w:right w:val="none" w:sz="0" w:space="0" w:color="auto"/>
                                                          </w:divBdr>
                                                        </w:div>
                                                      </w:divsChild>
                                                    </w:div>
                                                    <w:div w:id="114911261">
                                                      <w:marLeft w:val="0"/>
                                                      <w:marRight w:val="0"/>
                                                      <w:marTop w:val="0"/>
                                                      <w:marBottom w:val="0"/>
                                                      <w:divBdr>
                                                        <w:top w:val="none" w:sz="0" w:space="0" w:color="auto"/>
                                                        <w:left w:val="none" w:sz="0" w:space="0" w:color="auto"/>
                                                        <w:bottom w:val="none" w:sz="0" w:space="0" w:color="auto"/>
                                                        <w:right w:val="none" w:sz="0" w:space="0" w:color="auto"/>
                                                      </w:divBdr>
                                                      <w:divsChild>
                                                        <w:div w:id="4499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27202">
      <w:bodyDiv w:val="1"/>
      <w:marLeft w:val="0"/>
      <w:marRight w:val="0"/>
      <w:marTop w:val="0"/>
      <w:marBottom w:val="0"/>
      <w:divBdr>
        <w:top w:val="none" w:sz="0" w:space="0" w:color="auto"/>
        <w:left w:val="none" w:sz="0" w:space="0" w:color="auto"/>
        <w:bottom w:val="none" w:sz="0" w:space="0" w:color="auto"/>
        <w:right w:val="none" w:sz="0" w:space="0" w:color="auto"/>
      </w:divBdr>
      <w:divsChild>
        <w:div w:id="865867818">
          <w:marLeft w:val="0"/>
          <w:marRight w:val="0"/>
          <w:marTop w:val="0"/>
          <w:marBottom w:val="0"/>
          <w:divBdr>
            <w:top w:val="none" w:sz="0" w:space="0" w:color="auto"/>
            <w:left w:val="none" w:sz="0" w:space="0" w:color="auto"/>
            <w:bottom w:val="none" w:sz="0" w:space="0" w:color="auto"/>
            <w:right w:val="none" w:sz="0" w:space="0" w:color="auto"/>
          </w:divBdr>
          <w:divsChild>
            <w:div w:id="198930985">
              <w:marLeft w:val="0"/>
              <w:marRight w:val="0"/>
              <w:marTop w:val="0"/>
              <w:marBottom w:val="0"/>
              <w:divBdr>
                <w:top w:val="none" w:sz="0" w:space="0" w:color="auto"/>
                <w:left w:val="none" w:sz="0" w:space="0" w:color="auto"/>
                <w:bottom w:val="none" w:sz="0" w:space="0" w:color="auto"/>
                <w:right w:val="none" w:sz="0" w:space="0" w:color="auto"/>
              </w:divBdr>
              <w:divsChild>
                <w:div w:id="2026130241">
                  <w:marLeft w:val="0"/>
                  <w:marRight w:val="0"/>
                  <w:marTop w:val="0"/>
                  <w:marBottom w:val="0"/>
                  <w:divBdr>
                    <w:top w:val="none" w:sz="0" w:space="0" w:color="auto"/>
                    <w:left w:val="none" w:sz="0" w:space="0" w:color="auto"/>
                    <w:bottom w:val="none" w:sz="0" w:space="0" w:color="auto"/>
                    <w:right w:val="none" w:sz="0" w:space="0" w:color="auto"/>
                  </w:divBdr>
                  <w:divsChild>
                    <w:div w:id="362944260">
                      <w:marLeft w:val="0"/>
                      <w:marRight w:val="0"/>
                      <w:marTop w:val="0"/>
                      <w:marBottom w:val="0"/>
                      <w:divBdr>
                        <w:top w:val="none" w:sz="0" w:space="0" w:color="auto"/>
                        <w:left w:val="none" w:sz="0" w:space="0" w:color="auto"/>
                        <w:bottom w:val="none" w:sz="0" w:space="0" w:color="auto"/>
                        <w:right w:val="none" w:sz="0" w:space="0" w:color="auto"/>
                      </w:divBdr>
                      <w:divsChild>
                        <w:div w:id="1560359890">
                          <w:marLeft w:val="0"/>
                          <w:marRight w:val="0"/>
                          <w:marTop w:val="0"/>
                          <w:marBottom w:val="0"/>
                          <w:divBdr>
                            <w:top w:val="none" w:sz="0" w:space="0" w:color="auto"/>
                            <w:left w:val="none" w:sz="0" w:space="0" w:color="auto"/>
                            <w:bottom w:val="none" w:sz="0" w:space="0" w:color="auto"/>
                            <w:right w:val="none" w:sz="0" w:space="0" w:color="auto"/>
                          </w:divBdr>
                          <w:divsChild>
                            <w:div w:id="1417285098">
                              <w:marLeft w:val="0"/>
                              <w:marRight w:val="0"/>
                              <w:marTop w:val="0"/>
                              <w:marBottom w:val="0"/>
                              <w:divBdr>
                                <w:top w:val="none" w:sz="0" w:space="0" w:color="auto"/>
                                <w:left w:val="none" w:sz="0" w:space="0" w:color="auto"/>
                                <w:bottom w:val="none" w:sz="0" w:space="0" w:color="auto"/>
                                <w:right w:val="none" w:sz="0" w:space="0" w:color="auto"/>
                              </w:divBdr>
                              <w:divsChild>
                                <w:div w:id="1969585817">
                                  <w:marLeft w:val="0"/>
                                  <w:marRight w:val="0"/>
                                  <w:marTop w:val="0"/>
                                  <w:marBottom w:val="0"/>
                                  <w:divBdr>
                                    <w:top w:val="none" w:sz="0" w:space="0" w:color="auto"/>
                                    <w:left w:val="none" w:sz="0" w:space="0" w:color="auto"/>
                                    <w:bottom w:val="none" w:sz="0" w:space="0" w:color="auto"/>
                                    <w:right w:val="none" w:sz="0" w:space="0" w:color="auto"/>
                                  </w:divBdr>
                                  <w:divsChild>
                                    <w:div w:id="1909420216">
                                      <w:marLeft w:val="0"/>
                                      <w:marRight w:val="0"/>
                                      <w:marTop w:val="0"/>
                                      <w:marBottom w:val="0"/>
                                      <w:divBdr>
                                        <w:top w:val="none" w:sz="0" w:space="0" w:color="auto"/>
                                        <w:left w:val="none" w:sz="0" w:space="0" w:color="auto"/>
                                        <w:bottom w:val="none" w:sz="0" w:space="0" w:color="auto"/>
                                        <w:right w:val="none" w:sz="0" w:space="0" w:color="auto"/>
                                      </w:divBdr>
                                      <w:divsChild>
                                        <w:div w:id="1975981428">
                                          <w:marLeft w:val="0"/>
                                          <w:marRight w:val="0"/>
                                          <w:marTop w:val="0"/>
                                          <w:marBottom w:val="0"/>
                                          <w:divBdr>
                                            <w:top w:val="none" w:sz="0" w:space="0" w:color="auto"/>
                                            <w:left w:val="none" w:sz="0" w:space="0" w:color="auto"/>
                                            <w:bottom w:val="none" w:sz="0" w:space="0" w:color="auto"/>
                                            <w:right w:val="none" w:sz="0" w:space="0" w:color="auto"/>
                                          </w:divBdr>
                                          <w:divsChild>
                                            <w:div w:id="1246115186">
                                              <w:marLeft w:val="0"/>
                                              <w:marRight w:val="0"/>
                                              <w:marTop w:val="0"/>
                                              <w:marBottom w:val="0"/>
                                              <w:divBdr>
                                                <w:top w:val="none" w:sz="0" w:space="0" w:color="auto"/>
                                                <w:left w:val="none" w:sz="0" w:space="0" w:color="auto"/>
                                                <w:bottom w:val="none" w:sz="0" w:space="0" w:color="auto"/>
                                                <w:right w:val="none" w:sz="0" w:space="0" w:color="auto"/>
                                              </w:divBdr>
                                              <w:divsChild>
                                                <w:div w:id="1670407734">
                                                  <w:marLeft w:val="0"/>
                                                  <w:marRight w:val="0"/>
                                                  <w:marTop w:val="0"/>
                                                  <w:marBottom w:val="0"/>
                                                  <w:divBdr>
                                                    <w:top w:val="none" w:sz="0" w:space="0" w:color="auto"/>
                                                    <w:left w:val="none" w:sz="0" w:space="0" w:color="auto"/>
                                                    <w:bottom w:val="none" w:sz="0" w:space="0" w:color="auto"/>
                                                    <w:right w:val="none" w:sz="0" w:space="0" w:color="auto"/>
                                                  </w:divBdr>
                                                  <w:divsChild>
                                                    <w:div w:id="10129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877057">
      <w:bodyDiv w:val="1"/>
      <w:marLeft w:val="0"/>
      <w:marRight w:val="0"/>
      <w:marTop w:val="0"/>
      <w:marBottom w:val="0"/>
      <w:divBdr>
        <w:top w:val="none" w:sz="0" w:space="0" w:color="auto"/>
        <w:left w:val="none" w:sz="0" w:space="0" w:color="auto"/>
        <w:bottom w:val="none" w:sz="0" w:space="0" w:color="auto"/>
        <w:right w:val="none" w:sz="0" w:space="0" w:color="auto"/>
      </w:divBdr>
      <w:divsChild>
        <w:div w:id="1879664755">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1313825074">
                  <w:marLeft w:val="0"/>
                  <w:marRight w:val="0"/>
                  <w:marTop w:val="0"/>
                  <w:marBottom w:val="0"/>
                  <w:divBdr>
                    <w:top w:val="none" w:sz="0" w:space="0" w:color="auto"/>
                    <w:left w:val="none" w:sz="0" w:space="0" w:color="auto"/>
                    <w:bottom w:val="none" w:sz="0" w:space="0" w:color="auto"/>
                    <w:right w:val="none" w:sz="0" w:space="0" w:color="auto"/>
                  </w:divBdr>
                  <w:divsChild>
                    <w:div w:id="1951204364">
                      <w:marLeft w:val="0"/>
                      <w:marRight w:val="0"/>
                      <w:marTop w:val="0"/>
                      <w:marBottom w:val="0"/>
                      <w:divBdr>
                        <w:top w:val="none" w:sz="0" w:space="0" w:color="auto"/>
                        <w:left w:val="none" w:sz="0" w:space="0" w:color="auto"/>
                        <w:bottom w:val="none" w:sz="0" w:space="0" w:color="auto"/>
                        <w:right w:val="none" w:sz="0" w:space="0" w:color="auto"/>
                      </w:divBdr>
                      <w:divsChild>
                        <w:div w:id="1256749798">
                          <w:marLeft w:val="0"/>
                          <w:marRight w:val="0"/>
                          <w:marTop w:val="0"/>
                          <w:marBottom w:val="0"/>
                          <w:divBdr>
                            <w:top w:val="none" w:sz="0" w:space="0" w:color="auto"/>
                            <w:left w:val="none" w:sz="0" w:space="0" w:color="auto"/>
                            <w:bottom w:val="none" w:sz="0" w:space="0" w:color="auto"/>
                            <w:right w:val="none" w:sz="0" w:space="0" w:color="auto"/>
                          </w:divBdr>
                          <w:divsChild>
                            <w:div w:id="1978484653">
                              <w:marLeft w:val="0"/>
                              <w:marRight w:val="0"/>
                              <w:marTop w:val="0"/>
                              <w:marBottom w:val="0"/>
                              <w:divBdr>
                                <w:top w:val="none" w:sz="0" w:space="0" w:color="auto"/>
                                <w:left w:val="none" w:sz="0" w:space="0" w:color="auto"/>
                                <w:bottom w:val="none" w:sz="0" w:space="0" w:color="auto"/>
                                <w:right w:val="none" w:sz="0" w:space="0" w:color="auto"/>
                              </w:divBdr>
                              <w:divsChild>
                                <w:div w:id="2083865828">
                                  <w:marLeft w:val="0"/>
                                  <w:marRight w:val="0"/>
                                  <w:marTop w:val="0"/>
                                  <w:marBottom w:val="0"/>
                                  <w:divBdr>
                                    <w:top w:val="none" w:sz="0" w:space="0" w:color="auto"/>
                                    <w:left w:val="none" w:sz="0" w:space="0" w:color="auto"/>
                                    <w:bottom w:val="none" w:sz="0" w:space="0" w:color="auto"/>
                                    <w:right w:val="none" w:sz="0" w:space="0" w:color="auto"/>
                                  </w:divBdr>
                                  <w:divsChild>
                                    <w:div w:id="1298562937">
                                      <w:marLeft w:val="0"/>
                                      <w:marRight w:val="0"/>
                                      <w:marTop w:val="0"/>
                                      <w:marBottom w:val="0"/>
                                      <w:divBdr>
                                        <w:top w:val="none" w:sz="0" w:space="0" w:color="auto"/>
                                        <w:left w:val="none" w:sz="0" w:space="0" w:color="auto"/>
                                        <w:bottom w:val="none" w:sz="0" w:space="0" w:color="auto"/>
                                        <w:right w:val="none" w:sz="0" w:space="0" w:color="auto"/>
                                      </w:divBdr>
                                      <w:divsChild>
                                        <w:div w:id="624655816">
                                          <w:marLeft w:val="0"/>
                                          <w:marRight w:val="0"/>
                                          <w:marTop w:val="0"/>
                                          <w:marBottom w:val="0"/>
                                          <w:divBdr>
                                            <w:top w:val="none" w:sz="0" w:space="0" w:color="auto"/>
                                            <w:left w:val="none" w:sz="0" w:space="0" w:color="auto"/>
                                            <w:bottom w:val="none" w:sz="0" w:space="0" w:color="auto"/>
                                            <w:right w:val="none" w:sz="0" w:space="0" w:color="auto"/>
                                          </w:divBdr>
                                          <w:divsChild>
                                            <w:div w:id="1768620103">
                                              <w:marLeft w:val="0"/>
                                              <w:marRight w:val="0"/>
                                              <w:marTop w:val="0"/>
                                              <w:marBottom w:val="0"/>
                                              <w:divBdr>
                                                <w:top w:val="none" w:sz="0" w:space="0" w:color="auto"/>
                                                <w:left w:val="none" w:sz="0" w:space="0" w:color="auto"/>
                                                <w:bottom w:val="none" w:sz="0" w:space="0" w:color="auto"/>
                                                <w:right w:val="none" w:sz="0" w:space="0" w:color="auto"/>
                                              </w:divBdr>
                                              <w:divsChild>
                                                <w:div w:id="1037269880">
                                                  <w:marLeft w:val="0"/>
                                                  <w:marRight w:val="0"/>
                                                  <w:marTop w:val="0"/>
                                                  <w:marBottom w:val="0"/>
                                                  <w:divBdr>
                                                    <w:top w:val="none" w:sz="0" w:space="0" w:color="auto"/>
                                                    <w:left w:val="none" w:sz="0" w:space="0" w:color="auto"/>
                                                    <w:bottom w:val="none" w:sz="0" w:space="0" w:color="auto"/>
                                                    <w:right w:val="none" w:sz="0" w:space="0" w:color="auto"/>
                                                  </w:divBdr>
                                                  <w:divsChild>
                                                    <w:div w:id="1809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044343">
      <w:bodyDiv w:val="1"/>
      <w:marLeft w:val="0"/>
      <w:marRight w:val="0"/>
      <w:marTop w:val="0"/>
      <w:marBottom w:val="0"/>
      <w:divBdr>
        <w:top w:val="none" w:sz="0" w:space="0" w:color="auto"/>
        <w:left w:val="none" w:sz="0" w:space="0" w:color="auto"/>
        <w:bottom w:val="none" w:sz="0" w:space="0" w:color="auto"/>
        <w:right w:val="none" w:sz="0" w:space="0" w:color="auto"/>
      </w:divBdr>
      <w:divsChild>
        <w:div w:id="1940025163">
          <w:marLeft w:val="0"/>
          <w:marRight w:val="0"/>
          <w:marTop w:val="0"/>
          <w:marBottom w:val="0"/>
          <w:divBdr>
            <w:top w:val="none" w:sz="0" w:space="0" w:color="auto"/>
            <w:left w:val="none" w:sz="0" w:space="0" w:color="auto"/>
            <w:bottom w:val="none" w:sz="0" w:space="0" w:color="auto"/>
            <w:right w:val="none" w:sz="0" w:space="0" w:color="auto"/>
          </w:divBdr>
          <w:divsChild>
            <w:div w:id="2015103330">
              <w:marLeft w:val="0"/>
              <w:marRight w:val="0"/>
              <w:marTop w:val="0"/>
              <w:marBottom w:val="0"/>
              <w:divBdr>
                <w:top w:val="none" w:sz="0" w:space="0" w:color="auto"/>
                <w:left w:val="none" w:sz="0" w:space="0" w:color="auto"/>
                <w:bottom w:val="none" w:sz="0" w:space="0" w:color="auto"/>
                <w:right w:val="none" w:sz="0" w:space="0" w:color="auto"/>
              </w:divBdr>
              <w:divsChild>
                <w:div w:id="1205172919">
                  <w:marLeft w:val="0"/>
                  <w:marRight w:val="0"/>
                  <w:marTop w:val="0"/>
                  <w:marBottom w:val="0"/>
                  <w:divBdr>
                    <w:top w:val="none" w:sz="0" w:space="0" w:color="auto"/>
                    <w:left w:val="none" w:sz="0" w:space="0" w:color="auto"/>
                    <w:bottom w:val="none" w:sz="0" w:space="0" w:color="auto"/>
                    <w:right w:val="none" w:sz="0" w:space="0" w:color="auto"/>
                  </w:divBdr>
                  <w:divsChild>
                    <w:div w:id="1157377382">
                      <w:marLeft w:val="0"/>
                      <w:marRight w:val="0"/>
                      <w:marTop w:val="0"/>
                      <w:marBottom w:val="0"/>
                      <w:divBdr>
                        <w:top w:val="none" w:sz="0" w:space="0" w:color="auto"/>
                        <w:left w:val="none" w:sz="0" w:space="0" w:color="auto"/>
                        <w:bottom w:val="none" w:sz="0" w:space="0" w:color="auto"/>
                        <w:right w:val="none" w:sz="0" w:space="0" w:color="auto"/>
                      </w:divBdr>
                      <w:divsChild>
                        <w:div w:id="1110666269">
                          <w:marLeft w:val="0"/>
                          <w:marRight w:val="0"/>
                          <w:marTop w:val="0"/>
                          <w:marBottom w:val="0"/>
                          <w:divBdr>
                            <w:top w:val="none" w:sz="0" w:space="0" w:color="auto"/>
                            <w:left w:val="none" w:sz="0" w:space="0" w:color="auto"/>
                            <w:bottom w:val="none" w:sz="0" w:space="0" w:color="auto"/>
                            <w:right w:val="none" w:sz="0" w:space="0" w:color="auto"/>
                          </w:divBdr>
                          <w:divsChild>
                            <w:div w:id="216280746">
                              <w:marLeft w:val="0"/>
                              <w:marRight w:val="0"/>
                              <w:marTop w:val="0"/>
                              <w:marBottom w:val="0"/>
                              <w:divBdr>
                                <w:top w:val="none" w:sz="0" w:space="0" w:color="auto"/>
                                <w:left w:val="none" w:sz="0" w:space="0" w:color="auto"/>
                                <w:bottom w:val="none" w:sz="0" w:space="0" w:color="auto"/>
                                <w:right w:val="none" w:sz="0" w:space="0" w:color="auto"/>
                              </w:divBdr>
                              <w:divsChild>
                                <w:div w:id="1454865143">
                                  <w:marLeft w:val="0"/>
                                  <w:marRight w:val="0"/>
                                  <w:marTop w:val="0"/>
                                  <w:marBottom w:val="0"/>
                                  <w:divBdr>
                                    <w:top w:val="none" w:sz="0" w:space="0" w:color="auto"/>
                                    <w:left w:val="none" w:sz="0" w:space="0" w:color="auto"/>
                                    <w:bottom w:val="none" w:sz="0" w:space="0" w:color="auto"/>
                                    <w:right w:val="none" w:sz="0" w:space="0" w:color="auto"/>
                                  </w:divBdr>
                                  <w:divsChild>
                                    <w:div w:id="1981109960">
                                      <w:marLeft w:val="0"/>
                                      <w:marRight w:val="0"/>
                                      <w:marTop w:val="0"/>
                                      <w:marBottom w:val="0"/>
                                      <w:divBdr>
                                        <w:top w:val="none" w:sz="0" w:space="0" w:color="auto"/>
                                        <w:left w:val="none" w:sz="0" w:space="0" w:color="auto"/>
                                        <w:bottom w:val="none" w:sz="0" w:space="0" w:color="auto"/>
                                        <w:right w:val="none" w:sz="0" w:space="0" w:color="auto"/>
                                      </w:divBdr>
                                      <w:divsChild>
                                        <w:div w:id="1939869872">
                                          <w:marLeft w:val="0"/>
                                          <w:marRight w:val="0"/>
                                          <w:marTop w:val="0"/>
                                          <w:marBottom w:val="0"/>
                                          <w:divBdr>
                                            <w:top w:val="none" w:sz="0" w:space="0" w:color="auto"/>
                                            <w:left w:val="none" w:sz="0" w:space="0" w:color="auto"/>
                                            <w:bottom w:val="none" w:sz="0" w:space="0" w:color="auto"/>
                                            <w:right w:val="none" w:sz="0" w:space="0" w:color="auto"/>
                                          </w:divBdr>
                                          <w:divsChild>
                                            <w:div w:id="2047675082">
                                              <w:marLeft w:val="0"/>
                                              <w:marRight w:val="0"/>
                                              <w:marTop w:val="0"/>
                                              <w:marBottom w:val="0"/>
                                              <w:divBdr>
                                                <w:top w:val="none" w:sz="0" w:space="0" w:color="auto"/>
                                                <w:left w:val="none" w:sz="0" w:space="0" w:color="auto"/>
                                                <w:bottom w:val="none" w:sz="0" w:space="0" w:color="auto"/>
                                                <w:right w:val="none" w:sz="0" w:space="0" w:color="auto"/>
                                              </w:divBdr>
                                              <w:divsChild>
                                                <w:div w:id="1751267398">
                                                  <w:marLeft w:val="0"/>
                                                  <w:marRight w:val="0"/>
                                                  <w:marTop w:val="0"/>
                                                  <w:marBottom w:val="0"/>
                                                  <w:divBdr>
                                                    <w:top w:val="none" w:sz="0" w:space="0" w:color="auto"/>
                                                    <w:left w:val="none" w:sz="0" w:space="0" w:color="auto"/>
                                                    <w:bottom w:val="none" w:sz="0" w:space="0" w:color="auto"/>
                                                    <w:right w:val="none" w:sz="0" w:space="0" w:color="auto"/>
                                                  </w:divBdr>
                                                  <w:divsChild>
                                                    <w:div w:id="17010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515582">
      <w:bodyDiv w:val="1"/>
      <w:marLeft w:val="0"/>
      <w:marRight w:val="0"/>
      <w:marTop w:val="0"/>
      <w:marBottom w:val="0"/>
      <w:divBdr>
        <w:top w:val="none" w:sz="0" w:space="0" w:color="auto"/>
        <w:left w:val="none" w:sz="0" w:space="0" w:color="auto"/>
        <w:bottom w:val="none" w:sz="0" w:space="0" w:color="auto"/>
        <w:right w:val="none" w:sz="0" w:space="0" w:color="auto"/>
      </w:divBdr>
      <w:divsChild>
        <w:div w:id="1669097400">
          <w:marLeft w:val="0"/>
          <w:marRight w:val="0"/>
          <w:marTop w:val="0"/>
          <w:marBottom w:val="0"/>
          <w:divBdr>
            <w:top w:val="none" w:sz="0" w:space="0" w:color="auto"/>
            <w:left w:val="none" w:sz="0" w:space="0" w:color="auto"/>
            <w:bottom w:val="none" w:sz="0" w:space="0" w:color="auto"/>
            <w:right w:val="none" w:sz="0" w:space="0" w:color="auto"/>
          </w:divBdr>
          <w:divsChild>
            <w:div w:id="1813863503">
              <w:marLeft w:val="0"/>
              <w:marRight w:val="0"/>
              <w:marTop w:val="0"/>
              <w:marBottom w:val="0"/>
              <w:divBdr>
                <w:top w:val="none" w:sz="0" w:space="0" w:color="auto"/>
                <w:left w:val="none" w:sz="0" w:space="0" w:color="auto"/>
                <w:bottom w:val="none" w:sz="0" w:space="0" w:color="auto"/>
                <w:right w:val="none" w:sz="0" w:space="0" w:color="auto"/>
              </w:divBdr>
              <w:divsChild>
                <w:div w:id="1080101972">
                  <w:marLeft w:val="0"/>
                  <w:marRight w:val="0"/>
                  <w:marTop w:val="0"/>
                  <w:marBottom w:val="0"/>
                  <w:divBdr>
                    <w:top w:val="none" w:sz="0" w:space="0" w:color="auto"/>
                    <w:left w:val="none" w:sz="0" w:space="0" w:color="auto"/>
                    <w:bottom w:val="none" w:sz="0" w:space="0" w:color="auto"/>
                    <w:right w:val="none" w:sz="0" w:space="0" w:color="auto"/>
                  </w:divBdr>
                  <w:divsChild>
                    <w:div w:id="972715702">
                      <w:marLeft w:val="0"/>
                      <w:marRight w:val="0"/>
                      <w:marTop w:val="0"/>
                      <w:marBottom w:val="0"/>
                      <w:divBdr>
                        <w:top w:val="none" w:sz="0" w:space="0" w:color="auto"/>
                        <w:left w:val="none" w:sz="0" w:space="0" w:color="auto"/>
                        <w:bottom w:val="none" w:sz="0" w:space="0" w:color="auto"/>
                        <w:right w:val="none" w:sz="0" w:space="0" w:color="auto"/>
                      </w:divBdr>
                      <w:divsChild>
                        <w:div w:id="1785611447">
                          <w:marLeft w:val="0"/>
                          <w:marRight w:val="0"/>
                          <w:marTop w:val="0"/>
                          <w:marBottom w:val="0"/>
                          <w:divBdr>
                            <w:top w:val="none" w:sz="0" w:space="0" w:color="auto"/>
                            <w:left w:val="none" w:sz="0" w:space="0" w:color="auto"/>
                            <w:bottom w:val="none" w:sz="0" w:space="0" w:color="auto"/>
                            <w:right w:val="none" w:sz="0" w:space="0" w:color="auto"/>
                          </w:divBdr>
                          <w:divsChild>
                            <w:div w:id="1033070996">
                              <w:marLeft w:val="0"/>
                              <w:marRight w:val="0"/>
                              <w:marTop w:val="0"/>
                              <w:marBottom w:val="0"/>
                              <w:divBdr>
                                <w:top w:val="none" w:sz="0" w:space="0" w:color="auto"/>
                                <w:left w:val="none" w:sz="0" w:space="0" w:color="auto"/>
                                <w:bottom w:val="none" w:sz="0" w:space="0" w:color="auto"/>
                                <w:right w:val="none" w:sz="0" w:space="0" w:color="auto"/>
                              </w:divBdr>
                              <w:divsChild>
                                <w:div w:id="200750953">
                                  <w:marLeft w:val="0"/>
                                  <w:marRight w:val="0"/>
                                  <w:marTop w:val="0"/>
                                  <w:marBottom w:val="0"/>
                                  <w:divBdr>
                                    <w:top w:val="none" w:sz="0" w:space="0" w:color="auto"/>
                                    <w:left w:val="none" w:sz="0" w:space="0" w:color="auto"/>
                                    <w:bottom w:val="none" w:sz="0" w:space="0" w:color="auto"/>
                                    <w:right w:val="none" w:sz="0" w:space="0" w:color="auto"/>
                                  </w:divBdr>
                                  <w:divsChild>
                                    <w:div w:id="1995404186">
                                      <w:marLeft w:val="0"/>
                                      <w:marRight w:val="0"/>
                                      <w:marTop w:val="0"/>
                                      <w:marBottom w:val="0"/>
                                      <w:divBdr>
                                        <w:top w:val="none" w:sz="0" w:space="0" w:color="auto"/>
                                        <w:left w:val="none" w:sz="0" w:space="0" w:color="auto"/>
                                        <w:bottom w:val="none" w:sz="0" w:space="0" w:color="auto"/>
                                        <w:right w:val="none" w:sz="0" w:space="0" w:color="auto"/>
                                      </w:divBdr>
                                      <w:divsChild>
                                        <w:div w:id="1060832818">
                                          <w:marLeft w:val="0"/>
                                          <w:marRight w:val="0"/>
                                          <w:marTop w:val="0"/>
                                          <w:marBottom w:val="0"/>
                                          <w:divBdr>
                                            <w:top w:val="none" w:sz="0" w:space="0" w:color="auto"/>
                                            <w:left w:val="none" w:sz="0" w:space="0" w:color="auto"/>
                                            <w:bottom w:val="none" w:sz="0" w:space="0" w:color="auto"/>
                                            <w:right w:val="none" w:sz="0" w:space="0" w:color="auto"/>
                                          </w:divBdr>
                                          <w:divsChild>
                                            <w:div w:id="1550730493">
                                              <w:marLeft w:val="0"/>
                                              <w:marRight w:val="0"/>
                                              <w:marTop w:val="0"/>
                                              <w:marBottom w:val="0"/>
                                              <w:divBdr>
                                                <w:top w:val="none" w:sz="0" w:space="0" w:color="auto"/>
                                                <w:left w:val="none" w:sz="0" w:space="0" w:color="auto"/>
                                                <w:bottom w:val="none" w:sz="0" w:space="0" w:color="auto"/>
                                                <w:right w:val="none" w:sz="0" w:space="0" w:color="auto"/>
                                              </w:divBdr>
                                              <w:divsChild>
                                                <w:div w:id="1469087555">
                                                  <w:marLeft w:val="0"/>
                                                  <w:marRight w:val="0"/>
                                                  <w:marTop w:val="0"/>
                                                  <w:marBottom w:val="0"/>
                                                  <w:divBdr>
                                                    <w:top w:val="none" w:sz="0" w:space="0" w:color="auto"/>
                                                    <w:left w:val="none" w:sz="0" w:space="0" w:color="auto"/>
                                                    <w:bottom w:val="none" w:sz="0" w:space="0" w:color="auto"/>
                                                    <w:right w:val="none" w:sz="0" w:space="0" w:color="auto"/>
                                                  </w:divBdr>
                                                  <w:divsChild>
                                                    <w:div w:id="229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033143">
      <w:bodyDiv w:val="1"/>
      <w:marLeft w:val="0"/>
      <w:marRight w:val="0"/>
      <w:marTop w:val="0"/>
      <w:marBottom w:val="0"/>
      <w:divBdr>
        <w:top w:val="none" w:sz="0" w:space="0" w:color="auto"/>
        <w:left w:val="none" w:sz="0" w:space="0" w:color="auto"/>
        <w:bottom w:val="none" w:sz="0" w:space="0" w:color="auto"/>
        <w:right w:val="none" w:sz="0" w:space="0" w:color="auto"/>
      </w:divBdr>
      <w:divsChild>
        <w:div w:id="802306354">
          <w:marLeft w:val="0"/>
          <w:marRight w:val="0"/>
          <w:marTop w:val="0"/>
          <w:marBottom w:val="0"/>
          <w:divBdr>
            <w:top w:val="none" w:sz="0" w:space="0" w:color="auto"/>
            <w:left w:val="none" w:sz="0" w:space="0" w:color="auto"/>
            <w:bottom w:val="none" w:sz="0" w:space="0" w:color="auto"/>
            <w:right w:val="none" w:sz="0" w:space="0" w:color="auto"/>
          </w:divBdr>
          <w:divsChild>
            <w:div w:id="925528537">
              <w:marLeft w:val="0"/>
              <w:marRight w:val="0"/>
              <w:marTop w:val="0"/>
              <w:marBottom w:val="0"/>
              <w:divBdr>
                <w:top w:val="none" w:sz="0" w:space="0" w:color="auto"/>
                <w:left w:val="none" w:sz="0" w:space="0" w:color="auto"/>
                <w:bottom w:val="none" w:sz="0" w:space="0" w:color="auto"/>
                <w:right w:val="none" w:sz="0" w:space="0" w:color="auto"/>
              </w:divBdr>
              <w:divsChild>
                <w:div w:id="1331519696">
                  <w:marLeft w:val="0"/>
                  <w:marRight w:val="0"/>
                  <w:marTop w:val="0"/>
                  <w:marBottom w:val="0"/>
                  <w:divBdr>
                    <w:top w:val="none" w:sz="0" w:space="0" w:color="auto"/>
                    <w:left w:val="none" w:sz="0" w:space="0" w:color="auto"/>
                    <w:bottom w:val="none" w:sz="0" w:space="0" w:color="auto"/>
                    <w:right w:val="none" w:sz="0" w:space="0" w:color="auto"/>
                  </w:divBdr>
                  <w:divsChild>
                    <w:div w:id="798189504">
                      <w:marLeft w:val="0"/>
                      <w:marRight w:val="0"/>
                      <w:marTop w:val="0"/>
                      <w:marBottom w:val="0"/>
                      <w:divBdr>
                        <w:top w:val="none" w:sz="0" w:space="0" w:color="auto"/>
                        <w:left w:val="none" w:sz="0" w:space="0" w:color="auto"/>
                        <w:bottom w:val="none" w:sz="0" w:space="0" w:color="auto"/>
                        <w:right w:val="none" w:sz="0" w:space="0" w:color="auto"/>
                      </w:divBdr>
                      <w:divsChild>
                        <w:div w:id="648364935">
                          <w:marLeft w:val="0"/>
                          <w:marRight w:val="0"/>
                          <w:marTop w:val="0"/>
                          <w:marBottom w:val="0"/>
                          <w:divBdr>
                            <w:top w:val="none" w:sz="0" w:space="0" w:color="auto"/>
                            <w:left w:val="none" w:sz="0" w:space="0" w:color="auto"/>
                            <w:bottom w:val="none" w:sz="0" w:space="0" w:color="auto"/>
                            <w:right w:val="none" w:sz="0" w:space="0" w:color="auto"/>
                          </w:divBdr>
                          <w:divsChild>
                            <w:div w:id="1250040404">
                              <w:marLeft w:val="0"/>
                              <w:marRight w:val="0"/>
                              <w:marTop w:val="0"/>
                              <w:marBottom w:val="0"/>
                              <w:divBdr>
                                <w:top w:val="none" w:sz="0" w:space="0" w:color="auto"/>
                                <w:left w:val="none" w:sz="0" w:space="0" w:color="auto"/>
                                <w:bottom w:val="none" w:sz="0" w:space="0" w:color="auto"/>
                                <w:right w:val="none" w:sz="0" w:space="0" w:color="auto"/>
                              </w:divBdr>
                              <w:divsChild>
                                <w:div w:id="1930844091">
                                  <w:marLeft w:val="0"/>
                                  <w:marRight w:val="0"/>
                                  <w:marTop w:val="0"/>
                                  <w:marBottom w:val="0"/>
                                  <w:divBdr>
                                    <w:top w:val="none" w:sz="0" w:space="0" w:color="auto"/>
                                    <w:left w:val="none" w:sz="0" w:space="0" w:color="auto"/>
                                    <w:bottom w:val="none" w:sz="0" w:space="0" w:color="auto"/>
                                    <w:right w:val="none" w:sz="0" w:space="0" w:color="auto"/>
                                  </w:divBdr>
                                  <w:divsChild>
                                    <w:div w:id="601257705">
                                      <w:marLeft w:val="0"/>
                                      <w:marRight w:val="0"/>
                                      <w:marTop w:val="0"/>
                                      <w:marBottom w:val="0"/>
                                      <w:divBdr>
                                        <w:top w:val="none" w:sz="0" w:space="0" w:color="auto"/>
                                        <w:left w:val="none" w:sz="0" w:space="0" w:color="auto"/>
                                        <w:bottom w:val="none" w:sz="0" w:space="0" w:color="auto"/>
                                        <w:right w:val="none" w:sz="0" w:space="0" w:color="auto"/>
                                      </w:divBdr>
                                      <w:divsChild>
                                        <w:div w:id="20520870">
                                          <w:marLeft w:val="0"/>
                                          <w:marRight w:val="0"/>
                                          <w:marTop w:val="0"/>
                                          <w:marBottom w:val="0"/>
                                          <w:divBdr>
                                            <w:top w:val="none" w:sz="0" w:space="0" w:color="auto"/>
                                            <w:left w:val="none" w:sz="0" w:space="0" w:color="auto"/>
                                            <w:bottom w:val="none" w:sz="0" w:space="0" w:color="auto"/>
                                            <w:right w:val="none" w:sz="0" w:space="0" w:color="auto"/>
                                          </w:divBdr>
                                          <w:divsChild>
                                            <w:div w:id="980768881">
                                              <w:marLeft w:val="0"/>
                                              <w:marRight w:val="0"/>
                                              <w:marTop w:val="0"/>
                                              <w:marBottom w:val="0"/>
                                              <w:divBdr>
                                                <w:top w:val="none" w:sz="0" w:space="0" w:color="auto"/>
                                                <w:left w:val="none" w:sz="0" w:space="0" w:color="auto"/>
                                                <w:bottom w:val="none" w:sz="0" w:space="0" w:color="auto"/>
                                                <w:right w:val="none" w:sz="0" w:space="0" w:color="auto"/>
                                              </w:divBdr>
                                              <w:divsChild>
                                                <w:div w:id="597754665">
                                                  <w:marLeft w:val="0"/>
                                                  <w:marRight w:val="0"/>
                                                  <w:marTop w:val="0"/>
                                                  <w:marBottom w:val="0"/>
                                                  <w:divBdr>
                                                    <w:top w:val="none" w:sz="0" w:space="0" w:color="auto"/>
                                                    <w:left w:val="none" w:sz="0" w:space="0" w:color="auto"/>
                                                    <w:bottom w:val="none" w:sz="0" w:space="0" w:color="auto"/>
                                                    <w:right w:val="none" w:sz="0" w:space="0" w:color="auto"/>
                                                  </w:divBdr>
                                                  <w:divsChild>
                                                    <w:div w:id="3472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101577">
      <w:bodyDiv w:val="1"/>
      <w:marLeft w:val="0"/>
      <w:marRight w:val="0"/>
      <w:marTop w:val="0"/>
      <w:marBottom w:val="0"/>
      <w:divBdr>
        <w:top w:val="none" w:sz="0" w:space="0" w:color="auto"/>
        <w:left w:val="none" w:sz="0" w:space="0" w:color="auto"/>
        <w:bottom w:val="none" w:sz="0" w:space="0" w:color="auto"/>
        <w:right w:val="none" w:sz="0" w:space="0" w:color="auto"/>
      </w:divBdr>
      <w:divsChild>
        <w:div w:id="1707174007">
          <w:marLeft w:val="0"/>
          <w:marRight w:val="0"/>
          <w:marTop w:val="0"/>
          <w:marBottom w:val="300"/>
          <w:divBdr>
            <w:top w:val="single" w:sz="6" w:space="0" w:color="9895B9"/>
            <w:left w:val="single" w:sz="6" w:space="0" w:color="9895B9"/>
            <w:bottom w:val="single" w:sz="6" w:space="0" w:color="9895B9"/>
            <w:right w:val="single" w:sz="6" w:space="0" w:color="9895B9"/>
          </w:divBdr>
          <w:divsChild>
            <w:div w:id="1901355638">
              <w:marLeft w:val="0"/>
              <w:marRight w:val="0"/>
              <w:marTop w:val="0"/>
              <w:marBottom w:val="0"/>
              <w:divBdr>
                <w:top w:val="none" w:sz="0" w:space="0" w:color="auto"/>
                <w:left w:val="none" w:sz="0" w:space="0" w:color="auto"/>
                <w:bottom w:val="none" w:sz="0" w:space="0" w:color="auto"/>
                <w:right w:val="none" w:sz="0" w:space="0" w:color="auto"/>
              </w:divBdr>
              <w:divsChild>
                <w:div w:id="31419172">
                  <w:marLeft w:val="0"/>
                  <w:marRight w:val="0"/>
                  <w:marTop w:val="375"/>
                  <w:marBottom w:val="0"/>
                  <w:divBdr>
                    <w:top w:val="none" w:sz="0" w:space="0" w:color="auto"/>
                    <w:left w:val="none" w:sz="0" w:space="0" w:color="auto"/>
                    <w:bottom w:val="none" w:sz="0" w:space="0" w:color="auto"/>
                    <w:right w:val="none" w:sz="0" w:space="0" w:color="auto"/>
                  </w:divBdr>
                  <w:divsChild>
                    <w:div w:id="2187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5270">
      <w:bodyDiv w:val="1"/>
      <w:marLeft w:val="0"/>
      <w:marRight w:val="0"/>
      <w:marTop w:val="0"/>
      <w:marBottom w:val="0"/>
      <w:divBdr>
        <w:top w:val="none" w:sz="0" w:space="0" w:color="auto"/>
        <w:left w:val="none" w:sz="0" w:space="0" w:color="auto"/>
        <w:bottom w:val="none" w:sz="0" w:space="0" w:color="auto"/>
        <w:right w:val="none" w:sz="0" w:space="0" w:color="auto"/>
      </w:divBdr>
      <w:divsChild>
        <w:div w:id="1498036787">
          <w:marLeft w:val="0"/>
          <w:marRight w:val="0"/>
          <w:marTop w:val="0"/>
          <w:marBottom w:val="0"/>
          <w:divBdr>
            <w:top w:val="none" w:sz="0" w:space="0" w:color="auto"/>
            <w:left w:val="none" w:sz="0" w:space="0" w:color="auto"/>
            <w:bottom w:val="none" w:sz="0" w:space="0" w:color="auto"/>
            <w:right w:val="none" w:sz="0" w:space="0" w:color="auto"/>
          </w:divBdr>
          <w:divsChild>
            <w:div w:id="911231510">
              <w:marLeft w:val="0"/>
              <w:marRight w:val="0"/>
              <w:marTop w:val="0"/>
              <w:marBottom w:val="0"/>
              <w:divBdr>
                <w:top w:val="none" w:sz="0" w:space="0" w:color="auto"/>
                <w:left w:val="none" w:sz="0" w:space="0" w:color="auto"/>
                <w:bottom w:val="none" w:sz="0" w:space="0" w:color="auto"/>
                <w:right w:val="none" w:sz="0" w:space="0" w:color="auto"/>
              </w:divBdr>
              <w:divsChild>
                <w:div w:id="171116769">
                  <w:marLeft w:val="0"/>
                  <w:marRight w:val="0"/>
                  <w:marTop w:val="0"/>
                  <w:marBottom w:val="0"/>
                  <w:divBdr>
                    <w:top w:val="none" w:sz="0" w:space="0" w:color="auto"/>
                    <w:left w:val="none" w:sz="0" w:space="0" w:color="auto"/>
                    <w:bottom w:val="none" w:sz="0" w:space="0" w:color="auto"/>
                    <w:right w:val="none" w:sz="0" w:space="0" w:color="auto"/>
                  </w:divBdr>
                  <w:divsChild>
                    <w:div w:id="28574287">
                      <w:marLeft w:val="0"/>
                      <w:marRight w:val="0"/>
                      <w:marTop w:val="0"/>
                      <w:marBottom w:val="0"/>
                      <w:divBdr>
                        <w:top w:val="none" w:sz="0" w:space="0" w:color="auto"/>
                        <w:left w:val="none" w:sz="0" w:space="0" w:color="auto"/>
                        <w:bottom w:val="none" w:sz="0" w:space="0" w:color="auto"/>
                        <w:right w:val="none" w:sz="0" w:space="0" w:color="auto"/>
                      </w:divBdr>
                      <w:divsChild>
                        <w:div w:id="1620259473">
                          <w:marLeft w:val="0"/>
                          <w:marRight w:val="0"/>
                          <w:marTop w:val="0"/>
                          <w:marBottom w:val="0"/>
                          <w:divBdr>
                            <w:top w:val="none" w:sz="0" w:space="0" w:color="auto"/>
                            <w:left w:val="none" w:sz="0" w:space="0" w:color="auto"/>
                            <w:bottom w:val="none" w:sz="0" w:space="0" w:color="auto"/>
                            <w:right w:val="none" w:sz="0" w:space="0" w:color="auto"/>
                          </w:divBdr>
                          <w:divsChild>
                            <w:div w:id="1400404646">
                              <w:marLeft w:val="0"/>
                              <w:marRight w:val="0"/>
                              <w:marTop w:val="0"/>
                              <w:marBottom w:val="0"/>
                              <w:divBdr>
                                <w:top w:val="none" w:sz="0" w:space="0" w:color="auto"/>
                                <w:left w:val="none" w:sz="0" w:space="0" w:color="auto"/>
                                <w:bottom w:val="none" w:sz="0" w:space="0" w:color="auto"/>
                                <w:right w:val="none" w:sz="0" w:space="0" w:color="auto"/>
                              </w:divBdr>
                              <w:divsChild>
                                <w:div w:id="1571307353">
                                  <w:marLeft w:val="0"/>
                                  <w:marRight w:val="0"/>
                                  <w:marTop w:val="0"/>
                                  <w:marBottom w:val="0"/>
                                  <w:divBdr>
                                    <w:top w:val="none" w:sz="0" w:space="0" w:color="auto"/>
                                    <w:left w:val="none" w:sz="0" w:space="0" w:color="auto"/>
                                    <w:bottom w:val="none" w:sz="0" w:space="0" w:color="auto"/>
                                    <w:right w:val="none" w:sz="0" w:space="0" w:color="auto"/>
                                  </w:divBdr>
                                  <w:divsChild>
                                    <w:div w:id="753815757">
                                      <w:marLeft w:val="0"/>
                                      <w:marRight w:val="0"/>
                                      <w:marTop w:val="0"/>
                                      <w:marBottom w:val="0"/>
                                      <w:divBdr>
                                        <w:top w:val="none" w:sz="0" w:space="0" w:color="auto"/>
                                        <w:left w:val="none" w:sz="0" w:space="0" w:color="auto"/>
                                        <w:bottom w:val="none" w:sz="0" w:space="0" w:color="auto"/>
                                        <w:right w:val="none" w:sz="0" w:space="0" w:color="auto"/>
                                      </w:divBdr>
                                      <w:divsChild>
                                        <w:div w:id="1096100845">
                                          <w:marLeft w:val="0"/>
                                          <w:marRight w:val="0"/>
                                          <w:marTop w:val="0"/>
                                          <w:marBottom w:val="0"/>
                                          <w:divBdr>
                                            <w:top w:val="none" w:sz="0" w:space="0" w:color="auto"/>
                                            <w:left w:val="none" w:sz="0" w:space="0" w:color="auto"/>
                                            <w:bottom w:val="none" w:sz="0" w:space="0" w:color="auto"/>
                                            <w:right w:val="none" w:sz="0" w:space="0" w:color="auto"/>
                                          </w:divBdr>
                                          <w:divsChild>
                                            <w:div w:id="1674214997">
                                              <w:marLeft w:val="0"/>
                                              <w:marRight w:val="0"/>
                                              <w:marTop w:val="0"/>
                                              <w:marBottom w:val="0"/>
                                              <w:divBdr>
                                                <w:top w:val="none" w:sz="0" w:space="0" w:color="auto"/>
                                                <w:left w:val="none" w:sz="0" w:space="0" w:color="auto"/>
                                                <w:bottom w:val="none" w:sz="0" w:space="0" w:color="auto"/>
                                                <w:right w:val="none" w:sz="0" w:space="0" w:color="auto"/>
                                              </w:divBdr>
                                              <w:divsChild>
                                                <w:div w:id="284312503">
                                                  <w:marLeft w:val="0"/>
                                                  <w:marRight w:val="0"/>
                                                  <w:marTop w:val="0"/>
                                                  <w:marBottom w:val="0"/>
                                                  <w:divBdr>
                                                    <w:top w:val="none" w:sz="0" w:space="0" w:color="auto"/>
                                                    <w:left w:val="none" w:sz="0" w:space="0" w:color="auto"/>
                                                    <w:bottom w:val="none" w:sz="0" w:space="0" w:color="auto"/>
                                                    <w:right w:val="none" w:sz="0" w:space="0" w:color="auto"/>
                                                  </w:divBdr>
                                                  <w:divsChild>
                                                    <w:div w:id="13318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858631">
      <w:bodyDiv w:val="1"/>
      <w:marLeft w:val="0"/>
      <w:marRight w:val="0"/>
      <w:marTop w:val="0"/>
      <w:marBottom w:val="0"/>
      <w:divBdr>
        <w:top w:val="none" w:sz="0" w:space="0" w:color="auto"/>
        <w:left w:val="none" w:sz="0" w:space="0" w:color="auto"/>
        <w:bottom w:val="none" w:sz="0" w:space="0" w:color="auto"/>
        <w:right w:val="none" w:sz="0" w:space="0" w:color="auto"/>
      </w:divBdr>
      <w:divsChild>
        <w:div w:id="1629356765">
          <w:marLeft w:val="0"/>
          <w:marRight w:val="0"/>
          <w:marTop w:val="0"/>
          <w:marBottom w:val="0"/>
          <w:divBdr>
            <w:top w:val="none" w:sz="0" w:space="0" w:color="auto"/>
            <w:left w:val="none" w:sz="0" w:space="0" w:color="auto"/>
            <w:bottom w:val="none" w:sz="0" w:space="0" w:color="auto"/>
            <w:right w:val="none" w:sz="0" w:space="0" w:color="auto"/>
          </w:divBdr>
          <w:divsChild>
            <w:div w:id="1580141655">
              <w:marLeft w:val="0"/>
              <w:marRight w:val="0"/>
              <w:marTop w:val="0"/>
              <w:marBottom w:val="0"/>
              <w:divBdr>
                <w:top w:val="none" w:sz="0" w:space="0" w:color="auto"/>
                <w:left w:val="none" w:sz="0" w:space="0" w:color="auto"/>
                <w:bottom w:val="none" w:sz="0" w:space="0" w:color="auto"/>
                <w:right w:val="none" w:sz="0" w:space="0" w:color="auto"/>
              </w:divBdr>
              <w:divsChild>
                <w:div w:id="1759906002">
                  <w:marLeft w:val="0"/>
                  <w:marRight w:val="0"/>
                  <w:marTop w:val="0"/>
                  <w:marBottom w:val="0"/>
                  <w:divBdr>
                    <w:top w:val="none" w:sz="0" w:space="0" w:color="auto"/>
                    <w:left w:val="none" w:sz="0" w:space="0" w:color="auto"/>
                    <w:bottom w:val="none" w:sz="0" w:space="0" w:color="auto"/>
                    <w:right w:val="none" w:sz="0" w:space="0" w:color="auto"/>
                  </w:divBdr>
                  <w:divsChild>
                    <w:div w:id="315963215">
                      <w:marLeft w:val="0"/>
                      <w:marRight w:val="0"/>
                      <w:marTop w:val="0"/>
                      <w:marBottom w:val="0"/>
                      <w:divBdr>
                        <w:top w:val="none" w:sz="0" w:space="0" w:color="auto"/>
                        <w:left w:val="none" w:sz="0" w:space="0" w:color="auto"/>
                        <w:bottom w:val="none" w:sz="0" w:space="0" w:color="auto"/>
                        <w:right w:val="none" w:sz="0" w:space="0" w:color="auto"/>
                      </w:divBdr>
                      <w:divsChild>
                        <w:div w:id="1718621116">
                          <w:marLeft w:val="0"/>
                          <w:marRight w:val="0"/>
                          <w:marTop w:val="0"/>
                          <w:marBottom w:val="0"/>
                          <w:divBdr>
                            <w:top w:val="none" w:sz="0" w:space="0" w:color="auto"/>
                            <w:left w:val="none" w:sz="0" w:space="0" w:color="auto"/>
                            <w:bottom w:val="none" w:sz="0" w:space="0" w:color="auto"/>
                            <w:right w:val="none" w:sz="0" w:space="0" w:color="auto"/>
                          </w:divBdr>
                          <w:divsChild>
                            <w:div w:id="759568031">
                              <w:marLeft w:val="0"/>
                              <w:marRight w:val="0"/>
                              <w:marTop w:val="0"/>
                              <w:marBottom w:val="0"/>
                              <w:divBdr>
                                <w:top w:val="none" w:sz="0" w:space="0" w:color="auto"/>
                                <w:left w:val="none" w:sz="0" w:space="0" w:color="auto"/>
                                <w:bottom w:val="none" w:sz="0" w:space="0" w:color="auto"/>
                                <w:right w:val="none" w:sz="0" w:space="0" w:color="auto"/>
                              </w:divBdr>
                              <w:divsChild>
                                <w:div w:id="1314987278">
                                  <w:marLeft w:val="0"/>
                                  <w:marRight w:val="0"/>
                                  <w:marTop w:val="0"/>
                                  <w:marBottom w:val="0"/>
                                  <w:divBdr>
                                    <w:top w:val="none" w:sz="0" w:space="0" w:color="auto"/>
                                    <w:left w:val="none" w:sz="0" w:space="0" w:color="auto"/>
                                    <w:bottom w:val="none" w:sz="0" w:space="0" w:color="auto"/>
                                    <w:right w:val="none" w:sz="0" w:space="0" w:color="auto"/>
                                  </w:divBdr>
                                  <w:divsChild>
                                    <w:div w:id="460929570">
                                      <w:marLeft w:val="0"/>
                                      <w:marRight w:val="0"/>
                                      <w:marTop w:val="0"/>
                                      <w:marBottom w:val="0"/>
                                      <w:divBdr>
                                        <w:top w:val="none" w:sz="0" w:space="0" w:color="auto"/>
                                        <w:left w:val="none" w:sz="0" w:space="0" w:color="auto"/>
                                        <w:bottom w:val="none" w:sz="0" w:space="0" w:color="auto"/>
                                        <w:right w:val="none" w:sz="0" w:space="0" w:color="auto"/>
                                      </w:divBdr>
                                      <w:divsChild>
                                        <w:div w:id="71047217">
                                          <w:marLeft w:val="0"/>
                                          <w:marRight w:val="0"/>
                                          <w:marTop w:val="0"/>
                                          <w:marBottom w:val="0"/>
                                          <w:divBdr>
                                            <w:top w:val="none" w:sz="0" w:space="0" w:color="auto"/>
                                            <w:left w:val="none" w:sz="0" w:space="0" w:color="auto"/>
                                            <w:bottom w:val="none" w:sz="0" w:space="0" w:color="auto"/>
                                            <w:right w:val="none" w:sz="0" w:space="0" w:color="auto"/>
                                          </w:divBdr>
                                          <w:divsChild>
                                            <w:div w:id="2117865940">
                                              <w:marLeft w:val="0"/>
                                              <w:marRight w:val="0"/>
                                              <w:marTop w:val="0"/>
                                              <w:marBottom w:val="0"/>
                                              <w:divBdr>
                                                <w:top w:val="none" w:sz="0" w:space="0" w:color="auto"/>
                                                <w:left w:val="none" w:sz="0" w:space="0" w:color="auto"/>
                                                <w:bottom w:val="none" w:sz="0" w:space="0" w:color="auto"/>
                                                <w:right w:val="none" w:sz="0" w:space="0" w:color="auto"/>
                                              </w:divBdr>
                                              <w:divsChild>
                                                <w:div w:id="3629893">
                                                  <w:marLeft w:val="0"/>
                                                  <w:marRight w:val="0"/>
                                                  <w:marTop w:val="0"/>
                                                  <w:marBottom w:val="0"/>
                                                  <w:divBdr>
                                                    <w:top w:val="none" w:sz="0" w:space="0" w:color="auto"/>
                                                    <w:left w:val="none" w:sz="0" w:space="0" w:color="auto"/>
                                                    <w:bottom w:val="none" w:sz="0" w:space="0" w:color="auto"/>
                                                    <w:right w:val="none" w:sz="0" w:space="0" w:color="auto"/>
                                                  </w:divBdr>
                                                  <w:divsChild>
                                                    <w:div w:id="4480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380546">
      <w:bodyDiv w:val="1"/>
      <w:marLeft w:val="0"/>
      <w:marRight w:val="0"/>
      <w:marTop w:val="0"/>
      <w:marBottom w:val="0"/>
      <w:divBdr>
        <w:top w:val="none" w:sz="0" w:space="0" w:color="auto"/>
        <w:left w:val="none" w:sz="0" w:space="0" w:color="auto"/>
        <w:bottom w:val="none" w:sz="0" w:space="0" w:color="auto"/>
        <w:right w:val="none" w:sz="0" w:space="0" w:color="auto"/>
      </w:divBdr>
    </w:div>
    <w:div w:id="2088767122">
      <w:bodyDiv w:val="1"/>
      <w:marLeft w:val="0"/>
      <w:marRight w:val="0"/>
      <w:marTop w:val="0"/>
      <w:marBottom w:val="0"/>
      <w:divBdr>
        <w:top w:val="none" w:sz="0" w:space="0" w:color="auto"/>
        <w:left w:val="none" w:sz="0" w:space="0" w:color="auto"/>
        <w:bottom w:val="none" w:sz="0" w:space="0" w:color="auto"/>
        <w:right w:val="none" w:sz="0" w:space="0" w:color="auto"/>
      </w:divBdr>
      <w:divsChild>
        <w:div w:id="186720625">
          <w:marLeft w:val="0"/>
          <w:marRight w:val="0"/>
          <w:marTop w:val="0"/>
          <w:marBottom w:val="0"/>
          <w:divBdr>
            <w:top w:val="none" w:sz="0" w:space="0" w:color="auto"/>
            <w:left w:val="none" w:sz="0" w:space="0" w:color="auto"/>
            <w:bottom w:val="none" w:sz="0" w:space="0" w:color="auto"/>
            <w:right w:val="none" w:sz="0" w:space="0" w:color="auto"/>
          </w:divBdr>
          <w:divsChild>
            <w:div w:id="1923757343">
              <w:marLeft w:val="0"/>
              <w:marRight w:val="0"/>
              <w:marTop w:val="0"/>
              <w:marBottom w:val="0"/>
              <w:divBdr>
                <w:top w:val="none" w:sz="0" w:space="0" w:color="auto"/>
                <w:left w:val="none" w:sz="0" w:space="0" w:color="auto"/>
                <w:bottom w:val="none" w:sz="0" w:space="0" w:color="auto"/>
                <w:right w:val="none" w:sz="0" w:space="0" w:color="auto"/>
              </w:divBdr>
              <w:divsChild>
                <w:div w:id="1228148817">
                  <w:marLeft w:val="0"/>
                  <w:marRight w:val="0"/>
                  <w:marTop w:val="0"/>
                  <w:marBottom w:val="0"/>
                  <w:divBdr>
                    <w:top w:val="none" w:sz="0" w:space="0" w:color="auto"/>
                    <w:left w:val="none" w:sz="0" w:space="0" w:color="auto"/>
                    <w:bottom w:val="none" w:sz="0" w:space="0" w:color="auto"/>
                    <w:right w:val="none" w:sz="0" w:space="0" w:color="auto"/>
                  </w:divBdr>
                  <w:divsChild>
                    <w:div w:id="1372263194">
                      <w:marLeft w:val="0"/>
                      <w:marRight w:val="0"/>
                      <w:marTop w:val="0"/>
                      <w:marBottom w:val="0"/>
                      <w:divBdr>
                        <w:top w:val="none" w:sz="0" w:space="0" w:color="auto"/>
                        <w:left w:val="none" w:sz="0" w:space="0" w:color="auto"/>
                        <w:bottom w:val="none" w:sz="0" w:space="0" w:color="auto"/>
                        <w:right w:val="none" w:sz="0" w:space="0" w:color="auto"/>
                      </w:divBdr>
                      <w:divsChild>
                        <w:div w:id="1330794514">
                          <w:marLeft w:val="0"/>
                          <w:marRight w:val="0"/>
                          <w:marTop w:val="0"/>
                          <w:marBottom w:val="0"/>
                          <w:divBdr>
                            <w:top w:val="none" w:sz="0" w:space="0" w:color="auto"/>
                            <w:left w:val="none" w:sz="0" w:space="0" w:color="auto"/>
                            <w:bottom w:val="none" w:sz="0" w:space="0" w:color="auto"/>
                            <w:right w:val="none" w:sz="0" w:space="0" w:color="auto"/>
                          </w:divBdr>
                          <w:divsChild>
                            <w:div w:id="1098915140">
                              <w:marLeft w:val="0"/>
                              <w:marRight w:val="0"/>
                              <w:marTop w:val="0"/>
                              <w:marBottom w:val="0"/>
                              <w:divBdr>
                                <w:top w:val="none" w:sz="0" w:space="0" w:color="auto"/>
                                <w:left w:val="none" w:sz="0" w:space="0" w:color="auto"/>
                                <w:bottom w:val="none" w:sz="0" w:space="0" w:color="auto"/>
                                <w:right w:val="none" w:sz="0" w:space="0" w:color="auto"/>
                              </w:divBdr>
                              <w:divsChild>
                                <w:div w:id="370155767">
                                  <w:marLeft w:val="0"/>
                                  <w:marRight w:val="0"/>
                                  <w:marTop w:val="0"/>
                                  <w:marBottom w:val="0"/>
                                  <w:divBdr>
                                    <w:top w:val="none" w:sz="0" w:space="0" w:color="auto"/>
                                    <w:left w:val="none" w:sz="0" w:space="0" w:color="auto"/>
                                    <w:bottom w:val="none" w:sz="0" w:space="0" w:color="auto"/>
                                    <w:right w:val="none" w:sz="0" w:space="0" w:color="auto"/>
                                  </w:divBdr>
                                  <w:divsChild>
                                    <w:div w:id="541869101">
                                      <w:marLeft w:val="0"/>
                                      <w:marRight w:val="0"/>
                                      <w:marTop w:val="0"/>
                                      <w:marBottom w:val="0"/>
                                      <w:divBdr>
                                        <w:top w:val="none" w:sz="0" w:space="0" w:color="auto"/>
                                        <w:left w:val="none" w:sz="0" w:space="0" w:color="auto"/>
                                        <w:bottom w:val="none" w:sz="0" w:space="0" w:color="auto"/>
                                        <w:right w:val="none" w:sz="0" w:space="0" w:color="auto"/>
                                      </w:divBdr>
                                      <w:divsChild>
                                        <w:div w:id="888566359">
                                          <w:marLeft w:val="0"/>
                                          <w:marRight w:val="0"/>
                                          <w:marTop w:val="0"/>
                                          <w:marBottom w:val="0"/>
                                          <w:divBdr>
                                            <w:top w:val="none" w:sz="0" w:space="0" w:color="auto"/>
                                            <w:left w:val="none" w:sz="0" w:space="0" w:color="auto"/>
                                            <w:bottom w:val="none" w:sz="0" w:space="0" w:color="auto"/>
                                            <w:right w:val="none" w:sz="0" w:space="0" w:color="auto"/>
                                          </w:divBdr>
                                          <w:divsChild>
                                            <w:div w:id="1041704881">
                                              <w:marLeft w:val="0"/>
                                              <w:marRight w:val="0"/>
                                              <w:marTop w:val="0"/>
                                              <w:marBottom w:val="0"/>
                                              <w:divBdr>
                                                <w:top w:val="none" w:sz="0" w:space="0" w:color="auto"/>
                                                <w:left w:val="none" w:sz="0" w:space="0" w:color="auto"/>
                                                <w:bottom w:val="none" w:sz="0" w:space="0" w:color="auto"/>
                                                <w:right w:val="none" w:sz="0" w:space="0" w:color="auto"/>
                                              </w:divBdr>
                                              <w:divsChild>
                                                <w:div w:id="497817663">
                                                  <w:marLeft w:val="0"/>
                                                  <w:marRight w:val="0"/>
                                                  <w:marTop w:val="0"/>
                                                  <w:marBottom w:val="0"/>
                                                  <w:divBdr>
                                                    <w:top w:val="none" w:sz="0" w:space="0" w:color="auto"/>
                                                    <w:left w:val="none" w:sz="0" w:space="0" w:color="auto"/>
                                                    <w:bottom w:val="none" w:sz="0" w:space="0" w:color="auto"/>
                                                    <w:right w:val="none" w:sz="0" w:space="0" w:color="auto"/>
                                                  </w:divBdr>
                                                  <w:divsChild>
                                                    <w:div w:id="1093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304052">
      <w:bodyDiv w:val="1"/>
      <w:marLeft w:val="0"/>
      <w:marRight w:val="0"/>
      <w:marTop w:val="0"/>
      <w:marBottom w:val="0"/>
      <w:divBdr>
        <w:top w:val="none" w:sz="0" w:space="0" w:color="auto"/>
        <w:left w:val="none" w:sz="0" w:space="0" w:color="auto"/>
        <w:bottom w:val="none" w:sz="0" w:space="0" w:color="auto"/>
        <w:right w:val="none" w:sz="0" w:space="0" w:color="auto"/>
      </w:divBdr>
      <w:divsChild>
        <w:div w:id="823401290">
          <w:marLeft w:val="0"/>
          <w:marRight w:val="0"/>
          <w:marTop w:val="0"/>
          <w:marBottom w:val="0"/>
          <w:divBdr>
            <w:top w:val="none" w:sz="0" w:space="0" w:color="auto"/>
            <w:left w:val="none" w:sz="0" w:space="0" w:color="auto"/>
            <w:bottom w:val="none" w:sz="0" w:space="0" w:color="auto"/>
            <w:right w:val="none" w:sz="0" w:space="0" w:color="auto"/>
          </w:divBdr>
          <w:divsChild>
            <w:div w:id="1424300639">
              <w:marLeft w:val="0"/>
              <w:marRight w:val="0"/>
              <w:marTop w:val="0"/>
              <w:marBottom w:val="0"/>
              <w:divBdr>
                <w:top w:val="none" w:sz="0" w:space="0" w:color="auto"/>
                <w:left w:val="none" w:sz="0" w:space="0" w:color="auto"/>
                <w:bottom w:val="none" w:sz="0" w:space="0" w:color="auto"/>
                <w:right w:val="none" w:sz="0" w:space="0" w:color="auto"/>
              </w:divBdr>
              <w:divsChild>
                <w:div w:id="129330206">
                  <w:marLeft w:val="0"/>
                  <w:marRight w:val="0"/>
                  <w:marTop w:val="0"/>
                  <w:marBottom w:val="0"/>
                  <w:divBdr>
                    <w:top w:val="none" w:sz="0" w:space="0" w:color="auto"/>
                    <w:left w:val="none" w:sz="0" w:space="0" w:color="auto"/>
                    <w:bottom w:val="none" w:sz="0" w:space="0" w:color="auto"/>
                    <w:right w:val="none" w:sz="0" w:space="0" w:color="auto"/>
                  </w:divBdr>
                  <w:divsChild>
                    <w:div w:id="1755056405">
                      <w:marLeft w:val="0"/>
                      <w:marRight w:val="0"/>
                      <w:marTop w:val="0"/>
                      <w:marBottom w:val="0"/>
                      <w:divBdr>
                        <w:top w:val="none" w:sz="0" w:space="0" w:color="auto"/>
                        <w:left w:val="none" w:sz="0" w:space="0" w:color="auto"/>
                        <w:bottom w:val="none" w:sz="0" w:space="0" w:color="auto"/>
                        <w:right w:val="none" w:sz="0" w:space="0" w:color="auto"/>
                      </w:divBdr>
                      <w:divsChild>
                        <w:div w:id="130174597">
                          <w:marLeft w:val="0"/>
                          <w:marRight w:val="0"/>
                          <w:marTop w:val="0"/>
                          <w:marBottom w:val="0"/>
                          <w:divBdr>
                            <w:top w:val="none" w:sz="0" w:space="0" w:color="auto"/>
                            <w:left w:val="none" w:sz="0" w:space="0" w:color="auto"/>
                            <w:bottom w:val="none" w:sz="0" w:space="0" w:color="auto"/>
                            <w:right w:val="none" w:sz="0" w:space="0" w:color="auto"/>
                          </w:divBdr>
                          <w:divsChild>
                            <w:div w:id="1556087318">
                              <w:marLeft w:val="0"/>
                              <w:marRight w:val="0"/>
                              <w:marTop w:val="0"/>
                              <w:marBottom w:val="0"/>
                              <w:divBdr>
                                <w:top w:val="none" w:sz="0" w:space="0" w:color="auto"/>
                                <w:left w:val="none" w:sz="0" w:space="0" w:color="auto"/>
                                <w:bottom w:val="none" w:sz="0" w:space="0" w:color="auto"/>
                                <w:right w:val="none" w:sz="0" w:space="0" w:color="auto"/>
                              </w:divBdr>
                              <w:divsChild>
                                <w:div w:id="1578128082">
                                  <w:marLeft w:val="0"/>
                                  <w:marRight w:val="0"/>
                                  <w:marTop w:val="0"/>
                                  <w:marBottom w:val="0"/>
                                  <w:divBdr>
                                    <w:top w:val="none" w:sz="0" w:space="0" w:color="auto"/>
                                    <w:left w:val="none" w:sz="0" w:space="0" w:color="auto"/>
                                    <w:bottom w:val="none" w:sz="0" w:space="0" w:color="auto"/>
                                    <w:right w:val="none" w:sz="0" w:space="0" w:color="auto"/>
                                  </w:divBdr>
                                  <w:divsChild>
                                    <w:div w:id="806435453">
                                      <w:marLeft w:val="0"/>
                                      <w:marRight w:val="0"/>
                                      <w:marTop w:val="0"/>
                                      <w:marBottom w:val="0"/>
                                      <w:divBdr>
                                        <w:top w:val="none" w:sz="0" w:space="0" w:color="auto"/>
                                        <w:left w:val="none" w:sz="0" w:space="0" w:color="auto"/>
                                        <w:bottom w:val="none" w:sz="0" w:space="0" w:color="auto"/>
                                        <w:right w:val="none" w:sz="0" w:space="0" w:color="auto"/>
                                      </w:divBdr>
                                      <w:divsChild>
                                        <w:div w:id="1603563011">
                                          <w:marLeft w:val="0"/>
                                          <w:marRight w:val="0"/>
                                          <w:marTop w:val="0"/>
                                          <w:marBottom w:val="0"/>
                                          <w:divBdr>
                                            <w:top w:val="none" w:sz="0" w:space="0" w:color="auto"/>
                                            <w:left w:val="none" w:sz="0" w:space="0" w:color="auto"/>
                                            <w:bottom w:val="none" w:sz="0" w:space="0" w:color="auto"/>
                                            <w:right w:val="none" w:sz="0" w:space="0" w:color="auto"/>
                                          </w:divBdr>
                                          <w:divsChild>
                                            <w:div w:id="1047603148">
                                              <w:marLeft w:val="0"/>
                                              <w:marRight w:val="0"/>
                                              <w:marTop w:val="0"/>
                                              <w:marBottom w:val="0"/>
                                              <w:divBdr>
                                                <w:top w:val="none" w:sz="0" w:space="0" w:color="auto"/>
                                                <w:left w:val="none" w:sz="0" w:space="0" w:color="auto"/>
                                                <w:bottom w:val="none" w:sz="0" w:space="0" w:color="auto"/>
                                                <w:right w:val="none" w:sz="0" w:space="0" w:color="auto"/>
                                              </w:divBdr>
                                              <w:divsChild>
                                                <w:div w:id="1752583201">
                                                  <w:marLeft w:val="0"/>
                                                  <w:marRight w:val="0"/>
                                                  <w:marTop w:val="0"/>
                                                  <w:marBottom w:val="0"/>
                                                  <w:divBdr>
                                                    <w:top w:val="none" w:sz="0" w:space="0" w:color="auto"/>
                                                    <w:left w:val="none" w:sz="0" w:space="0" w:color="auto"/>
                                                    <w:bottom w:val="none" w:sz="0" w:space="0" w:color="auto"/>
                                                    <w:right w:val="none" w:sz="0" w:space="0" w:color="auto"/>
                                                  </w:divBdr>
                                                  <w:divsChild>
                                                    <w:div w:id="48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ylight.org/desk/index.cgi?q1=Revelation+3:4&amp;t1=en_nas" TargetMode="External"/><Relationship Id="rId18" Type="http://schemas.openxmlformats.org/officeDocument/2006/relationships/hyperlink" Target="http://biblia.com/bible/niv/Ps%2069.28" TargetMode="External"/><Relationship Id="rId26" Type="http://schemas.openxmlformats.org/officeDocument/2006/relationships/hyperlink" Target="http://www.studylight.org/desk/index.cgi?q1=Exodus+32:32&amp;t1=en_nas" TargetMode="External"/><Relationship Id="rId3" Type="http://schemas.microsoft.com/office/2007/relationships/stylesWithEffects" Target="stylesWithEffects.xml"/><Relationship Id="rId21" Type="http://schemas.openxmlformats.org/officeDocument/2006/relationships/hyperlink" Target="http://biblia.com/bible/niv/Luke%2010.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udylight.org/desk/index.cgi?q1=1%20Thessalonians+4:16-17&amp;t1=en_nas" TargetMode="External"/><Relationship Id="rId17" Type="http://schemas.openxmlformats.org/officeDocument/2006/relationships/hyperlink" Target="http://biblia.com/bible/niv/Exod%2032.32" TargetMode="External"/><Relationship Id="rId25" Type="http://schemas.openxmlformats.org/officeDocument/2006/relationships/hyperlink" Target="http://www.studylight.org/desk/index.cgi?q1=Luke+10:20&amp;t1=en_na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udylight.org/desk/index.cgi?q1=Genesis+3:7&amp;t1=en_nas" TargetMode="External"/><Relationship Id="rId20" Type="http://schemas.openxmlformats.org/officeDocument/2006/relationships/hyperlink" Target="http://biblia.com/bible/niv/Ps%2069.28" TargetMode="External"/><Relationship Id="rId29" Type="http://schemas.openxmlformats.org/officeDocument/2006/relationships/hyperlink" Target="http://www.studylight.org/desk/index.cgi?q1=Revelation+3:5&amp;t1=en_n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Revelation+1:20&amp;t1=en_nas" TargetMode="External"/><Relationship Id="rId24" Type="http://schemas.openxmlformats.org/officeDocument/2006/relationships/hyperlink" Target="http://www.studylight.org/desk/index.cgi?q1=Revelation+20:15&amp;t1=en_nas" TargetMode="External"/><Relationship Id="rId32" Type="http://schemas.openxmlformats.org/officeDocument/2006/relationships/hyperlink" Target="http://www.studylight.org/desk/index.cgi?q1=Matthew+1:1&amp;t1=en_nas" TargetMode="External"/><Relationship Id="rId5" Type="http://schemas.openxmlformats.org/officeDocument/2006/relationships/webSettings" Target="webSettings.xml"/><Relationship Id="rId15" Type="http://schemas.openxmlformats.org/officeDocument/2006/relationships/hyperlink" Target="http://www.studylight.org/desk/index.cgi?q1=Genesis+3:21&amp;t1=en_nas" TargetMode="External"/><Relationship Id="rId23" Type="http://schemas.openxmlformats.org/officeDocument/2006/relationships/hyperlink" Target="http://www.studylight.org/desk/index.cgi?q1=Revelation+20:12&amp;t1=en_nas" TargetMode="External"/><Relationship Id="rId28" Type="http://schemas.openxmlformats.org/officeDocument/2006/relationships/hyperlink" Target="http://www.studylight.org/desk/index.cgi?q1=Psalm+69:28&amp;t1=en_nas" TargetMode="External"/><Relationship Id="rId10" Type="http://schemas.openxmlformats.org/officeDocument/2006/relationships/hyperlink" Target="http://biblia.com/bible/niv/2%20Tim%203.5" TargetMode="External"/><Relationship Id="rId19" Type="http://schemas.openxmlformats.org/officeDocument/2006/relationships/hyperlink" Target="http://biblia.com/bible/niv/Exod%2032.32" TargetMode="External"/><Relationship Id="rId31" Type="http://schemas.openxmlformats.org/officeDocument/2006/relationships/hyperlink" Target="http://www.studylight.org/desk/index.cgi?q1=Genesis+5:1&amp;t1=en_nas" TargetMode="External"/><Relationship Id="rId4" Type="http://schemas.openxmlformats.org/officeDocument/2006/relationships/settings" Target="settings.xml"/><Relationship Id="rId9" Type="http://schemas.openxmlformats.org/officeDocument/2006/relationships/hyperlink" Target="http://biblia.com/bible/niv/Matt%2010.32" TargetMode="External"/><Relationship Id="rId14" Type="http://schemas.openxmlformats.org/officeDocument/2006/relationships/hyperlink" Target="http://www.studylight.org/desk/index.cgi?q1=Matthew+22:11-14&amp;t1=en_nas" TargetMode="External"/><Relationship Id="rId22" Type="http://schemas.openxmlformats.org/officeDocument/2006/relationships/hyperlink" Target="http://biblia.com/bible/niv/Phil%204.3" TargetMode="External"/><Relationship Id="rId27" Type="http://schemas.openxmlformats.org/officeDocument/2006/relationships/hyperlink" Target="http://www.studylight.org/desk/index.cgi?q1=Exodus+32:33&amp;t1=en_nas" TargetMode="External"/><Relationship Id="rId30" Type="http://schemas.openxmlformats.org/officeDocument/2006/relationships/hyperlink" Target="http://www.studylight.org/desk/index.cgi?q1=Revelation+22:19&amp;t1=en_na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2016-07-05T21:01:00Z</dcterms:created>
  <dcterms:modified xsi:type="dcterms:W3CDTF">2016-07-05T21:01:00Z</dcterms:modified>
</cp:coreProperties>
</file>