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3" w:rsidRPr="00814B63" w:rsidRDefault="00814B63" w:rsidP="00814B63">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Bookman Old Style" w:eastAsia="Times New Roman" w:hAnsi="Bookman Old Style" w:cs="Helvetica"/>
          <w:color w:val="000000"/>
          <w:sz w:val="40"/>
          <w:szCs w:val="40"/>
        </w:rPr>
      </w:pPr>
      <w:r w:rsidRPr="00814B63">
        <w:rPr>
          <w:rFonts w:ascii="MV Boli" w:eastAsia="Times New Roman" w:hAnsi="MV Boli" w:cs="MV Boli"/>
          <w:b/>
          <w:bCs/>
          <w:color w:val="000000"/>
          <w:sz w:val="27"/>
          <w:szCs w:val="27"/>
        </w:rPr>
        <w:t>The Power of Jesus’ Blood—Part 2</w:t>
      </w:r>
    </w:p>
    <w:p w:rsidR="00814B63" w:rsidRPr="00814B63" w:rsidRDefault="00814B63" w:rsidP="00814B63">
      <w:pPr>
        <w:shd w:val="clear" w:color="auto" w:fill="FFFFFF"/>
        <w:spacing w:beforeAutospacing="0" w:after="360" w:afterAutospacing="0"/>
        <w:jc w:val="left"/>
        <w:textAlignment w:val="baseline"/>
        <w:rPr>
          <w:rFonts w:ascii="Bookman Old Style" w:eastAsia="Times New Roman" w:hAnsi="Bookman Old Style" w:cs="Helvetica"/>
          <w:color w:val="000000"/>
          <w:sz w:val="40"/>
          <w:szCs w:val="40"/>
        </w:rPr>
      </w:pPr>
      <w:r w:rsidRPr="00814B63">
        <w:rPr>
          <w:rFonts w:ascii="Calibri" w:eastAsia="Times New Roman" w:hAnsi="Calibri" w:cs="Helvetica"/>
          <w:b/>
          <w:bCs/>
          <w:color w:val="000000"/>
          <w:sz w:val="24"/>
          <w:szCs w:val="24"/>
        </w:rPr>
        <w:t>Revelation</w:t>
      </w:r>
      <w:r w:rsidRPr="00814B63">
        <w:rPr>
          <w:rFonts w:ascii="Times New Roman" w:eastAsia="Times New Roman" w:hAnsi="Times New Roman" w:cs="Times New Roman"/>
          <w:b/>
          <w:bCs/>
          <w:color w:val="000000"/>
          <w:sz w:val="24"/>
          <w:szCs w:val="24"/>
        </w:rPr>
        <w:t xml:space="preserve"> 12:10-12, “</w:t>
      </w:r>
      <w:r w:rsidRPr="00814B63">
        <w:rPr>
          <w:rFonts w:ascii="Calibri" w:eastAsia="Times New Roman" w:hAnsi="Calibri" w:cs="Helvetica"/>
          <w:color w:val="000000"/>
          <w:sz w:val="24"/>
          <w:szCs w:val="24"/>
        </w:rPr>
        <w:t xml:space="preserve">Then I heard a loud voice saying in heaven, “Now salvation, and strength, and the kingdom of our God, and the power of His Christ have come, for the accuser of our brethren, who accused them before our God day and night, has been cast down. </w:t>
      </w:r>
      <w:r w:rsidRPr="00814B63">
        <w:rPr>
          <w:rFonts w:ascii="Calibri" w:eastAsia="Times New Roman" w:hAnsi="Calibri" w:cs="Helvetica"/>
          <w:color w:val="000000"/>
          <w:sz w:val="20"/>
          <w:szCs w:val="20"/>
          <w:vertAlign w:val="superscript"/>
        </w:rPr>
        <w:t>11 </w:t>
      </w:r>
      <w:r w:rsidRPr="00814B63">
        <w:rPr>
          <w:rFonts w:ascii="Calibri" w:eastAsia="Times New Roman" w:hAnsi="Calibri" w:cs="Helvetica"/>
          <w:b/>
          <w:bCs/>
          <w:color w:val="000000"/>
          <w:sz w:val="28"/>
          <w:szCs w:val="28"/>
          <w:u w:val="single"/>
        </w:rPr>
        <w:t>And they overcame him by the blood of the Lamb and by the word of their testimony,</w:t>
      </w:r>
      <w:r w:rsidRPr="00814B63">
        <w:rPr>
          <w:rFonts w:ascii="Calibri" w:eastAsia="Times New Roman" w:hAnsi="Calibri" w:cs="Helvetica"/>
          <w:color w:val="000000"/>
          <w:sz w:val="24"/>
          <w:szCs w:val="24"/>
        </w:rPr>
        <w:t xml:space="preserve"> and they did not love their lives to the death. </w:t>
      </w:r>
      <w:r w:rsidRPr="00814B63">
        <w:rPr>
          <w:rFonts w:ascii="Calibri" w:eastAsia="Times New Roman" w:hAnsi="Calibri" w:cs="Helvetica"/>
          <w:color w:val="000000"/>
          <w:sz w:val="20"/>
          <w:szCs w:val="20"/>
          <w:vertAlign w:val="superscript"/>
        </w:rPr>
        <w:t>12 </w:t>
      </w:r>
      <w:r w:rsidRPr="00814B63">
        <w:rPr>
          <w:rFonts w:ascii="Calibri" w:eastAsia="Times New Roman" w:hAnsi="Calibri" w:cs="Helvetica"/>
          <w:color w:val="000000"/>
          <w:sz w:val="24"/>
          <w:szCs w:val="24"/>
        </w:rPr>
        <w:t xml:space="preserve">Therefore rejoice O heavens, and you who dwell in them! Woe to the inhabitants of the earth and the sea! For the devil has come down to you, having great wrath, because he knows that he has a short time.”  </w:t>
      </w:r>
      <w:r w:rsidRPr="00814B63">
        <w:rPr>
          <w:rFonts w:ascii="Times New Roman" w:eastAsia="Times New Roman" w:hAnsi="Times New Roman" w:cs="Times New Roman"/>
          <w:color w:val="000000"/>
          <w:sz w:val="24"/>
          <w:szCs w:val="24"/>
        </w:rPr>
        <w:t xml:space="preserve">Make no mistake: God is obsessed with blood. And this offends many people, causing the contemporary Church to skirt around the topic. Just observe the bulk of today’s sermons and you’ll notice the blood is all but drained from the modern gospel. Some have deemed it irrelevant. I’ve even heard parents complain when their children are taught about Christ’s crucifixion—in a Christian school. “It might cause nightmares,” they protest. With the general lack of teaching about the importance of blood throughout the Scriptures, often I hear God accused of being gory. “Why is God so obsessed with blood?” people ask.  Take a journey to the cross. </w:t>
      </w:r>
    </w:p>
    <w:p w:rsidR="00814B63" w:rsidRPr="00814B63" w:rsidRDefault="00814B63" w:rsidP="00814B63">
      <w:pPr>
        <w:shd w:val="clear" w:color="auto" w:fill="FFFFFF"/>
        <w:spacing w:before="0" w:beforeAutospacing="0" w:after="0" w:afterAutospacing="0" w:line="360" w:lineRule="atLeast"/>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color w:val="000000"/>
          <w:sz w:val="24"/>
          <w:szCs w:val="24"/>
        </w:rPr>
        <w:t xml:space="preserve">“For it is impossible for the blood of bulls and goats to take away sin.”  </w:t>
      </w:r>
      <w:r w:rsidRPr="00814B63">
        <w:rPr>
          <w:rFonts w:ascii="Times New Roman" w:eastAsia="Times New Roman" w:hAnsi="Times New Roman" w:cs="Times New Roman"/>
          <w:b/>
          <w:bCs/>
          <w:color w:val="000000"/>
          <w:sz w:val="24"/>
          <w:szCs w:val="24"/>
        </w:rPr>
        <w:t>Hebrews 10:4</w:t>
      </w:r>
    </w:p>
    <w:p w:rsidR="00814B63" w:rsidRPr="00814B63" w:rsidRDefault="00814B63" w:rsidP="00814B63">
      <w:pPr>
        <w:shd w:val="clear" w:color="auto" w:fill="FFFFFF"/>
        <w:spacing w:before="0" w:beforeAutospacing="0" w:after="0" w:afterAutospacing="0" w:line="360" w:lineRule="atLeast"/>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color w:val="000000"/>
          <w:sz w:val="24"/>
          <w:szCs w:val="24"/>
        </w:rPr>
        <w:t xml:space="preserve">“For this is </w:t>
      </w:r>
      <w:proofErr w:type="gramStart"/>
      <w:r w:rsidRPr="00814B63">
        <w:rPr>
          <w:rFonts w:ascii="Times New Roman" w:eastAsia="Times New Roman" w:hAnsi="Times New Roman" w:cs="Times New Roman"/>
          <w:b/>
          <w:bCs/>
          <w:color w:val="000000"/>
          <w:sz w:val="24"/>
          <w:szCs w:val="24"/>
        </w:rPr>
        <w:t>My</w:t>
      </w:r>
      <w:proofErr w:type="gramEnd"/>
      <w:r w:rsidRPr="00814B63">
        <w:rPr>
          <w:rFonts w:ascii="Times New Roman" w:eastAsia="Times New Roman" w:hAnsi="Times New Roman" w:cs="Times New Roman"/>
          <w:b/>
          <w:bCs/>
          <w:color w:val="000000"/>
          <w:sz w:val="24"/>
          <w:szCs w:val="24"/>
        </w:rPr>
        <w:t xml:space="preserve"> blood</w:t>
      </w:r>
      <w:r w:rsidRPr="00814B63">
        <w:rPr>
          <w:rFonts w:ascii="Times New Roman" w:eastAsia="Times New Roman" w:hAnsi="Times New Roman" w:cs="Times New Roman"/>
          <w:color w:val="000000"/>
          <w:sz w:val="24"/>
          <w:szCs w:val="24"/>
        </w:rPr>
        <w:t xml:space="preserve"> of the new covenant, </w:t>
      </w:r>
      <w:r w:rsidRPr="00814B63">
        <w:rPr>
          <w:rFonts w:ascii="Times New Roman" w:eastAsia="Times New Roman" w:hAnsi="Times New Roman" w:cs="Times New Roman"/>
          <w:b/>
          <w:bCs/>
          <w:color w:val="000000"/>
          <w:sz w:val="24"/>
          <w:szCs w:val="24"/>
        </w:rPr>
        <w:t>which is shed for many</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for the remission of sins</w:t>
      </w:r>
      <w:r w:rsidRPr="00814B63">
        <w:rPr>
          <w:rFonts w:ascii="Times New Roman" w:eastAsia="Times New Roman" w:hAnsi="Times New Roman" w:cs="Times New Roman"/>
          <w:color w:val="000000"/>
          <w:sz w:val="24"/>
          <w:szCs w:val="24"/>
        </w:rPr>
        <w:t xml:space="preserve">.” </w:t>
      </w:r>
      <w:hyperlink r:id="rId7" w:tgtFrame="_blank" w:history="1">
        <w:r w:rsidRPr="00814B63">
          <w:rPr>
            <w:rFonts w:ascii="Times New Roman" w:eastAsia="Times New Roman" w:hAnsi="Times New Roman" w:cs="Times New Roman"/>
            <w:b/>
            <w:bCs/>
            <w:color w:val="0000FF"/>
            <w:sz w:val="24"/>
            <w:szCs w:val="24"/>
            <w:u w:val="single"/>
          </w:rPr>
          <w:t>Matthew 26:28</w:t>
        </w:r>
      </w:hyperlink>
    </w:p>
    <w:p w:rsidR="00814B63" w:rsidRPr="00814B63" w:rsidRDefault="00814B63" w:rsidP="00814B63">
      <w:pPr>
        <w:shd w:val="clear" w:color="auto" w:fill="FFFFFF"/>
        <w:spacing w:before="0" w:beforeAutospacing="0" w:after="0" w:afterAutospacing="0" w:line="360" w:lineRule="atLeast"/>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color w:val="000000"/>
          <w:sz w:val="24"/>
          <w:szCs w:val="24"/>
        </w:rPr>
        <w:t xml:space="preserve">“In Him we have </w:t>
      </w:r>
      <w:r w:rsidRPr="00814B63">
        <w:rPr>
          <w:rFonts w:ascii="Times New Roman" w:eastAsia="Times New Roman" w:hAnsi="Times New Roman" w:cs="Times New Roman"/>
          <w:b/>
          <w:bCs/>
          <w:color w:val="000000"/>
          <w:sz w:val="24"/>
          <w:szCs w:val="24"/>
        </w:rPr>
        <w:t>redemption through His blood</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the forgiveness</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of sins</w:t>
      </w:r>
      <w:r w:rsidRPr="00814B63">
        <w:rPr>
          <w:rFonts w:ascii="Times New Roman" w:eastAsia="Times New Roman" w:hAnsi="Times New Roman" w:cs="Times New Roman"/>
          <w:color w:val="000000"/>
          <w:sz w:val="24"/>
          <w:szCs w:val="24"/>
        </w:rPr>
        <w:t xml:space="preserve">, according to the riches of His grace.” </w:t>
      </w:r>
      <w:hyperlink r:id="rId8" w:tgtFrame="_blank" w:history="1">
        <w:r w:rsidRPr="00814B63">
          <w:rPr>
            <w:rFonts w:ascii="Times New Roman" w:eastAsia="Times New Roman" w:hAnsi="Times New Roman" w:cs="Times New Roman"/>
            <w:b/>
            <w:bCs/>
            <w:color w:val="0000FF"/>
            <w:sz w:val="24"/>
            <w:szCs w:val="24"/>
            <w:u w:val="single"/>
          </w:rPr>
          <w:t>Ephesians 1:7</w:t>
        </w:r>
      </w:hyperlink>
    </w:p>
    <w:p w:rsidR="00814B63" w:rsidRPr="00814B63" w:rsidRDefault="00814B63" w:rsidP="00814B63">
      <w:pPr>
        <w:shd w:val="clear" w:color="auto" w:fill="FFFFFF"/>
        <w:spacing w:before="0" w:beforeAutospacing="0" w:after="0" w:afterAutospacing="0" w:line="360" w:lineRule="atLeast"/>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color w:val="000000"/>
          <w:sz w:val="24"/>
          <w:szCs w:val="24"/>
        </w:rPr>
        <w:t xml:space="preserve">“But now in Christ Jesus you who once were far off have been </w:t>
      </w:r>
      <w:r w:rsidRPr="00814B63">
        <w:rPr>
          <w:rFonts w:ascii="Times New Roman" w:eastAsia="Times New Roman" w:hAnsi="Times New Roman" w:cs="Times New Roman"/>
          <w:b/>
          <w:bCs/>
          <w:color w:val="000000"/>
          <w:sz w:val="24"/>
          <w:szCs w:val="24"/>
        </w:rPr>
        <w:t>made</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near by the blood of Christ</w:t>
      </w:r>
      <w:r w:rsidRPr="00814B63">
        <w:rPr>
          <w:rFonts w:ascii="Times New Roman" w:eastAsia="Times New Roman" w:hAnsi="Times New Roman" w:cs="Times New Roman"/>
          <w:color w:val="000000"/>
          <w:sz w:val="24"/>
          <w:szCs w:val="24"/>
        </w:rPr>
        <w:t xml:space="preserve">.” </w:t>
      </w:r>
      <w:hyperlink r:id="rId9" w:tgtFrame="_blank" w:history="1">
        <w:r w:rsidRPr="00814B63">
          <w:rPr>
            <w:rFonts w:ascii="Times New Roman" w:eastAsia="Times New Roman" w:hAnsi="Times New Roman" w:cs="Times New Roman"/>
            <w:b/>
            <w:bCs/>
            <w:color w:val="0000FF"/>
            <w:sz w:val="24"/>
            <w:szCs w:val="24"/>
            <w:u w:val="single"/>
          </w:rPr>
          <w:t>Ephesians 2:13</w:t>
        </w:r>
      </w:hyperlink>
    </w:p>
    <w:p w:rsidR="00814B63" w:rsidRPr="00814B63" w:rsidRDefault="00814B63" w:rsidP="00814B63">
      <w:pPr>
        <w:shd w:val="clear" w:color="auto" w:fill="FFFFFF"/>
        <w:spacing w:before="0" w:beforeAutospacing="0" w:after="0" w:afterAutospacing="0" w:line="360" w:lineRule="atLeast"/>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color w:val="000000"/>
          <w:sz w:val="24"/>
          <w:szCs w:val="24"/>
        </w:rPr>
        <w:t xml:space="preserve">“For the life of the flesh is in the blood … </w:t>
      </w:r>
      <w:r w:rsidRPr="00814B63">
        <w:rPr>
          <w:rFonts w:ascii="Times New Roman" w:eastAsia="Times New Roman" w:hAnsi="Times New Roman" w:cs="Times New Roman"/>
          <w:b/>
          <w:bCs/>
          <w:color w:val="000000"/>
          <w:sz w:val="24"/>
          <w:szCs w:val="24"/>
        </w:rPr>
        <w:t>for it is the blood that</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makes atonement for the soul</w:t>
      </w:r>
      <w:r w:rsidRPr="00814B63">
        <w:rPr>
          <w:rFonts w:ascii="Times New Roman" w:eastAsia="Times New Roman" w:hAnsi="Times New Roman" w:cs="Times New Roman"/>
          <w:color w:val="000000"/>
          <w:sz w:val="24"/>
          <w:szCs w:val="24"/>
        </w:rPr>
        <w:t xml:space="preserve">.” </w:t>
      </w:r>
      <w:hyperlink r:id="rId10" w:tgtFrame="_blank" w:history="1">
        <w:r w:rsidRPr="00814B63">
          <w:rPr>
            <w:rFonts w:ascii="Times New Roman" w:eastAsia="Times New Roman" w:hAnsi="Times New Roman" w:cs="Times New Roman"/>
            <w:b/>
            <w:bCs/>
            <w:color w:val="0000FF"/>
            <w:sz w:val="24"/>
            <w:szCs w:val="24"/>
            <w:u w:val="single"/>
          </w:rPr>
          <w:t>Leviticus 17:11</w:t>
        </w:r>
      </w:hyperlink>
    </w:p>
    <w:p w:rsidR="00814B63" w:rsidRDefault="00814B63" w:rsidP="00814B63">
      <w:pPr>
        <w:shd w:val="clear" w:color="auto" w:fill="FFFFFF"/>
        <w:spacing w:before="0" w:beforeAutospacing="0" w:after="0" w:afterAutospacing="0" w:line="360" w:lineRule="atLeast"/>
        <w:jc w:val="left"/>
        <w:rPr>
          <w:rFonts w:ascii="Times New Roman" w:eastAsia="Times New Roman" w:hAnsi="Times New Roman" w:cs="Times New Roman"/>
          <w:color w:val="000000"/>
          <w:sz w:val="24"/>
          <w:szCs w:val="24"/>
        </w:rPr>
      </w:pPr>
      <w:r w:rsidRPr="00814B63">
        <w:rPr>
          <w:rFonts w:ascii="Times New Roman" w:eastAsia="Times New Roman" w:hAnsi="Times New Roman" w:cs="Times New Roman"/>
          <w:color w:val="0000FF"/>
          <w:sz w:val="24"/>
          <w:szCs w:val="24"/>
          <w:u w:val="single"/>
        </w:rPr>
        <w:t>** (A foreshadowing of the Messiah) **--</w:t>
      </w:r>
      <w:r w:rsidRPr="00814B63">
        <w:rPr>
          <w:rFonts w:ascii="Times New Roman" w:eastAsia="Times New Roman" w:hAnsi="Times New Roman" w:cs="Times New Roman"/>
          <w:b/>
          <w:bCs/>
          <w:color w:val="0000FF"/>
          <w:sz w:val="24"/>
          <w:szCs w:val="24"/>
          <w:u w:val="single"/>
        </w:rPr>
        <w:t>Zechariah 12:10</w:t>
      </w:r>
      <w:r w:rsidRPr="00814B63">
        <w:rPr>
          <w:rFonts w:ascii="Times New Roman" w:eastAsia="Times New Roman" w:hAnsi="Times New Roman" w:cs="Times New Roman"/>
          <w:color w:val="0000FF"/>
          <w:sz w:val="24"/>
          <w:szCs w:val="24"/>
          <w:u w:val="single"/>
        </w:rPr>
        <w:t>, “</w:t>
      </w:r>
      <w:r w:rsidRPr="00814B63">
        <w:rPr>
          <w:rFonts w:ascii="Times New Roman" w:eastAsia="Times New Roman" w:hAnsi="Times New Roman" w:cs="Times New Roman"/>
          <w:color w:val="000000"/>
          <w:sz w:val="24"/>
          <w:szCs w:val="24"/>
        </w:rPr>
        <w:t xml:space="preserve">And I will pour on the house of David and on the inhabitants of Jerusalem the Spirit of grace and supplication; then they will look on </w:t>
      </w:r>
      <w:proofErr w:type="gramStart"/>
      <w:r w:rsidRPr="00814B63">
        <w:rPr>
          <w:rFonts w:ascii="Times New Roman" w:eastAsia="Times New Roman" w:hAnsi="Times New Roman" w:cs="Times New Roman"/>
          <w:color w:val="000000"/>
          <w:sz w:val="24"/>
          <w:szCs w:val="24"/>
        </w:rPr>
        <w:t>Me</w:t>
      </w:r>
      <w:proofErr w:type="gramEnd"/>
      <w:r w:rsidRPr="00814B63">
        <w:rPr>
          <w:rFonts w:ascii="Times New Roman" w:eastAsia="Times New Roman" w:hAnsi="Times New Roman" w:cs="Times New Roman"/>
          <w:color w:val="000000"/>
          <w:sz w:val="24"/>
          <w:szCs w:val="24"/>
        </w:rPr>
        <w:t xml:space="preserve"> whom they pierced. Yes, they will mourn for Him as one mourns for </w:t>
      </w:r>
      <w:r w:rsidRPr="00814B63">
        <w:rPr>
          <w:rFonts w:ascii="Times New Roman" w:eastAsia="Times New Roman" w:hAnsi="Times New Roman" w:cs="Times New Roman"/>
          <w:i/>
          <w:iCs/>
          <w:color w:val="000000"/>
          <w:sz w:val="24"/>
          <w:szCs w:val="24"/>
        </w:rPr>
        <w:t>his</w:t>
      </w:r>
      <w:r w:rsidRPr="00814B63">
        <w:rPr>
          <w:rFonts w:ascii="Times New Roman" w:eastAsia="Times New Roman" w:hAnsi="Times New Roman" w:cs="Times New Roman"/>
          <w:color w:val="000000"/>
          <w:sz w:val="24"/>
          <w:szCs w:val="24"/>
        </w:rPr>
        <w:t xml:space="preserve"> only </w:t>
      </w:r>
      <w:r w:rsidRPr="00814B63">
        <w:rPr>
          <w:rFonts w:ascii="Times New Roman" w:eastAsia="Times New Roman" w:hAnsi="Times New Roman" w:cs="Times New Roman"/>
          <w:i/>
          <w:iCs/>
          <w:color w:val="000000"/>
          <w:sz w:val="24"/>
          <w:szCs w:val="24"/>
        </w:rPr>
        <w:t>son,</w:t>
      </w:r>
      <w:r w:rsidRPr="00814B63">
        <w:rPr>
          <w:rFonts w:ascii="Times New Roman" w:eastAsia="Times New Roman" w:hAnsi="Times New Roman" w:cs="Times New Roman"/>
          <w:color w:val="000000"/>
          <w:sz w:val="24"/>
          <w:szCs w:val="24"/>
        </w:rPr>
        <w:t xml:space="preserve"> and grieve for Him as one grieves for a firstborn. </w:t>
      </w:r>
      <w:r w:rsidRPr="00814B63">
        <w:rPr>
          <w:rFonts w:ascii="Times New Roman" w:eastAsia="Times New Roman" w:hAnsi="Times New Roman" w:cs="Times New Roman"/>
          <w:b/>
          <w:bCs/>
          <w:color w:val="000000"/>
          <w:sz w:val="24"/>
          <w:szCs w:val="24"/>
        </w:rPr>
        <w:t>Zechariah 13:4-6</w:t>
      </w:r>
      <w:r w:rsidRPr="00814B63">
        <w:rPr>
          <w:rFonts w:ascii="Times New Roman" w:eastAsia="Times New Roman" w:hAnsi="Times New Roman" w:cs="Times New Roman"/>
          <w:color w:val="000000"/>
          <w:sz w:val="24"/>
          <w:szCs w:val="24"/>
        </w:rPr>
        <w:t xml:space="preserve">, “And it shall be in that day </w:t>
      </w:r>
      <w:r w:rsidRPr="00814B63">
        <w:rPr>
          <w:rFonts w:ascii="Times New Roman" w:eastAsia="Times New Roman" w:hAnsi="Times New Roman" w:cs="Times New Roman"/>
          <w:i/>
          <w:iCs/>
          <w:color w:val="000000"/>
          <w:sz w:val="24"/>
          <w:szCs w:val="24"/>
        </w:rPr>
        <w:t>that</w:t>
      </w:r>
      <w:r w:rsidRPr="00814B63">
        <w:rPr>
          <w:rFonts w:ascii="Times New Roman" w:eastAsia="Times New Roman" w:hAnsi="Times New Roman" w:cs="Times New Roman"/>
          <w:color w:val="000000"/>
          <w:sz w:val="24"/>
          <w:szCs w:val="24"/>
        </w:rPr>
        <w:t xml:space="preserve"> every prophet will be ashamed of his vision when he prophesies; they will not wear a robe of coarse hair to deceive. </w:t>
      </w:r>
      <w:r w:rsidRPr="00814B63">
        <w:rPr>
          <w:rFonts w:ascii="Times New Roman" w:eastAsia="Times New Roman" w:hAnsi="Times New Roman" w:cs="Times New Roman"/>
          <w:color w:val="000000"/>
          <w:sz w:val="24"/>
          <w:szCs w:val="24"/>
          <w:vertAlign w:val="superscript"/>
        </w:rPr>
        <w:t>5 </w:t>
      </w:r>
      <w:r w:rsidRPr="00814B63">
        <w:rPr>
          <w:rFonts w:ascii="Times New Roman" w:eastAsia="Times New Roman" w:hAnsi="Times New Roman" w:cs="Times New Roman"/>
          <w:color w:val="000000"/>
          <w:sz w:val="24"/>
          <w:szCs w:val="24"/>
        </w:rPr>
        <w:t xml:space="preserve">But he will say, ‘I </w:t>
      </w:r>
      <w:r w:rsidRPr="00814B63">
        <w:rPr>
          <w:rFonts w:ascii="Times New Roman" w:eastAsia="Times New Roman" w:hAnsi="Times New Roman" w:cs="Times New Roman"/>
          <w:i/>
          <w:iCs/>
          <w:color w:val="000000"/>
          <w:sz w:val="24"/>
          <w:szCs w:val="24"/>
        </w:rPr>
        <w:t>am</w:t>
      </w:r>
      <w:r w:rsidRPr="00814B63">
        <w:rPr>
          <w:rFonts w:ascii="Times New Roman" w:eastAsia="Times New Roman" w:hAnsi="Times New Roman" w:cs="Times New Roman"/>
          <w:color w:val="000000"/>
          <w:sz w:val="24"/>
          <w:szCs w:val="24"/>
        </w:rPr>
        <w:t xml:space="preserve"> no prophet, I </w:t>
      </w:r>
      <w:r w:rsidRPr="00814B63">
        <w:rPr>
          <w:rFonts w:ascii="Times New Roman" w:eastAsia="Times New Roman" w:hAnsi="Times New Roman" w:cs="Times New Roman"/>
          <w:i/>
          <w:iCs/>
          <w:color w:val="000000"/>
          <w:sz w:val="24"/>
          <w:szCs w:val="24"/>
        </w:rPr>
        <w:t>am</w:t>
      </w:r>
      <w:r w:rsidRPr="00814B63">
        <w:rPr>
          <w:rFonts w:ascii="Times New Roman" w:eastAsia="Times New Roman" w:hAnsi="Times New Roman" w:cs="Times New Roman"/>
          <w:color w:val="000000"/>
          <w:sz w:val="24"/>
          <w:szCs w:val="24"/>
        </w:rPr>
        <w:t xml:space="preserve"> a farmer; for a man taught me to keep cattle from my youth.’ </w:t>
      </w:r>
      <w:r w:rsidRPr="00814B63">
        <w:rPr>
          <w:rFonts w:ascii="Times New Roman" w:eastAsia="Times New Roman" w:hAnsi="Times New Roman" w:cs="Times New Roman"/>
          <w:color w:val="000000"/>
          <w:sz w:val="24"/>
          <w:szCs w:val="24"/>
          <w:vertAlign w:val="superscript"/>
        </w:rPr>
        <w:t>6 </w:t>
      </w:r>
      <w:r w:rsidRPr="00814B63">
        <w:rPr>
          <w:rFonts w:ascii="Times New Roman" w:eastAsia="Times New Roman" w:hAnsi="Times New Roman" w:cs="Times New Roman"/>
          <w:color w:val="000000"/>
          <w:sz w:val="24"/>
          <w:szCs w:val="24"/>
        </w:rPr>
        <w:t xml:space="preserve">And </w:t>
      </w:r>
      <w:r w:rsidRPr="00814B63">
        <w:rPr>
          <w:rFonts w:ascii="Times New Roman" w:eastAsia="Times New Roman" w:hAnsi="Times New Roman" w:cs="Times New Roman"/>
          <w:i/>
          <w:iCs/>
          <w:color w:val="000000"/>
          <w:sz w:val="24"/>
          <w:szCs w:val="24"/>
        </w:rPr>
        <w:t>one</w:t>
      </w:r>
      <w:r w:rsidRPr="00814B63">
        <w:rPr>
          <w:rFonts w:ascii="Times New Roman" w:eastAsia="Times New Roman" w:hAnsi="Times New Roman" w:cs="Times New Roman"/>
          <w:color w:val="000000"/>
          <w:sz w:val="24"/>
          <w:szCs w:val="24"/>
        </w:rPr>
        <w:t xml:space="preserve"> will say to him, ‘What are these wounds between your arms?’ Then he will answer, ‘</w:t>
      </w:r>
      <w:r w:rsidRPr="00814B63">
        <w:rPr>
          <w:rFonts w:ascii="Times New Roman" w:eastAsia="Times New Roman" w:hAnsi="Times New Roman" w:cs="Times New Roman"/>
          <w:i/>
          <w:iCs/>
          <w:color w:val="000000"/>
          <w:sz w:val="24"/>
          <w:szCs w:val="24"/>
        </w:rPr>
        <w:t>Those</w:t>
      </w:r>
      <w:r w:rsidRPr="00814B63">
        <w:rPr>
          <w:rFonts w:ascii="Times New Roman" w:eastAsia="Times New Roman" w:hAnsi="Times New Roman" w:cs="Times New Roman"/>
          <w:color w:val="000000"/>
          <w:sz w:val="24"/>
          <w:szCs w:val="24"/>
        </w:rPr>
        <w:t xml:space="preserve"> with which I was wounded in the house of my friends.’”</w:t>
      </w:r>
    </w:p>
    <w:p w:rsidR="00814B63" w:rsidRPr="00814B63" w:rsidRDefault="00814B63" w:rsidP="00814B63">
      <w:pPr>
        <w:pStyle w:val="ListParagraph"/>
        <w:numPr>
          <w:ilvl w:val="0"/>
          <w:numId w:val="7"/>
        </w:numPr>
        <w:shd w:val="clear" w:color="auto" w:fill="FFFFFF"/>
        <w:spacing w:before="0" w:beforeAutospacing="0" w:after="0" w:afterAutospacing="0" w:line="360" w:lineRule="atLeast"/>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When the Lord Jesus Christ shed his blood, he paid for our sins and crimes so that we can be saved from the wrath to come and can know God as our Father. Discuss. </w:t>
      </w:r>
    </w:p>
    <w:p w:rsidR="00814B63" w:rsidRPr="00814B63" w:rsidRDefault="00814B63" w:rsidP="00814B63">
      <w:pPr>
        <w:pStyle w:val="ListParagraph"/>
        <w:numPr>
          <w:ilvl w:val="0"/>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lastRenderedPageBreak/>
        <w:t xml:space="preserve">As we examine the scriptures, we see that God has always required blood to atone for man's sin. Use Hebrews 9:22 and Genesis 3:20-21. </w:t>
      </w:r>
    </w:p>
    <w:p w:rsidR="00814B63" w:rsidRPr="00814B63" w:rsidRDefault="00814B63" w:rsidP="00814B63">
      <w:pPr>
        <w:pStyle w:val="ListParagraph"/>
        <w:numPr>
          <w:ilvl w:val="1"/>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See Leviticus 17:11 and Hebrews 9:11-18...the life of the flesh is in the </w:t>
      </w:r>
      <w:r w:rsidRPr="00814B63">
        <w:rPr>
          <w:rFonts w:ascii="Times New Roman" w:eastAsia="Times New Roman" w:hAnsi="Times New Roman" w:cs="Times New Roman"/>
          <w:b/>
          <w:bCs/>
          <w:color w:val="000000"/>
          <w:sz w:val="24"/>
          <w:szCs w:val="24"/>
          <w:u w:val="single"/>
        </w:rPr>
        <w:t>blood</w:t>
      </w:r>
      <w:r w:rsidRPr="00814B63">
        <w:rPr>
          <w:rFonts w:ascii="Times New Roman" w:eastAsia="Times New Roman" w:hAnsi="Times New Roman" w:cs="Times New Roman"/>
          <w:b/>
          <w:bCs/>
          <w:color w:val="000000"/>
          <w:sz w:val="24"/>
          <w:szCs w:val="24"/>
        </w:rPr>
        <w:t>: and </w:t>
      </w:r>
      <w:r w:rsidRPr="00814B63">
        <w:rPr>
          <w:rFonts w:ascii="Times New Roman" w:eastAsia="Times New Roman" w:hAnsi="Times New Roman" w:cs="Times New Roman"/>
          <w:b/>
          <w:bCs/>
          <w:color w:val="000000"/>
          <w:sz w:val="24"/>
          <w:szCs w:val="24"/>
          <w:u w:val="single"/>
        </w:rPr>
        <w:t>I have given it to you upon the altar to make an atonement for your souls</w:t>
      </w:r>
      <w:r w:rsidRPr="00814B63">
        <w:rPr>
          <w:rFonts w:ascii="Times New Roman" w:eastAsia="Times New Roman" w:hAnsi="Times New Roman" w:cs="Times New Roman"/>
          <w:color w:val="000000"/>
          <w:sz w:val="24"/>
          <w:szCs w:val="24"/>
        </w:rPr>
        <w:t>: for </w:t>
      </w:r>
      <w:r w:rsidRPr="00814B63">
        <w:rPr>
          <w:rFonts w:ascii="Times New Roman" w:eastAsia="Times New Roman" w:hAnsi="Times New Roman" w:cs="Times New Roman"/>
          <w:b/>
          <w:bCs/>
          <w:color w:val="000000"/>
          <w:sz w:val="24"/>
          <w:szCs w:val="24"/>
          <w:u w:val="single"/>
        </w:rPr>
        <w:t>it is the blood that maketh an atonement for the soul</w:t>
      </w:r>
      <w:r w:rsidRPr="00814B63">
        <w:rPr>
          <w:rFonts w:ascii="Times New Roman" w:eastAsia="Times New Roman" w:hAnsi="Times New Roman" w:cs="Times New Roman"/>
          <w:color w:val="000000"/>
          <w:sz w:val="24"/>
          <w:szCs w:val="24"/>
        </w:rPr>
        <w:t>.</w:t>
      </w:r>
    </w:p>
    <w:p w:rsidR="00814B63" w:rsidRPr="00814B63" w:rsidRDefault="00814B63" w:rsidP="00814B63">
      <w:pPr>
        <w:pStyle w:val="ListParagraph"/>
        <w:numPr>
          <w:ilvl w:val="1"/>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Talk about the blood sacrifice “being finished,” on the cross. Use John 19:30 </w:t>
      </w:r>
      <w:proofErr w:type="gramStart"/>
      <w:r w:rsidRPr="00814B63">
        <w:rPr>
          <w:rFonts w:ascii="Times New Roman" w:eastAsia="Times New Roman" w:hAnsi="Times New Roman" w:cs="Times New Roman"/>
          <w:b/>
          <w:bCs/>
          <w:color w:val="000000"/>
          <w:sz w:val="24"/>
          <w:szCs w:val="24"/>
        </w:rPr>
        <w:t>and</w:t>
      </w:r>
      <w:proofErr w:type="gramEnd"/>
      <w:r w:rsidRPr="00814B63">
        <w:rPr>
          <w:rFonts w:ascii="Times New Roman" w:eastAsia="Times New Roman" w:hAnsi="Times New Roman" w:cs="Times New Roman"/>
          <w:b/>
          <w:bCs/>
          <w:color w:val="000000"/>
          <w:sz w:val="24"/>
          <w:szCs w:val="24"/>
        </w:rPr>
        <w:t xml:space="preserve"> 2 Corinthians 5:21.  Jesus’ final words ended the blood sacrifice of animals.  </w:t>
      </w:r>
      <w:r w:rsidRPr="00814B63">
        <w:rPr>
          <w:rFonts w:ascii="Times New Roman" w:eastAsia="Times New Roman" w:hAnsi="Times New Roman" w:cs="Times New Roman"/>
          <w:color w:val="000000"/>
          <w:sz w:val="24"/>
          <w:szCs w:val="24"/>
        </w:rPr>
        <w:t>Under the New Testament, the blood of Jesus was shed to atone for man's sins.</w:t>
      </w:r>
    </w:p>
    <w:p w:rsidR="00814B63" w:rsidRPr="00814B63" w:rsidRDefault="00814B63" w:rsidP="00814B63">
      <w:pPr>
        <w:pStyle w:val="ListParagraph"/>
        <w:numPr>
          <w:ilvl w:val="0"/>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Review Leviticus 14:25-27.  </w:t>
      </w:r>
      <w:r w:rsidRPr="00814B63">
        <w:rPr>
          <w:rFonts w:ascii="Calibri" w:eastAsia="Times New Roman" w:hAnsi="Calibri" w:cs="Times New Roman"/>
          <w:color w:val="000000"/>
          <w:vertAlign w:val="superscript"/>
        </w:rPr>
        <w:t>25 </w:t>
      </w:r>
      <w:r w:rsidRPr="00814B63">
        <w:rPr>
          <w:rFonts w:ascii="Calibri" w:eastAsia="Times New Roman" w:hAnsi="Calibri" w:cs="Times New Roman"/>
          <w:color w:val="000000"/>
        </w:rPr>
        <w:t xml:space="preserve">Then he shall kill the lamb of the trespass offering, and the priest shall take </w:t>
      </w:r>
      <w:r w:rsidRPr="00814B63">
        <w:rPr>
          <w:rFonts w:ascii="Calibri" w:eastAsia="Times New Roman" w:hAnsi="Calibri" w:cs="Times New Roman"/>
          <w:i/>
          <w:iCs/>
          <w:color w:val="000000"/>
        </w:rPr>
        <w:t>some</w:t>
      </w:r>
      <w:r w:rsidRPr="00814B63">
        <w:rPr>
          <w:rFonts w:ascii="Calibri" w:eastAsia="Times New Roman" w:hAnsi="Calibri" w:cs="Times New Roman"/>
          <w:color w:val="000000"/>
        </w:rPr>
        <w:t xml:space="preserve"> of the blood of the trespass offering and put </w:t>
      </w:r>
      <w:r w:rsidRPr="00814B63">
        <w:rPr>
          <w:rFonts w:ascii="Calibri" w:eastAsia="Times New Roman" w:hAnsi="Calibri" w:cs="Times New Roman"/>
          <w:i/>
          <w:iCs/>
          <w:color w:val="000000"/>
        </w:rPr>
        <w:t>it</w:t>
      </w:r>
      <w:r w:rsidRPr="00814B63">
        <w:rPr>
          <w:rFonts w:ascii="Calibri" w:eastAsia="Times New Roman" w:hAnsi="Calibri" w:cs="Times New Roman"/>
          <w:color w:val="000000"/>
        </w:rPr>
        <w:t xml:space="preserve"> on the tip of the right ear of him who is to be cleansed, </w:t>
      </w:r>
      <w:r w:rsidRPr="00814B63">
        <w:rPr>
          <w:rFonts w:ascii="Calibri" w:eastAsia="Times New Roman" w:hAnsi="Calibri" w:cs="Times New Roman"/>
          <w:b/>
          <w:bCs/>
          <w:color w:val="000000"/>
          <w:u w:val="single"/>
        </w:rPr>
        <w:t>on the thumb of his right hand, and on the big toe of his right foot.</w:t>
      </w:r>
      <w:r w:rsidRPr="00814B63">
        <w:rPr>
          <w:rFonts w:ascii="Calibri" w:eastAsia="Times New Roman" w:hAnsi="Calibri" w:cs="Times New Roman"/>
          <w:color w:val="000000"/>
        </w:rPr>
        <w:t xml:space="preserve"> And the priest shall pour some of the oil into the palm of his own left hand. </w:t>
      </w:r>
      <w:r w:rsidRPr="00814B63">
        <w:rPr>
          <w:rFonts w:ascii="Calibri" w:eastAsia="Times New Roman" w:hAnsi="Calibri" w:cs="Times New Roman"/>
          <w:color w:val="000000"/>
          <w:vertAlign w:val="superscript"/>
        </w:rPr>
        <w:t>27 </w:t>
      </w:r>
      <w:r w:rsidRPr="00814B63">
        <w:rPr>
          <w:rFonts w:ascii="Calibri" w:eastAsia="Times New Roman" w:hAnsi="Calibri" w:cs="Times New Roman"/>
          <w:color w:val="000000"/>
        </w:rPr>
        <w:t xml:space="preserve">Then the priest shall sprinkle with his right finger </w:t>
      </w:r>
      <w:r w:rsidRPr="00814B63">
        <w:rPr>
          <w:rFonts w:ascii="Calibri" w:eastAsia="Times New Roman" w:hAnsi="Calibri" w:cs="Times New Roman"/>
          <w:i/>
          <w:iCs/>
          <w:color w:val="000000"/>
        </w:rPr>
        <w:t>some</w:t>
      </w:r>
      <w:r w:rsidRPr="00814B63">
        <w:rPr>
          <w:rFonts w:ascii="Calibri" w:eastAsia="Times New Roman" w:hAnsi="Calibri" w:cs="Times New Roman"/>
          <w:color w:val="000000"/>
        </w:rPr>
        <w:t xml:space="preserve"> of the oil that </w:t>
      </w:r>
      <w:r w:rsidRPr="00814B63">
        <w:rPr>
          <w:rFonts w:ascii="Calibri" w:eastAsia="Times New Roman" w:hAnsi="Calibri" w:cs="Times New Roman"/>
          <w:i/>
          <w:iCs/>
          <w:color w:val="000000"/>
        </w:rPr>
        <w:t>is</w:t>
      </w:r>
      <w:r w:rsidRPr="00814B63">
        <w:rPr>
          <w:rFonts w:ascii="Calibri" w:eastAsia="Times New Roman" w:hAnsi="Calibri" w:cs="Times New Roman"/>
          <w:color w:val="000000"/>
        </w:rPr>
        <w:t xml:space="preserve"> in his left hand </w:t>
      </w:r>
      <w:r w:rsidRPr="00814B63">
        <w:rPr>
          <w:rFonts w:ascii="Calibri" w:eastAsia="Times New Roman" w:hAnsi="Calibri" w:cs="Times New Roman"/>
          <w:b/>
          <w:bCs/>
          <w:color w:val="000000"/>
          <w:u w:val="single"/>
        </w:rPr>
        <w:t>seven times</w:t>
      </w:r>
      <w:r w:rsidRPr="00814B63">
        <w:rPr>
          <w:rFonts w:ascii="Calibri" w:eastAsia="Times New Roman" w:hAnsi="Calibri" w:cs="Times New Roman"/>
          <w:color w:val="000000"/>
        </w:rPr>
        <w:t xml:space="preserve"> before the </w:t>
      </w:r>
      <w:r w:rsidRPr="00814B63">
        <w:rPr>
          <w:rFonts w:ascii="Calibri" w:eastAsia="Times New Roman" w:hAnsi="Calibri" w:cs="Times New Roman"/>
          <w:smallCaps/>
          <w:color w:val="000000"/>
        </w:rPr>
        <w:t>Lord</w:t>
      </w:r>
      <w:r w:rsidRPr="00814B63">
        <w:rPr>
          <w:rFonts w:ascii="Calibri" w:eastAsia="Times New Roman" w:hAnsi="Calibri" w:cs="Times New Roman"/>
          <w:color w:val="000000"/>
        </w:rPr>
        <w:t xml:space="preserve">.”  </w:t>
      </w:r>
    </w:p>
    <w:p w:rsidR="00814B63" w:rsidRPr="00814B63" w:rsidRDefault="00814B63" w:rsidP="00814B63">
      <w:pPr>
        <w:pStyle w:val="ListParagraph"/>
        <w:numPr>
          <w:ilvl w:val="0"/>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14"/>
          <w:szCs w:val="14"/>
        </w:rPr>
        <w:t xml:space="preserve">  </w:t>
      </w:r>
      <w:r w:rsidRPr="00814B63">
        <w:rPr>
          <w:rFonts w:ascii="Times New Roman" w:eastAsia="Times New Roman" w:hAnsi="Times New Roman" w:cs="Times New Roman"/>
          <w:b/>
          <w:bCs/>
          <w:color w:val="000000"/>
          <w:sz w:val="24"/>
          <w:szCs w:val="24"/>
        </w:rPr>
        <w:t xml:space="preserve">Compare “The blood is sprinkled </w:t>
      </w:r>
      <w:r w:rsidRPr="00814B63">
        <w:rPr>
          <w:rFonts w:ascii="Times New Roman" w:eastAsia="Times New Roman" w:hAnsi="Times New Roman" w:cs="Times New Roman"/>
          <w:b/>
          <w:bCs/>
          <w:color w:val="000000"/>
          <w:sz w:val="32"/>
          <w:szCs w:val="32"/>
          <w:u w:val="single"/>
        </w:rPr>
        <w:t>seven times</w:t>
      </w:r>
      <w:r w:rsidRPr="00814B63">
        <w:rPr>
          <w:rFonts w:ascii="Times New Roman" w:eastAsia="Times New Roman" w:hAnsi="Times New Roman" w:cs="Times New Roman"/>
          <w:b/>
          <w:bCs/>
          <w:color w:val="000000"/>
          <w:sz w:val="24"/>
          <w:szCs w:val="24"/>
        </w:rPr>
        <w:t xml:space="preserve">” to the seven times Christ shed His blood. This fulfills the final prophecy, as explained in Hebrews 9:12-15.  Jesus carried His blood into heaven itself as an offering. </w:t>
      </w:r>
    </w:p>
    <w:p w:rsidR="00814B63" w:rsidRPr="00814B63" w:rsidRDefault="00814B63" w:rsidP="00814B63">
      <w:pPr>
        <w:pStyle w:val="ListParagraph"/>
        <w:numPr>
          <w:ilvl w:val="1"/>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First, on Gethsemane when He shed drops of sweat as drops of blood. (Luke 22:44), wounds of the soul or healing of emotions</w:t>
      </w:r>
    </w:p>
    <w:p w:rsidR="00814B63" w:rsidRPr="00814B63" w:rsidRDefault="00814B63" w:rsidP="00814B63">
      <w:pPr>
        <w:pStyle w:val="ListParagraph"/>
        <w:numPr>
          <w:ilvl w:val="1"/>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Second, Jesus was taken to the high priest, Caiaphas, where they pulled His beard off His face. Isaiah 50:6 and 52:14. His face’s blood </w:t>
      </w:r>
      <w:proofErr w:type="gramStart"/>
      <w:r w:rsidRPr="00814B63">
        <w:rPr>
          <w:rFonts w:ascii="Times New Roman" w:eastAsia="Times New Roman" w:hAnsi="Times New Roman" w:cs="Times New Roman"/>
          <w:b/>
          <w:bCs/>
          <w:color w:val="000000"/>
          <w:sz w:val="24"/>
          <w:szCs w:val="24"/>
        </w:rPr>
        <w:t>represents</w:t>
      </w:r>
      <w:proofErr w:type="gramEnd"/>
      <w:r w:rsidRPr="00814B63">
        <w:rPr>
          <w:rFonts w:ascii="Times New Roman" w:eastAsia="Times New Roman" w:hAnsi="Times New Roman" w:cs="Times New Roman"/>
          <w:b/>
          <w:bCs/>
          <w:color w:val="000000"/>
          <w:sz w:val="24"/>
          <w:szCs w:val="24"/>
        </w:rPr>
        <w:t xml:space="preserve"> the second time His blood was shed for the healing of your image, or to make your self-worth whole.  See Matthew 26:57.</w:t>
      </w:r>
    </w:p>
    <w:p w:rsidR="00814B63" w:rsidRPr="00814B63" w:rsidRDefault="00814B63" w:rsidP="00814B63">
      <w:pPr>
        <w:pStyle w:val="ListParagraph"/>
        <w:numPr>
          <w:ilvl w:val="1"/>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Third, His blood was shed by the Romans; imprisoned that night in a dungeon, and very early He was taken before Pilot, where they placed a crown of thorns on His head for a healing of your mind and memories.  Matthew 27:29.   </w:t>
      </w:r>
    </w:p>
    <w:p w:rsidR="00814B63" w:rsidRPr="00814B63" w:rsidRDefault="00814B63" w:rsidP="00814B63">
      <w:pPr>
        <w:pStyle w:val="ListParagraph"/>
        <w:numPr>
          <w:ilvl w:val="1"/>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Fourth, the Romans began to whip His back. See Isaiah 50:6, for the sprinkling of the nations and for our healing. And the road to Golgotha was sprinkled with His blood throughout the whole trip.</w:t>
      </w:r>
    </w:p>
    <w:p w:rsidR="00814B63" w:rsidRPr="00814B63" w:rsidRDefault="00814B63" w:rsidP="00814B63">
      <w:pPr>
        <w:pStyle w:val="ListParagraph"/>
        <w:numPr>
          <w:ilvl w:val="1"/>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Fifth, on the cross they nailed His hands for your work to be acceptable. John 19:18.  </w:t>
      </w:r>
    </w:p>
    <w:p w:rsidR="00814B63" w:rsidRPr="00814B63" w:rsidRDefault="00814B63" w:rsidP="00814B63">
      <w:pPr>
        <w:pStyle w:val="ListParagraph"/>
        <w:numPr>
          <w:ilvl w:val="1"/>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Six, on the cross they nailed His feet so your walk could be sure and true.</w:t>
      </w:r>
    </w:p>
    <w:p w:rsidR="00814B63" w:rsidRPr="00814B63" w:rsidRDefault="00814B63" w:rsidP="00814B63">
      <w:pPr>
        <w:pStyle w:val="ListParagraph"/>
        <w:numPr>
          <w:ilvl w:val="1"/>
          <w:numId w:val="7"/>
        </w:numPr>
        <w:shd w:val="clear" w:color="auto" w:fill="FFFFFF"/>
        <w:spacing w:before="240" w:beforeAutospacing="0" w:after="24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Seven, finally, on the cross, the soldier pierced His side…..that the church might be born. John 19:34.  We were born again at that moment, a mimic of a birth.</w:t>
      </w:r>
    </w:p>
    <w:p w:rsidR="00814B63" w:rsidRPr="00814B63" w:rsidRDefault="00814B63" w:rsidP="00814B63">
      <w:pPr>
        <w:pStyle w:val="ListParagraph"/>
        <w:numPr>
          <w:ilvl w:val="0"/>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Refer to “THE OLD TESTAMENT’s sacrifices, which were the blood of animals” in Leviticus 16:29-30.   </w:t>
      </w:r>
      <w:r w:rsidRPr="00814B63">
        <w:rPr>
          <w:rFonts w:ascii="Times New Roman" w:eastAsia="Times New Roman" w:hAnsi="Times New Roman" w:cs="Times New Roman"/>
          <w:color w:val="000000"/>
          <w:sz w:val="24"/>
          <w:szCs w:val="24"/>
        </w:rPr>
        <w:t>When we turn back to the Old Testament of the Bible, we see that after sin entered into the world, God required the blood of animals for the atonement of the sins that men committed....</w:t>
      </w:r>
      <w:r w:rsidRPr="00814B63">
        <w:rPr>
          <w:rFonts w:ascii="Times New Roman" w:eastAsia="Times New Roman" w:hAnsi="Times New Roman" w:cs="Times New Roman"/>
          <w:b/>
          <w:bCs/>
          <w:color w:val="000000"/>
          <w:sz w:val="24"/>
          <w:szCs w:val="24"/>
        </w:rPr>
        <w:t>in the seventh month, on the tenth day of the month</w:t>
      </w:r>
      <w:r w:rsidRPr="00814B63">
        <w:rPr>
          <w:rFonts w:ascii="Times New Roman" w:eastAsia="Times New Roman" w:hAnsi="Times New Roman" w:cs="Times New Roman"/>
          <w:color w:val="000000"/>
          <w:sz w:val="24"/>
          <w:szCs w:val="24"/>
        </w:rPr>
        <w:t xml:space="preserve">, ye shall afflict your souls, and do </w:t>
      </w:r>
      <w:proofErr w:type="spellStart"/>
      <w:r w:rsidRPr="00814B63">
        <w:rPr>
          <w:rFonts w:ascii="Times New Roman" w:eastAsia="Times New Roman" w:hAnsi="Times New Roman" w:cs="Times New Roman"/>
          <w:color w:val="000000"/>
          <w:sz w:val="24"/>
          <w:szCs w:val="24"/>
        </w:rPr>
        <w:t>no</w:t>
      </w:r>
      <w:proofErr w:type="spellEnd"/>
      <w:r w:rsidRPr="00814B63">
        <w:rPr>
          <w:rFonts w:ascii="Times New Roman" w:eastAsia="Times New Roman" w:hAnsi="Times New Roman" w:cs="Times New Roman"/>
          <w:color w:val="000000"/>
          <w:sz w:val="24"/>
          <w:szCs w:val="24"/>
        </w:rPr>
        <w:t xml:space="preserve"> work at all, whether it be one of your own country, or a stranger that sojourned among you. Leviticus 16:30 for on that day shall </w:t>
      </w:r>
      <w:r w:rsidRPr="00814B63">
        <w:rPr>
          <w:rFonts w:ascii="Times New Roman" w:eastAsia="Times New Roman" w:hAnsi="Times New Roman" w:cs="Times New Roman"/>
          <w:b/>
          <w:bCs/>
          <w:color w:val="000000"/>
          <w:sz w:val="24"/>
          <w:szCs w:val="24"/>
          <w:u w:val="single"/>
        </w:rPr>
        <w:t xml:space="preserve">the priest make an atonement for you, to cleanse you, that ye may be clean from all your sins before the </w:t>
      </w:r>
      <w:r w:rsidRPr="00814B63">
        <w:rPr>
          <w:rFonts w:ascii="Times New Roman" w:eastAsia="Times New Roman" w:hAnsi="Times New Roman" w:cs="Times New Roman"/>
          <w:b/>
          <w:bCs/>
          <w:color w:val="000000"/>
          <w:sz w:val="24"/>
          <w:szCs w:val="24"/>
          <w:u w:val="single"/>
        </w:rPr>
        <w:lastRenderedPageBreak/>
        <w:t>LORD</w:t>
      </w:r>
      <w:r w:rsidRPr="00814B63">
        <w:rPr>
          <w:rFonts w:ascii="Times New Roman" w:eastAsia="Times New Roman" w:hAnsi="Times New Roman" w:cs="Times New Roman"/>
          <w:color w:val="000000"/>
          <w:sz w:val="24"/>
          <w:szCs w:val="24"/>
        </w:rPr>
        <w:t>.  Consequently, the Leviticus priesthood had to keep on offering sacrifices--not just for the sins of the people but for their own sins, too. They had to sacrifice over and over again, year in and year out. A better sacrifice was needed.</w:t>
      </w:r>
    </w:p>
    <w:p w:rsidR="00814B63" w:rsidRPr="00814B63" w:rsidRDefault="00814B63" w:rsidP="00814B63">
      <w:pPr>
        <w:numPr>
          <w:ilvl w:val="1"/>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See also 2 Chronicles 29:24. And the priests killed them [he goats], and </w:t>
      </w:r>
      <w:r w:rsidRPr="00814B63">
        <w:rPr>
          <w:rFonts w:ascii="Times New Roman" w:eastAsia="Times New Roman" w:hAnsi="Times New Roman" w:cs="Times New Roman"/>
          <w:b/>
          <w:bCs/>
          <w:color w:val="000000"/>
          <w:sz w:val="24"/>
          <w:szCs w:val="24"/>
          <w:u w:val="single"/>
        </w:rPr>
        <w:t>they made reconciliation with their blood upon the altar, to make atonement for all Israel</w:t>
      </w:r>
      <w:r w:rsidRPr="00814B63">
        <w:rPr>
          <w:rFonts w:ascii="Times New Roman" w:eastAsia="Times New Roman" w:hAnsi="Times New Roman" w:cs="Times New Roman"/>
          <w:color w:val="000000"/>
          <w:sz w:val="24"/>
          <w:szCs w:val="24"/>
        </w:rPr>
        <w:t>: for the king commanded that the burnt offering and the sin offering should be made for all Israel.</w:t>
      </w:r>
    </w:p>
    <w:p w:rsidR="00814B63" w:rsidRPr="00814B63" w:rsidRDefault="00814B63" w:rsidP="00814B63">
      <w:pPr>
        <w:numPr>
          <w:ilvl w:val="1"/>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When Moses came down from the Mt</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 xml:space="preserve">Sinai, Exodus 24:7-8, he sprinkled blood on the people.  Discuss the implications of that action for today. </w:t>
      </w:r>
    </w:p>
    <w:p w:rsidR="00814B63" w:rsidRDefault="00814B63" w:rsidP="00814B63">
      <w:pPr>
        <w:numPr>
          <w:ilvl w:val="1"/>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Review Hebrews 10:1, 4, and 11.  </w:t>
      </w:r>
      <w:r w:rsidRPr="00814B63">
        <w:rPr>
          <w:rFonts w:ascii="Times New Roman" w:eastAsia="Times New Roman" w:hAnsi="Times New Roman" w:cs="Times New Roman"/>
          <w:color w:val="000000"/>
          <w:sz w:val="24"/>
          <w:szCs w:val="24"/>
        </w:rPr>
        <w:t xml:space="preserve">Israel continually shed the blood of beasts, but the blood of beasts could not take away sins (ref. Hebrews 10:4, 11)--that is why they had to keep sacrificing them. In spite of the sacrifices, the Israelites were still unfaithful to their God as evidenced by their </w:t>
      </w:r>
      <w:proofErr w:type="spellStart"/>
      <w:r w:rsidRPr="00814B63">
        <w:rPr>
          <w:rFonts w:ascii="Times New Roman" w:eastAsia="Times New Roman" w:hAnsi="Times New Roman" w:cs="Times New Roman"/>
          <w:color w:val="000000"/>
          <w:sz w:val="24"/>
          <w:szCs w:val="24"/>
        </w:rPr>
        <w:t>awhoring</w:t>
      </w:r>
      <w:proofErr w:type="spellEnd"/>
      <w:r w:rsidRPr="00814B63">
        <w:rPr>
          <w:rFonts w:ascii="Times New Roman" w:eastAsia="Times New Roman" w:hAnsi="Times New Roman" w:cs="Times New Roman"/>
          <w:color w:val="000000"/>
          <w:sz w:val="24"/>
          <w:szCs w:val="24"/>
        </w:rPr>
        <w:t xml:space="preserve"> after other gods. We see this in much of the Old Testament including the books of the prophets. Israel sacrificed, but the blood of beasts could not make them perfect (ref. Hebrews 10:1) or purge them of their evil ways Hebrews 10:4 ...it is not possible that the blood of bulls and of goats should take away sins.</w:t>
      </w:r>
    </w:p>
    <w:p w:rsidR="00814B63" w:rsidRPr="00814B63" w:rsidRDefault="00814B63" w:rsidP="00814B63">
      <w:pPr>
        <w:pStyle w:val="ListParagraph"/>
        <w:numPr>
          <w:ilvl w:val="0"/>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color w:val="000000"/>
          <w:sz w:val="14"/>
          <w:szCs w:val="14"/>
        </w:rPr>
        <w:t xml:space="preserve"> </w:t>
      </w:r>
      <w:r w:rsidRPr="00814B63">
        <w:rPr>
          <w:rFonts w:ascii="Times New Roman" w:eastAsia="Times New Roman" w:hAnsi="Times New Roman" w:cs="Times New Roman"/>
          <w:b/>
          <w:bCs/>
          <w:color w:val="000000"/>
          <w:sz w:val="24"/>
          <w:szCs w:val="24"/>
          <w:shd w:val="clear" w:color="auto" w:fill="FFFF00"/>
        </w:rPr>
        <w:t>See Job 1:5,</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Job applied the blood (the offering) over his children daily.</w:t>
      </w:r>
      <w:r w:rsidRPr="00814B63">
        <w:rPr>
          <w:rFonts w:ascii="Times New Roman" w:eastAsia="Times New Roman" w:hAnsi="Times New Roman" w:cs="Times New Roman"/>
          <w:color w:val="000000"/>
          <w:sz w:val="24"/>
          <w:szCs w:val="24"/>
        </w:rPr>
        <w:t xml:space="preserve"> He understood the power of the blood in the Old Covenant</w:t>
      </w:r>
    </w:p>
    <w:p w:rsidR="00814B63" w:rsidRPr="00814B63" w:rsidRDefault="00814B63" w:rsidP="00814B63">
      <w:pPr>
        <w:pStyle w:val="ListParagraph"/>
        <w:numPr>
          <w:ilvl w:val="1"/>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shd w:val="clear" w:color="auto" w:fill="FFFF00"/>
        </w:rPr>
        <w:t>See also Ecclesiastes 10:8……</w:t>
      </w:r>
      <w:r w:rsidRPr="00814B63">
        <w:rPr>
          <w:rFonts w:ascii="Times New Roman" w:eastAsia="Times New Roman" w:hAnsi="Times New Roman" w:cs="Times New Roman"/>
          <w:b/>
          <w:bCs/>
          <w:color w:val="000000"/>
          <w:sz w:val="24"/>
          <w:szCs w:val="24"/>
        </w:rPr>
        <w:t>build a hedge so the “snake” does not bite. Build the hedge by applying the blood.  See Job 1:5.</w:t>
      </w:r>
    </w:p>
    <w:p w:rsidR="00814B63" w:rsidRPr="00814B63" w:rsidRDefault="00814B63" w:rsidP="00814B63">
      <w:pPr>
        <w:pStyle w:val="ListParagraph"/>
        <w:numPr>
          <w:ilvl w:val="1"/>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shd w:val="clear" w:color="auto" w:fill="FFFF00"/>
        </w:rPr>
        <w:t xml:space="preserve"> Job 1:10</w:t>
      </w:r>
      <w:r w:rsidRPr="00814B63">
        <w:rPr>
          <w:rFonts w:ascii="Times New Roman" w:eastAsia="Times New Roman" w:hAnsi="Times New Roman" w:cs="Times New Roman"/>
          <w:b/>
          <w:bCs/>
          <w:color w:val="000000"/>
          <w:sz w:val="24"/>
          <w:szCs w:val="24"/>
        </w:rPr>
        <w:t xml:space="preserve">—God built a hedge about Job:  1. </w:t>
      </w:r>
      <w:proofErr w:type="gramStart"/>
      <w:r w:rsidRPr="00814B63">
        <w:rPr>
          <w:rFonts w:ascii="Times New Roman" w:eastAsia="Times New Roman" w:hAnsi="Times New Roman" w:cs="Times New Roman"/>
          <w:b/>
          <w:bCs/>
          <w:color w:val="000000"/>
          <w:sz w:val="24"/>
          <w:szCs w:val="24"/>
        </w:rPr>
        <w:t>Around</w:t>
      </w:r>
      <w:proofErr w:type="gramEnd"/>
      <w:r w:rsidRPr="00814B63">
        <w:rPr>
          <w:rFonts w:ascii="Times New Roman" w:eastAsia="Times New Roman" w:hAnsi="Times New Roman" w:cs="Times New Roman"/>
          <w:b/>
          <w:bCs/>
          <w:color w:val="000000"/>
          <w:sz w:val="24"/>
          <w:szCs w:val="24"/>
        </w:rPr>
        <w:t xml:space="preserve"> himself, 2. His house/ his children, 3. His possessions, 4. His work, 5. His influence/his substance (favor with men and God)…..we can apply the blood over these areas in your life. </w:t>
      </w:r>
    </w:p>
    <w:p w:rsidR="00814B63" w:rsidRPr="00814B63" w:rsidRDefault="00814B63" w:rsidP="00814B63">
      <w:pPr>
        <w:pStyle w:val="ListParagraph"/>
        <w:numPr>
          <w:ilvl w:val="0"/>
          <w:numId w:val="7"/>
        </w:numPr>
        <w:shd w:val="clear" w:color="auto" w:fill="FFFFFF"/>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What is the “New Covenant” promised in the Old Testament?  See Jeremiah 31:31-34. Behold, the days come, saith the LORD, that I will make a new covenant with the house of Israel, and with the house of Judah….</w:t>
      </w:r>
      <w:r w:rsidRPr="00814B63">
        <w:rPr>
          <w:rFonts w:ascii="Times New Roman" w:eastAsia="Times New Roman" w:hAnsi="Times New Roman" w:cs="Times New Roman"/>
          <w:color w:val="000000"/>
          <w:sz w:val="24"/>
          <w:szCs w:val="24"/>
        </w:rPr>
        <w:t>31:34 And they shall teach no more every man his neighbor, and every man his brother, saying, Know the LORD: for they shall all know me, from the least of them unto the greatest of them, saith the LORD: for </w:t>
      </w:r>
      <w:r w:rsidRPr="00814B63">
        <w:rPr>
          <w:rFonts w:ascii="Times New Roman" w:eastAsia="Times New Roman" w:hAnsi="Times New Roman" w:cs="Times New Roman"/>
          <w:b/>
          <w:bCs/>
          <w:color w:val="000000"/>
          <w:sz w:val="24"/>
          <w:szCs w:val="24"/>
        </w:rPr>
        <w:t>I will forgive their iniquity, and I will remember their sin no more</w:t>
      </w:r>
      <w:r w:rsidRPr="00814B63">
        <w:rPr>
          <w:rFonts w:ascii="Times New Roman" w:eastAsia="Times New Roman" w:hAnsi="Times New Roman" w:cs="Times New Roman"/>
          <w:color w:val="000000"/>
          <w:sz w:val="24"/>
          <w:szCs w:val="24"/>
        </w:rPr>
        <w:t>.  About 600 years before the coming of the Lord Jesus Christ, God told his people, the children of Israel, that he was going to make a new covenant with them--The shedding of the blood of animals under the Old Testament was a picture of what our Lord and Savior Jesus Christ would do in the New Testament.</w:t>
      </w:r>
      <w:r w:rsidRPr="00814B63">
        <w:rPr>
          <w:rFonts w:ascii="Times New Roman" w:eastAsia="Times New Roman" w:hAnsi="Times New Roman" w:cs="Times New Roman"/>
          <w:b/>
          <w:bCs/>
          <w:color w:val="000000"/>
          <w:sz w:val="24"/>
          <w:szCs w:val="24"/>
        </w:rPr>
        <w:t xml:space="preserve"> THE NEW TESTAMENT: THE BLOOD OF JESUS, THE MEDIATOR OF THE NEW TESTAMENT *****</w:t>
      </w:r>
      <w:r w:rsidRPr="00814B63">
        <w:rPr>
          <w:rFonts w:ascii="Times New Roman" w:eastAsia="Times New Roman" w:hAnsi="Times New Roman" w:cs="Times New Roman"/>
          <w:color w:val="000000"/>
          <w:sz w:val="24"/>
          <w:szCs w:val="24"/>
        </w:rPr>
        <w:t xml:space="preserve">God sent his Son, the Lord Jesus Christ, to take away the sin of the world once and for all. He is that better sacrifice that came to earth in the fullness of time. The Lord Jesus Christ is the perfect Lamb of God that shed his blood for us so that we could be saved from our sins that we have committed. It is the blood of Jesus that God requires now, not the blood of beasts.  </w:t>
      </w:r>
      <w:r w:rsidRPr="00814B63">
        <w:rPr>
          <w:rFonts w:ascii="Times New Roman" w:eastAsia="Times New Roman" w:hAnsi="Times New Roman" w:cs="Times New Roman"/>
          <w:b/>
          <w:bCs/>
          <w:color w:val="000000"/>
          <w:sz w:val="24"/>
          <w:szCs w:val="24"/>
        </w:rPr>
        <w:t xml:space="preserve">The blood of Jesus has the power to cleanse men from both the guilt and power of sin and it purges us all the way down to our very </w:t>
      </w:r>
      <w:r w:rsidRPr="00814B63">
        <w:rPr>
          <w:rFonts w:ascii="Times New Roman" w:eastAsia="Times New Roman" w:hAnsi="Times New Roman" w:cs="Times New Roman"/>
          <w:b/>
          <w:bCs/>
          <w:color w:val="000000"/>
          <w:sz w:val="24"/>
          <w:szCs w:val="24"/>
        </w:rPr>
        <w:lastRenderedPageBreak/>
        <w:t>consciences. The blood of Jesus is the blood of the everlasting covenant. It saves us for eternity, it delivers us from sin, it purges our consciences, and it gives us power-- to overcome the flesh, the devil, and the world.</w:t>
      </w:r>
    </w:p>
    <w:p w:rsidR="00814B63" w:rsidRPr="00814B63" w:rsidRDefault="00814B63" w:rsidP="00814B63">
      <w:pPr>
        <w:pStyle w:val="ListParagraph"/>
        <w:numPr>
          <w:ilvl w:val="0"/>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How does the sacrifice of Jesus Christ, the Son of God, completely abolish the system of animal sacrifice forever? See Ephesians 1:5-7.</w:t>
      </w:r>
      <w:r w:rsidRPr="00814B63">
        <w:rPr>
          <w:rFonts w:ascii="Times New Roman" w:eastAsia="Times New Roman" w:hAnsi="Times New Roman" w:cs="Times New Roman"/>
          <w:color w:val="000000"/>
          <w:sz w:val="24"/>
          <w:szCs w:val="24"/>
        </w:rPr>
        <w:t>  The blood of the animal sacrifices of the Old Testament only pictured what our Lord and Savior Jesus Christ, Israel's </w:t>
      </w:r>
      <w:hyperlink r:id="rId11" w:tgtFrame="_blank" w:history="1">
        <w:r w:rsidRPr="00814B63">
          <w:rPr>
            <w:rFonts w:ascii="Times New Roman" w:eastAsia="Times New Roman" w:hAnsi="Times New Roman" w:cs="Times New Roman"/>
            <w:sz w:val="24"/>
            <w:szCs w:val="24"/>
            <w:u w:val="single"/>
          </w:rPr>
          <w:t>Messiah</w:t>
        </w:r>
      </w:hyperlink>
      <w:r w:rsidRPr="00814B63">
        <w:rPr>
          <w:rFonts w:ascii="Times New Roman" w:eastAsia="Times New Roman" w:hAnsi="Times New Roman" w:cs="Times New Roman"/>
          <w:color w:val="000000"/>
          <w:sz w:val="24"/>
          <w:szCs w:val="24"/>
        </w:rPr>
        <w:t>, would do when he shed his own blood on the cross. There no way to approach God but through the blood of Jesus, that is it. Ephesians 1:5-7… Having predestinated us unto the adoption of children by Jesus Christ to himself, according to the good pleasure of his will, to the praise of the glory of his grace, wherein he hath made us accepted in the beloved. </w:t>
      </w:r>
      <w:r w:rsidRPr="00814B63">
        <w:rPr>
          <w:rFonts w:ascii="Times New Roman" w:eastAsia="Times New Roman" w:hAnsi="Times New Roman" w:cs="Times New Roman"/>
          <w:b/>
          <w:bCs/>
          <w:color w:val="000000"/>
          <w:sz w:val="24"/>
          <w:szCs w:val="24"/>
        </w:rPr>
        <w:t>In whom we have redemption through his blood, the forgiveness of sins</w:t>
      </w:r>
      <w:r w:rsidRPr="00814B63">
        <w:rPr>
          <w:rFonts w:ascii="Times New Roman" w:eastAsia="Times New Roman" w:hAnsi="Times New Roman" w:cs="Times New Roman"/>
          <w:color w:val="000000"/>
          <w:sz w:val="24"/>
          <w:szCs w:val="24"/>
        </w:rPr>
        <w:t xml:space="preserve">, according to the riches of his grace.” </w:t>
      </w:r>
    </w:p>
    <w:p w:rsidR="00814B63" w:rsidRPr="00814B63" w:rsidRDefault="00814B63" w:rsidP="00814B63">
      <w:pPr>
        <w:pStyle w:val="ListParagraph"/>
        <w:numPr>
          <w:ilvl w:val="2"/>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Review--“Jesus saith unto him, I am the way, the truth, and the life: no man cometh unto the Father, but by me.”  John 14:6.</w:t>
      </w:r>
    </w:p>
    <w:p w:rsidR="00814B63" w:rsidRDefault="00814B63" w:rsidP="00814B63">
      <w:pPr>
        <w:numPr>
          <w:ilvl w:val="2"/>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Examine--“Neither is there salvation in </w:t>
      </w:r>
      <w:r w:rsidRPr="00814B63">
        <w:rPr>
          <w:rFonts w:ascii="Times New Roman" w:eastAsia="Times New Roman" w:hAnsi="Times New Roman" w:cs="Times New Roman"/>
          <w:b/>
          <w:bCs/>
          <w:color w:val="000000"/>
          <w:sz w:val="24"/>
          <w:szCs w:val="24"/>
          <w:u w:val="single"/>
        </w:rPr>
        <w:t>any </w:t>
      </w:r>
      <w:r w:rsidRPr="00814B63">
        <w:rPr>
          <w:rFonts w:ascii="Times New Roman" w:eastAsia="Times New Roman" w:hAnsi="Times New Roman" w:cs="Times New Roman"/>
          <w:b/>
          <w:bCs/>
          <w:color w:val="000000"/>
          <w:sz w:val="24"/>
          <w:szCs w:val="24"/>
        </w:rPr>
        <w:t>other: for </w:t>
      </w:r>
      <w:r w:rsidRPr="00814B63">
        <w:rPr>
          <w:rFonts w:ascii="Times New Roman" w:eastAsia="Times New Roman" w:hAnsi="Times New Roman" w:cs="Times New Roman"/>
          <w:b/>
          <w:bCs/>
          <w:color w:val="000000"/>
          <w:sz w:val="24"/>
          <w:szCs w:val="24"/>
          <w:u w:val="single"/>
        </w:rPr>
        <w:t>there is none other name under heaven given among men, whereby we must be saved</w:t>
      </w:r>
      <w:r w:rsidRPr="00814B63">
        <w:rPr>
          <w:rFonts w:ascii="Times New Roman" w:eastAsia="Times New Roman" w:hAnsi="Times New Roman" w:cs="Times New Roman"/>
          <w:b/>
          <w:bCs/>
          <w:color w:val="000000"/>
          <w:sz w:val="24"/>
          <w:szCs w:val="24"/>
        </w:rPr>
        <w:t>.</w:t>
      </w:r>
      <w:r w:rsidRPr="00814B63">
        <w:rPr>
          <w:rFonts w:ascii="Times New Roman" w:eastAsia="Times New Roman" w:hAnsi="Times New Roman" w:cs="Times New Roman"/>
          <w:color w:val="000000"/>
          <w:sz w:val="24"/>
          <w:szCs w:val="24"/>
        </w:rPr>
        <w:t> “Acts 4:12.</w:t>
      </w:r>
    </w:p>
    <w:p w:rsidR="00814B63" w:rsidRPr="00814B63" w:rsidRDefault="00814B63" w:rsidP="00814B63">
      <w:pPr>
        <w:numPr>
          <w:ilvl w:val="2"/>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How does the sacrifice of Jesus, the shedding of His blood, help us today?</w:t>
      </w:r>
    </w:p>
    <w:p w:rsidR="00814B63" w:rsidRPr="00814B63" w:rsidRDefault="00814B63" w:rsidP="00814B63">
      <w:pPr>
        <w:numPr>
          <w:ilvl w:val="2"/>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Refer to Hebrews 2:14.</w:t>
      </w:r>
      <w:r w:rsidRPr="00814B63">
        <w:rPr>
          <w:rFonts w:ascii="Times New Roman" w:eastAsia="Times New Roman" w:hAnsi="Times New Roman" w:cs="Times New Roman"/>
          <w:color w:val="000000"/>
          <w:sz w:val="24"/>
          <w:szCs w:val="24"/>
        </w:rPr>
        <w:t xml:space="preserve">  “That </w:t>
      </w:r>
      <w:r w:rsidRPr="00814B63">
        <w:rPr>
          <w:rFonts w:ascii="Times New Roman" w:eastAsia="Times New Roman" w:hAnsi="Times New Roman" w:cs="Times New Roman"/>
          <w:b/>
          <w:bCs/>
          <w:color w:val="000000"/>
          <w:sz w:val="24"/>
          <w:szCs w:val="24"/>
        </w:rPr>
        <w:t>through death</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He might</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destroy him who had the power of death, that is, the devil,</w:t>
      </w:r>
      <w:r w:rsidRPr="00814B63">
        <w:rPr>
          <w:rFonts w:ascii="Times New Roman" w:eastAsia="Times New Roman" w:hAnsi="Times New Roman" w:cs="Times New Roman"/>
          <w:color w:val="000000"/>
          <w:sz w:val="24"/>
          <w:szCs w:val="24"/>
        </w:rPr>
        <w:t xml:space="preserve"> and release those who through fear of death were all their lifetime subject to bondage.” (Hebrews 2:14)</w:t>
      </w:r>
    </w:p>
    <w:p w:rsidR="00814B63" w:rsidRPr="00814B63" w:rsidRDefault="00814B63" w:rsidP="00814B63">
      <w:pPr>
        <w:numPr>
          <w:ilvl w:val="2"/>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See Colossians 1:13.</w:t>
      </w:r>
      <w:r w:rsidRPr="00814B63">
        <w:rPr>
          <w:rFonts w:ascii="Times New Roman" w:eastAsia="Times New Roman" w:hAnsi="Times New Roman" w:cs="Times New Roman"/>
          <w:color w:val="000000"/>
          <w:sz w:val="24"/>
          <w:szCs w:val="24"/>
        </w:rPr>
        <w:t xml:space="preserve">  “He has </w:t>
      </w:r>
      <w:r w:rsidRPr="00814B63">
        <w:rPr>
          <w:rFonts w:ascii="Times New Roman" w:eastAsia="Times New Roman" w:hAnsi="Times New Roman" w:cs="Times New Roman"/>
          <w:b/>
          <w:bCs/>
          <w:color w:val="000000"/>
          <w:sz w:val="24"/>
          <w:szCs w:val="24"/>
        </w:rPr>
        <w:t>delivered us from the power of darkness</w:t>
      </w:r>
      <w:r w:rsidRPr="00814B63">
        <w:rPr>
          <w:rFonts w:ascii="Times New Roman" w:eastAsia="Times New Roman" w:hAnsi="Times New Roman" w:cs="Times New Roman"/>
          <w:color w:val="000000"/>
          <w:sz w:val="24"/>
          <w:szCs w:val="24"/>
        </w:rPr>
        <w:t xml:space="preserve"> and translated us into the kingdom of the Son of His love, in </w:t>
      </w:r>
      <w:proofErr w:type="gramStart"/>
      <w:r w:rsidRPr="00814B63">
        <w:rPr>
          <w:rFonts w:ascii="Times New Roman" w:eastAsia="Times New Roman" w:hAnsi="Times New Roman" w:cs="Times New Roman"/>
          <w:color w:val="000000"/>
          <w:sz w:val="24"/>
          <w:szCs w:val="24"/>
        </w:rPr>
        <w:t>whom</w:t>
      </w:r>
      <w:proofErr w:type="gramEnd"/>
      <w:r w:rsidRPr="00814B63">
        <w:rPr>
          <w:rFonts w:ascii="Times New Roman" w:eastAsia="Times New Roman" w:hAnsi="Times New Roman" w:cs="Times New Roman"/>
          <w:color w:val="000000"/>
          <w:sz w:val="24"/>
          <w:szCs w:val="24"/>
        </w:rPr>
        <w:t xml:space="preserve"> we have redemption through His blood, the forgiveness of sins.” (Colossians 1:13)</w:t>
      </w:r>
    </w:p>
    <w:p w:rsidR="00814B63" w:rsidRPr="00814B63" w:rsidRDefault="00814B63" w:rsidP="00814B63">
      <w:pPr>
        <w:numPr>
          <w:ilvl w:val="2"/>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See also Colossians 2:15</w:t>
      </w:r>
      <w:r w:rsidRPr="00814B63">
        <w:rPr>
          <w:rFonts w:ascii="Times New Roman" w:eastAsia="Times New Roman" w:hAnsi="Times New Roman" w:cs="Times New Roman"/>
          <w:color w:val="000000"/>
          <w:sz w:val="24"/>
          <w:szCs w:val="24"/>
        </w:rPr>
        <w:t xml:space="preserve">.  “Having </w:t>
      </w:r>
      <w:r w:rsidRPr="00814B63">
        <w:rPr>
          <w:rFonts w:ascii="Times New Roman" w:eastAsia="Times New Roman" w:hAnsi="Times New Roman" w:cs="Times New Roman"/>
          <w:b/>
          <w:bCs/>
          <w:color w:val="000000"/>
          <w:sz w:val="24"/>
          <w:szCs w:val="24"/>
        </w:rPr>
        <w:t>disarmed principalities and powers</w:t>
      </w:r>
      <w:r w:rsidRPr="00814B63">
        <w:rPr>
          <w:rFonts w:ascii="Times New Roman" w:eastAsia="Times New Roman" w:hAnsi="Times New Roman" w:cs="Times New Roman"/>
          <w:color w:val="000000"/>
          <w:sz w:val="24"/>
          <w:szCs w:val="24"/>
        </w:rPr>
        <w:t xml:space="preserve">, He made a public spectacle of them, triumphing over them in it.” </w:t>
      </w:r>
    </w:p>
    <w:p w:rsidR="00814B63" w:rsidRPr="00814B63" w:rsidRDefault="00814B63" w:rsidP="00814B63">
      <w:pPr>
        <w:numPr>
          <w:ilvl w:val="2"/>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Read </w:t>
      </w:r>
      <w:proofErr w:type="gramStart"/>
      <w:r w:rsidRPr="00814B63">
        <w:rPr>
          <w:rFonts w:ascii="Times New Roman" w:eastAsia="Times New Roman" w:hAnsi="Times New Roman" w:cs="Times New Roman"/>
          <w:b/>
          <w:bCs/>
          <w:color w:val="000000"/>
          <w:sz w:val="24"/>
          <w:szCs w:val="24"/>
        </w:rPr>
        <w:t>I</w:t>
      </w:r>
      <w:proofErr w:type="gramEnd"/>
      <w:r w:rsidRPr="00814B63">
        <w:rPr>
          <w:rFonts w:ascii="Times New Roman" w:eastAsia="Times New Roman" w:hAnsi="Times New Roman" w:cs="Times New Roman"/>
          <w:b/>
          <w:bCs/>
          <w:color w:val="000000"/>
          <w:sz w:val="24"/>
          <w:szCs w:val="24"/>
        </w:rPr>
        <w:t xml:space="preserve"> John 3:8.</w:t>
      </w:r>
      <w:r w:rsidRPr="00814B63">
        <w:rPr>
          <w:rFonts w:ascii="Times New Roman" w:eastAsia="Times New Roman" w:hAnsi="Times New Roman" w:cs="Times New Roman"/>
          <w:color w:val="000000"/>
          <w:sz w:val="24"/>
          <w:szCs w:val="24"/>
        </w:rPr>
        <w:t xml:space="preserve">  “For this purpose the Son of God was manifested, that He might </w:t>
      </w:r>
      <w:r w:rsidRPr="00814B63">
        <w:rPr>
          <w:rFonts w:ascii="Times New Roman" w:eastAsia="Times New Roman" w:hAnsi="Times New Roman" w:cs="Times New Roman"/>
          <w:b/>
          <w:bCs/>
          <w:color w:val="000000"/>
          <w:sz w:val="24"/>
          <w:szCs w:val="24"/>
        </w:rPr>
        <w:t>destroy the works of the devil</w:t>
      </w:r>
      <w:r w:rsidRPr="00814B63">
        <w:rPr>
          <w:rFonts w:ascii="Times New Roman" w:eastAsia="Times New Roman" w:hAnsi="Times New Roman" w:cs="Times New Roman"/>
          <w:color w:val="000000"/>
          <w:sz w:val="24"/>
          <w:szCs w:val="24"/>
        </w:rPr>
        <w:t>.” (1 John 3:8)</w:t>
      </w:r>
    </w:p>
    <w:p w:rsidR="00814B63" w:rsidRPr="00814B63" w:rsidRDefault="00814B63" w:rsidP="00814B63">
      <w:pPr>
        <w:numPr>
          <w:ilvl w:val="2"/>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Always end with Revelation 12:11.</w:t>
      </w:r>
      <w:r w:rsidRPr="00814B63">
        <w:rPr>
          <w:rFonts w:ascii="Times New Roman" w:eastAsia="Times New Roman" w:hAnsi="Times New Roman" w:cs="Times New Roman"/>
          <w:color w:val="000000"/>
          <w:sz w:val="24"/>
          <w:szCs w:val="24"/>
        </w:rPr>
        <w:t xml:space="preserve">  “And they </w:t>
      </w:r>
      <w:r w:rsidRPr="00814B63">
        <w:rPr>
          <w:rFonts w:ascii="Times New Roman" w:eastAsia="Times New Roman" w:hAnsi="Times New Roman" w:cs="Times New Roman"/>
          <w:b/>
          <w:bCs/>
          <w:color w:val="000000"/>
          <w:sz w:val="24"/>
          <w:szCs w:val="24"/>
        </w:rPr>
        <w:t>overcame him by the blood of the Lamb</w:t>
      </w:r>
      <w:r w:rsidRPr="00814B63">
        <w:rPr>
          <w:rFonts w:ascii="Times New Roman" w:eastAsia="Times New Roman" w:hAnsi="Times New Roman" w:cs="Times New Roman"/>
          <w:color w:val="000000"/>
          <w:sz w:val="24"/>
          <w:szCs w:val="24"/>
        </w:rPr>
        <w:t xml:space="preserve"> and by the word of their testimony, and they did not love their lives to the death.” (Revelation 12:11)</w:t>
      </w:r>
    </w:p>
    <w:p w:rsidR="00814B63" w:rsidRPr="00814B63" w:rsidRDefault="00814B63" w:rsidP="00814B63">
      <w:pPr>
        <w:numPr>
          <w:ilvl w:val="2"/>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Examine Hebrews 10:4.</w:t>
      </w:r>
      <w:r w:rsidRPr="00814B63">
        <w:rPr>
          <w:rFonts w:ascii="Times New Roman" w:eastAsia="Times New Roman" w:hAnsi="Times New Roman" w:cs="Times New Roman"/>
          <w:color w:val="000000"/>
          <w:sz w:val="24"/>
          <w:szCs w:val="24"/>
        </w:rPr>
        <w:t>  For </w:t>
      </w:r>
      <w:r w:rsidRPr="00814B63">
        <w:rPr>
          <w:rFonts w:ascii="Times New Roman" w:eastAsia="Times New Roman" w:hAnsi="Times New Roman" w:cs="Times New Roman"/>
          <w:b/>
          <w:bCs/>
          <w:color w:val="000000"/>
          <w:sz w:val="24"/>
          <w:szCs w:val="24"/>
        </w:rPr>
        <w:t>it is not possible that the blood of bulls and of goats should take away sins</w:t>
      </w:r>
      <w:r w:rsidRPr="00814B63">
        <w:rPr>
          <w:rFonts w:ascii="Times New Roman" w:eastAsia="Times New Roman" w:hAnsi="Times New Roman" w:cs="Times New Roman"/>
          <w:color w:val="000000"/>
          <w:sz w:val="24"/>
          <w:szCs w:val="24"/>
        </w:rPr>
        <w:t>. Hebrews 10:4.  We need the blood of Jesus. The blood of beasts was only a picture of the blood of Jesus that would be shed on the cross for the remission of our sins.</w:t>
      </w:r>
    </w:p>
    <w:p w:rsidR="00814B63" w:rsidRPr="00814B63" w:rsidRDefault="00814B63" w:rsidP="00814B63">
      <w:pPr>
        <w:numPr>
          <w:ilvl w:val="0"/>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bdr w:val="single" w:sz="8" w:space="0" w:color="auto" w:frame="1"/>
        </w:rPr>
        <w:t>Why is Jesus called our great “high priest,” Hebrews 9:11?</w:t>
      </w:r>
      <w:r w:rsidRPr="00814B63">
        <w:rPr>
          <w:rFonts w:ascii="Times New Roman" w:eastAsia="Times New Roman" w:hAnsi="Times New Roman" w:cs="Times New Roman"/>
          <w:color w:val="000000"/>
          <w:sz w:val="24"/>
          <w:szCs w:val="24"/>
        </w:rPr>
        <w:t> </w:t>
      </w:r>
      <w:r w:rsidRPr="00814B63">
        <w:rPr>
          <w:rFonts w:ascii="Times New Roman" w:eastAsia="Times New Roman" w:hAnsi="Times New Roman" w:cs="Times New Roman"/>
          <w:b/>
          <w:bCs/>
          <w:color w:val="000000"/>
          <w:sz w:val="24"/>
          <w:szCs w:val="24"/>
        </w:rPr>
        <w:t>...</w:t>
      </w:r>
      <w:r w:rsidRPr="00814B63">
        <w:rPr>
          <w:rFonts w:ascii="Times New Roman" w:eastAsia="Times New Roman" w:hAnsi="Times New Roman" w:cs="Times New Roman"/>
          <w:color w:val="000000"/>
          <w:sz w:val="24"/>
          <w:szCs w:val="24"/>
        </w:rPr>
        <w:t xml:space="preserve">Christ being </w:t>
      </w:r>
      <w:proofErr w:type="gramStart"/>
      <w:r w:rsidRPr="00814B63">
        <w:rPr>
          <w:rFonts w:ascii="Times New Roman" w:eastAsia="Times New Roman" w:hAnsi="Times New Roman" w:cs="Times New Roman"/>
          <w:color w:val="000000"/>
          <w:sz w:val="24"/>
          <w:szCs w:val="24"/>
        </w:rPr>
        <w:t>come</w:t>
      </w:r>
      <w:proofErr w:type="gramEnd"/>
      <w:r w:rsidRPr="00814B63">
        <w:rPr>
          <w:rFonts w:ascii="Times New Roman" w:eastAsia="Times New Roman" w:hAnsi="Times New Roman" w:cs="Times New Roman"/>
          <w:color w:val="000000"/>
          <w:sz w:val="24"/>
          <w:szCs w:val="24"/>
        </w:rPr>
        <w:t xml:space="preserve"> an high priest of good things to come, by a greater and more perfect tabernacle, not made with hands, that is to say, not of this building.</w:t>
      </w:r>
    </w:p>
    <w:p w:rsidR="00814B63" w:rsidRPr="00814B63" w:rsidRDefault="00814B63" w:rsidP="00814B63">
      <w:pPr>
        <w:numPr>
          <w:ilvl w:val="1"/>
          <w:numId w:val="7"/>
        </w:numPr>
        <w:shd w:val="clear" w:color="auto" w:fill="FFFFFF"/>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Read Hebrews 9:12-14.</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Neither by the blood of goats and calves, </w:t>
      </w:r>
      <w:r w:rsidRPr="00814B63">
        <w:rPr>
          <w:rFonts w:ascii="Times New Roman" w:eastAsia="Times New Roman" w:hAnsi="Times New Roman" w:cs="Times New Roman"/>
          <w:b/>
          <w:bCs/>
          <w:color w:val="000000"/>
          <w:sz w:val="24"/>
          <w:szCs w:val="24"/>
          <w:u w:val="single"/>
        </w:rPr>
        <w:t xml:space="preserve">but by his own blood he entered in once into the holy place having obtained </w:t>
      </w:r>
      <w:r w:rsidRPr="00814B63">
        <w:rPr>
          <w:rFonts w:ascii="Times New Roman" w:eastAsia="Times New Roman" w:hAnsi="Times New Roman" w:cs="Times New Roman"/>
          <w:b/>
          <w:bCs/>
          <w:color w:val="000000"/>
          <w:sz w:val="24"/>
          <w:szCs w:val="24"/>
          <w:u w:val="single"/>
        </w:rPr>
        <w:lastRenderedPageBreak/>
        <w:t>eternal redemption for us….</w:t>
      </w:r>
      <w:r w:rsidRPr="00814B63">
        <w:rPr>
          <w:rFonts w:ascii="Times New Roman" w:eastAsia="Times New Roman" w:hAnsi="Times New Roman" w:cs="Times New Roman"/>
          <w:color w:val="000000"/>
          <w:sz w:val="24"/>
          <w:szCs w:val="24"/>
        </w:rPr>
        <w:t>9:13 For </w:t>
      </w:r>
      <w:r w:rsidRPr="00814B63">
        <w:rPr>
          <w:rFonts w:ascii="Times New Roman" w:eastAsia="Times New Roman" w:hAnsi="Times New Roman" w:cs="Times New Roman"/>
          <w:b/>
          <w:bCs/>
          <w:color w:val="000000"/>
          <w:sz w:val="24"/>
          <w:szCs w:val="24"/>
        </w:rPr>
        <w:t>if the blood of bulls and of goats, and the ashes of an heifer</w:t>
      </w:r>
      <w:r w:rsidRPr="00814B63">
        <w:rPr>
          <w:rFonts w:ascii="Times New Roman" w:eastAsia="Times New Roman" w:hAnsi="Times New Roman" w:cs="Times New Roman"/>
          <w:color w:val="000000"/>
          <w:sz w:val="24"/>
          <w:szCs w:val="24"/>
        </w:rPr>
        <w:t> sprinkling the unclean, </w:t>
      </w:r>
      <w:proofErr w:type="spellStart"/>
      <w:r w:rsidRPr="00814B63">
        <w:rPr>
          <w:rFonts w:ascii="Times New Roman" w:eastAsia="Times New Roman" w:hAnsi="Times New Roman" w:cs="Times New Roman"/>
          <w:b/>
          <w:bCs/>
          <w:color w:val="000000"/>
          <w:sz w:val="24"/>
          <w:szCs w:val="24"/>
        </w:rPr>
        <w:t>sanctifieth</w:t>
      </w:r>
      <w:proofErr w:type="spellEnd"/>
      <w:r w:rsidRPr="00814B63">
        <w:rPr>
          <w:rFonts w:ascii="Times New Roman" w:eastAsia="Times New Roman" w:hAnsi="Times New Roman" w:cs="Times New Roman"/>
          <w:b/>
          <w:bCs/>
          <w:color w:val="000000"/>
          <w:sz w:val="24"/>
          <w:szCs w:val="24"/>
        </w:rPr>
        <w:t xml:space="preserve"> to the purifying of the flesh</w:t>
      </w:r>
      <w:r w:rsidRPr="00814B63">
        <w:rPr>
          <w:rFonts w:ascii="Times New Roman" w:eastAsia="Times New Roman" w:hAnsi="Times New Roman" w:cs="Times New Roman"/>
          <w:color w:val="000000"/>
          <w:sz w:val="24"/>
          <w:szCs w:val="24"/>
        </w:rPr>
        <w:t>….9:14 </w:t>
      </w:r>
      <w:r w:rsidRPr="00814B63">
        <w:rPr>
          <w:rFonts w:ascii="Times New Roman" w:eastAsia="Times New Roman" w:hAnsi="Times New Roman" w:cs="Times New Roman"/>
          <w:b/>
          <w:bCs/>
          <w:color w:val="000000"/>
          <w:sz w:val="24"/>
          <w:szCs w:val="24"/>
        </w:rPr>
        <w:t>How much more shall the blood of Christ, who through the eternal Spirit offered himself without spot to God, purge your conscience from dead works to serve the living God?</w:t>
      </w:r>
    </w:p>
    <w:p w:rsidR="00814B63" w:rsidRPr="00814B63" w:rsidRDefault="00814B63" w:rsidP="00814B63">
      <w:pPr>
        <w:numPr>
          <w:ilvl w:val="1"/>
          <w:numId w:val="7"/>
        </w:numPr>
        <w:shd w:val="clear" w:color="auto" w:fill="FFFFFF"/>
        <w:spacing w:before="0" w:beforeAutospacing="0" w:after="0" w:afterAutospacing="0"/>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Why do we need a great “high priest?”  See Romans 3:10-12.</w:t>
      </w:r>
      <w:r w:rsidRPr="00814B63">
        <w:rPr>
          <w:rFonts w:ascii="Times New Roman" w:eastAsia="Times New Roman" w:hAnsi="Times New Roman" w:cs="Times New Roman"/>
          <w:color w:val="000000"/>
          <w:sz w:val="24"/>
          <w:szCs w:val="24"/>
        </w:rPr>
        <w:t xml:space="preserve"> As it is written, </w:t>
      </w:r>
      <w:r w:rsidRPr="00814B63">
        <w:rPr>
          <w:rFonts w:ascii="Times New Roman" w:eastAsia="Times New Roman" w:hAnsi="Times New Roman" w:cs="Times New Roman"/>
          <w:b/>
          <w:bCs/>
          <w:color w:val="000000"/>
          <w:sz w:val="24"/>
          <w:szCs w:val="24"/>
          <w:u w:val="single"/>
        </w:rPr>
        <w:t>THERE IS NONE RIGHTEOUS, NO, NOT ONE</w:t>
      </w:r>
      <w:r w:rsidRPr="00814B63">
        <w:rPr>
          <w:rFonts w:ascii="Times New Roman" w:eastAsia="Times New Roman" w:hAnsi="Times New Roman" w:cs="Times New Roman"/>
          <w:b/>
          <w:bCs/>
          <w:color w:val="000000"/>
          <w:sz w:val="24"/>
          <w:szCs w:val="24"/>
        </w:rPr>
        <w:t xml:space="preserve">:  </w:t>
      </w:r>
      <w:r w:rsidRPr="00814B63">
        <w:rPr>
          <w:rFonts w:ascii="Times New Roman" w:eastAsia="Times New Roman" w:hAnsi="Times New Roman" w:cs="Times New Roman"/>
          <w:color w:val="000000"/>
          <w:sz w:val="24"/>
          <w:szCs w:val="24"/>
        </w:rPr>
        <w:t>Romans 3:11…</w:t>
      </w:r>
      <w:r w:rsidRPr="00814B63">
        <w:rPr>
          <w:rFonts w:ascii="Times New Roman" w:eastAsia="Times New Roman" w:hAnsi="Times New Roman" w:cs="Times New Roman"/>
          <w:b/>
          <w:bCs/>
          <w:color w:val="000000"/>
          <w:sz w:val="24"/>
          <w:szCs w:val="24"/>
        </w:rPr>
        <w:t xml:space="preserve">There is none that </w:t>
      </w:r>
      <w:proofErr w:type="spellStart"/>
      <w:r w:rsidRPr="00814B63">
        <w:rPr>
          <w:rFonts w:ascii="Times New Roman" w:eastAsia="Times New Roman" w:hAnsi="Times New Roman" w:cs="Times New Roman"/>
          <w:b/>
          <w:bCs/>
          <w:color w:val="000000"/>
          <w:sz w:val="24"/>
          <w:szCs w:val="24"/>
        </w:rPr>
        <w:t>understandeth</w:t>
      </w:r>
      <w:proofErr w:type="spellEnd"/>
      <w:r w:rsidRPr="00814B63">
        <w:rPr>
          <w:rFonts w:ascii="Times New Roman" w:eastAsia="Times New Roman" w:hAnsi="Times New Roman" w:cs="Times New Roman"/>
          <w:b/>
          <w:bCs/>
          <w:color w:val="000000"/>
          <w:sz w:val="24"/>
          <w:szCs w:val="24"/>
        </w:rPr>
        <w:t xml:space="preserve">, there is none that </w:t>
      </w:r>
      <w:proofErr w:type="spellStart"/>
      <w:r w:rsidRPr="00814B63">
        <w:rPr>
          <w:rFonts w:ascii="Times New Roman" w:eastAsia="Times New Roman" w:hAnsi="Times New Roman" w:cs="Times New Roman"/>
          <w:b/>
          <w:bCs/>
          <w:color w:val="000000"/>
          <w:sz w:val="24"/>
          <w:szCs w:val="24"/>
        </w:rPr>
        <w:t>seeketh</w:t>
      </w:r>
      <w:proofErr w:type="spellEnd"/>
      <w:r w:rsidRPr="00814B63">
        <w:rPr>
          <w:rFonts w:ascii="Times New Roman" w:eastAsia="Times New Roman" w:hAnsi="Times New Roman" w:cs="Times New Roman"/>
          <w:b/>
          <w:bCs/>
          <w:color w:val="000000"/>
          <w:sz w:val="24"/>
          <w:szCs w:val="24"/>
        </w:rPr>
        <w:t xml:space="preserve"> after God.  </w:t>
      </w:r>
      <w:r w:rsidRPr="00814B63">
        <w:rPr>
          <w:rFonts w:ascii="Times New Roman" w:eastAsia="Times New Roman" w:hAnsi="Times New Roman" w:cs="Times New Roman"/>
          <w:color w:val="000000"/>
          <w:sz w:val="24"/>
          <w:szCs w:val="24"/>
        </w:rPr>
        <w:t>Romans 3:12 </w:t>
      </w:r>
      <w:r w:rsidRPr="00814B63">
        <w:rPr>
          <w:rFonts w:ascii="Times New Roman" w:eastAsia="Times New Roman" w:hAnsi="Times New Roman" w:cs="Times New Roman"/>
          <w:b/>
          <w:bCs/>
          <w:color w:val="000000"/>
          <w:sz w:val="24"/>
          <w:szCs w:val="24"/>
        </w:rPr>
        <w:t>They are </w:t>
      </w:r>
      <w:r w:rsidRPr="00814B63">
        <w:rPr>
          <w:rFonts w:ascii="Times New Roman" w:eastAsia="Times New Roman" w:hAnsi="Times New Roman" w:cs="Times New Roman"/>
          <w:b/>
          <w:bCs/>
          <w:color w:val="000000"/>
          <w:sz w:val="24"/>
          <w:szCs w:val="24"/>
          <w:u w:val="single"/>
        </w:rPr>
        <w:t>ALL</w:t>
      </w:r>
      <w:r w:rsidRPr="00814B63">
        <w:rPr>
          <w:rFonts w:ascii="Times New Roman" w:eastAsia="Times New Roman" w:hAnsi="Times New Roman" w:cs="Times New Roman"/>
          <w:b/>
          <w:bCs/>
          <w:color w:val="000000"/>
          <w:sz w:val="24"/>
          <w:szCs w:val="24"/>
        </w:rPr>
        <w:t> gone out of the way, they are together become unprofitable; </w:t>
      </w:r>
      <w:r w:rsidRPr="00814B63">
        <w:rPr>
          <w:rFonts w:ascii="Times New Roman" w:eastAsia="Times New Roman" w:hAnsi="Times New Roman" w:cs="Times New Roman"/>
          <w:b/>
          <w:bCs/>
          <w:color w:val="000000"/>
          <w:sz w:val="24"/>
          <w:szCs w:val="24"/>
          <w:u w:val="single"/>
        </w:rPr>
        <w:t>THERE IS NONE THAT DOETH GOOD, NO, NOT ONE</w:t>
      </w:r>
      <w:r w:rsidRPr="00814B63">
        <w:rPr>
          <w:rFonts w:ascii="Times New Roman" w:eastAsia="Times New Roman" w:hAnsi="Times New Roman" w:cs="Times New Roman"/>
          <w:b/>
          <w:bCs/>
          <w:color w:val="000000"/>
          <w:sz w:val="24"/>
          <w:szCs w:val="24"/>
        </w:rPr>
        <w:t>.</w:t>
      </w:r>
    </w:p>
    <w:p w:rsidR="00814B63" w:rsidRPr="00814B63" w:rsidRDefault="00814B63" w:rsidP="00814B63">
      <w:pPr>
        <w:pStyle w:val="ListParagraph"/>
        <w:numPr>
          <w:ilvl w:val="0"/>
          <w:numId w:val="7"/>
        </w:numPr>
        <w:shd w:val="clear" w:color="auto" w:fill="FFFFFF"/>
        <w:spacing w:before="0" w:beforeAutospacing="0" w:after="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14"/>
          <w:szCs w:val="14"/>
        </w:rPr>
        <w:t xml:space="preserve">   </w:t>
      </w:r>
      <w:r w:rsidRPr="00814B63">
        <w:rPr>
          <w:rFonts w:ascii="Times New Roman" w:eastAsia="Times New Roman" w:hAnsi="Times New Roman" w:cs="Times New Roman"/>
          <w:b/>
          <w:bCs/>
          <w:color w:val="000000"/>
          <w:sz w:val="24"/>
          <w:szCs w:val="24"/>
        </w:rPr>
        <w:t>SEVEN THINGS THE BLOOD OF JESUS ACCOMPLISHES:</w:t>
      </w:r>
    </w:p>
    <w:p w:rsidR="00814B63" w:rsidRPr="00814B63" w:rsidRDefault="00814B63" w:rsidP="00814B63">
      <w:pPr>
        <w:pStyle w:val="ListParagraph"/>
        <w:numPr>
          <w:ilvl w:val="1"/>
          <w:numId w:val="7"/>
        </w:numPr>
        <w:shd w:val="clear" w:color="auto" w:fill="FFFFFF"/>
        <w:spacing w:before="0" w:beforeAutospacing="0" w:after="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We gain bold access to God in worship and prayer.  Refer to Colossians 1:21, Hebrews 10:19, Ephesians 2:13, Psalm 62:8, I Peter 5:7, and Ephesians 6:8. </w:t>
      </w:r>
      <w:r w:rsidRPr="00814B63">
        <w:rPr>
          <w:rFonts w:ascii="Times New Roman" w:eastAsia="Times New Roman" w:hAnsi="Times New Roman" w:cs="Times New Roman"/>
          <w:color w:val="000000"/>
          <w:sz w:val="24"/>
          <w:szCs w:val="24"/>
        </w:rPr>
        <w:t xml:space="preserve">The Bible is clear that every person is alienated and separated from God because of our sin (Colossians 1:21).  According to Ephesians 2:13, "But now in Christ Jesus you who once were far away have been brought near through the blood of Christ." </w:t>
      </w:r>
    </w:p>
    <w:p w:rsidR="00814B63" w:rsidRPr="00814B63" w:rsidRDefault="00814B63" w:rsidP="00814B63">
      <w:pPr>
        <w:pStyle w:val="ListParagraph"/>
        <w:numPr>
          <w:ilvl w:val="1"/>
          <w:numId w:val="7"/>
        </w:numPr>
        <w:shd w:val="clear" w:color="auto" w:fill="FFFFFF"/>
        <w:spacing w:before="0" w:beforeAutospacing="0" w:after="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We receive Forgiveness of sin.  Examine Matthew 26:28 and </w:t>
      </w:r>
      <w:proofErr w:type="gramStart"/>
      <w:r w:rsidRPr="00814B63">
        <w:rPr>
          <w:rFonts w:ascii="Times New Roman" w:eastAsia="Times New Roman" w:hAnsi="Times New Roman" w:cs="Times New Roman"/>
          <w:b/>
          <w:bCs/>
          <w:color w:val="000000"/>
          <w:sz w:val="24"/>
          <w:szCs w:val="24"/>
        </w:rPr>
        <w:t>I</w:t>
      </w:r>
      <w:proofErr w:type="gramEnd"/>
      <w:r w:rsidRPr="00814B63">
        <w:rPr>
          <w:rFonts w:ascii="Times New Roman" w:eastAsia="Times New Roman" w:hAnsi="Times New Roman" w:cs="Times New Roman"/>
          <w:b/>
          <w:bCs/>
          <w:color w:val="000000"/>
          <w:sz w:val="24"/>
          <w:szCs w:val="24"/>
        </w:rPr>
        <w:t xml:space="preserve"> Peter 1:18-19.  </w:t>
      </w:r>
      <w:r w:rsidRPr="00814B63">
        <w:rPr>
          <w:rFonts w:ascii="Times New Roman" w:eastAsia="Times New Roman" w:hAnsi="Times New Roman" w:cs="Times New Roman"/>
          <w:color w:val="000000"/>
          <w:sz w:val="24"/>
          <w:szCs w:val="24"/>
        </w:rPr>
        <w:t>In addition to being able to enter into God’s presence through the blood of Christ, we are also forgiven of our sins.  Ephesians 1:7 says that, “In Him we have redemption through His blood, the forgiveness of sins, according to the riches of His grace.”  Because of Christ’s shed blood, God is able to forgive us for our sins and give the punishment that we deserved to Christ. Christ said, “For this is my blood of the covenant, which is poured out for many</w:t>
      </w:r>
      <w:r w:rsidRPr="00814B63">
        <w:rPr>
          <w:rFonts w:ascii="Times New Roman" w:eastAsia="Times New Roman" w:hAnsi="Times New Roman" w:cs="Times New Roman"/>
          <w:b/>
          <w:bCs/>
          <w:color w:val="000000"/>
          <w:sz w:val="24"/>
          <w:szCs w:val="24"/>
        </w:rPr>
        <w:t xml:space="preserve"> for the forgiveness of sins”</w:t>
      </w:r>
      <w:r w:rsidRPr="00814B63">
        <w:rPr>
          <w:rFonts w:ascii="Times New Roman" w:eastAsia="Times New Roman" w:hAnsi="Times New Roman" w:cs="Times New Roman"/>
          <w:color w:val="000000"/>
          <w:sz w:val="24"/>
          <w:szCs w:val="24"/>
        </w:rPr>
        <w:t xml:space="preserve"> (Matthew 26:28).</w:t>
      </w:r>
      <w:r w:rsidRPr="00814B63">
        <w:rPr>
          <w:rFonts w:ascii="Times New Roman" w:eastAsia="Times New Roman" w:hAnsi="Times New Roman" w:cs="Times New Roman"/>
          <w:color w:val="000000"/>
        </w:rPr>
        <w:t>  He was telling His disciples that just as the blood of the lamb delivered the Hebrews from the night of terrors in Egypt, so Christ’s own blood would deliver the people who were covered by it from the judgment of God on the last day. First Peter 1:18-19 says, "For you know that it was not with perishable things such as silver or gold that you were redeemed from the empty way of life handed down to you from your forefathers, but with the precious blood of Christ, a lamb without blemish or defect."</w:t>
      </w:r>
    </w:p>
    <w:p w:rsidR="00814B63" w:rsidRPr="00814B63" w:rsidRDefault="00814B63" w:rsidP="00814B63">
      <w:pPr>
        <w:pStyle w:val="ListParagraph"/>
        <w:numPr>
          <w:ilvl w:val="1"/>
          <w:numId w:val="7"/>
        </w:numPr>
        <w:shd w:val="clear" w:color="auto" w:fill="FFFFFF"/>
        <w:spacing w:before="0" w:beforeAutospacing="0" w:after="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Consciences are cleansed. Reference is Hebrews 9:14 and I Timothy 4:2. </w:t>
      </w:r>
      <w:r w:rsidRPr="00814B63">
        <w:rPr>
          <w:rFonts w:ascii="Times New Roman" w:eastAsia="Times New Roman" w:hAnsi="Times New Roman" w:cs="Times New Roman"/>
          <w:color w:val="000000"/>
          <w:sz w:val="24"/>
          <w:szCs w:val="24"/>
        </w:rPr>
        <w:t> Through the blood of Christ, Christians receive the cleansing of their consciences.  Hebrews 9:14 says, “…how much more will the blood of Christ, who through the eternal Spirit offered himself without blemish to God, purify our conscience from dead works to serve the living God.”</w:t>
      </w:r>
    </w:p>
    <w:p w:rsidR="00814B63" w:rsidRPr="00814B63" w:rsidRDefault="00814B63" w:rsidP="00814B63">
      <w:pPr>
        <w:pStyle w:val="ListParagraph"/>
        <w:numPr>
          <w:ilvl w:val="1"/>
          <w:numId w:val="7"/>
        </w:numPr>
        <w:shd w:val="clear" w:color="auto" w:fill="FFFFFF"/>
        <w:spacing w:before="0" w:beforeAutospacing="0" w:after="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His blood brings us into fellowship with God.  Consider Colossians 1:20;  </w:t>
      </w:r>
      <w:r w:rsidRPr="00814B63">
        <w:rPr>
          <w:rFonts w:ascii="Times New Roman" w:eastAsia="Times New Roman" w:hAnsi="Times New Roman" w:cs="Times New Roman"/>
          <w:color w:val="000000"/>
          <w:sz w:val="24"/>
          <w:szCs w:val="24"/>
        </w:rPr>
        <w:t>The Bible says in Colossians 1:20, "And</w:t>
      </w:r>
      <w:r w:rsidRPr="00814B63">
        <w:rPr>
          <w:rFonts w:ascii="Times New Roman" w:eastAsia="Times New Roman" w:hAnsi="Times New Roman" w:cs="Times New Roman"/>
          <w:b/>
          <w:bCs/>
          <w:color w:val="000000"/>
          <w:sz w:val="28"/>
          <w:szCs w:val="28"/>
          <w:shd w:val="clear" w:color="auto" w:fill="FFFF00"/>
        </w:rPr>
        <w:t>, having made peace through the blood of His cross,</w:t>
      </w:r>
      <w:r w:rsidRPr="00814B63">
        <w:rPr>
          <w:rFonts w:ascii="Times New Roman" w:eastAsia="Times New Roman" w:hAnsi="Times New Roman" w:cs="Times New Roman"/>
          <w:color w:val="000000"/>
          <w:sz w:val="24"/>
          <w:szCs w:val="24"/>
        </w:rPr>
        <w:t xml:space="preserve"> by Him to reconcile all things unto Himself ..."</w:t>
      </w:r>
    </w:p>
    <w:p w:rsidR="00814B63" w:rsidRPr="00814B63" w:rsidRDefault="00814B63" w:rsidP="00814B63">
      <w:pPr>
        <w:pStyle w:val="ListParagraph"/>
        <w:numPr>
          <w:ilvl w:val="1"/>
          <w:numId w:val="7"/>
        </w:numPr>
        <w:shd w:val="clear" w:color="auto" w:fill="FFFFFF"/>
        <w:spacing w:before="0" w:beforeAutospacing="0" w:after="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We are cleansed from more sin.  See Hebrews 13:12, 12:14, and I John 1:7. </w:t>
      </w:r>
      <w:r w:rsidRPr="00814B63">
        <w:rPr>
          <w:rFonts w:ascii="Times New Roman" w:eastAsia="Times New Roman" w:hAnsi="Times New Roman" w:cs="Times New Roman"/>
          <w:color w:val="000000"/>
          <w:sz w:val="24"/>
          <w:szCs w:val="24"/>
        </w:rPr>
        <w:t xml:space="preserve">Not only are we forgiven from sin, but we are also sanctified through the blood of Christ.  Hebrews 13:12 tells us that “Jesus also suffered…in order to sanctify the </w:t>
      </w:r>
      <w:proofErr w:type="gramStart"/>
      <w:r w:rsidRPr="00814B63">
        <w:rPr>
          <w:rFonts w:ascii="Times New Roman" w:eastAsia="Times New Roman" w:hAnsi="Times New Roman" w:cs="Times New Roman"/>
          <w:color w:val="000000"/>
          <w:sz w:val="24"/>
          <w:szCs w:val="24"/>
        </w:rPr>
        <w:t>people</w:t>
      </w:r>
      <w:proofErr w:type="gramEnd"/>
      <w:r w:rsidRPr="00814B63">
        <w:rPr>
          <w:rFonts w:ascii="Times New Roman" w:eastAsia="Times New Roman" w:hAnsi="Times New Roman" w:cs="Times New Roman"/>
          <w:color w:val="000000"/>
          <w:sz w:val="24"/>
          <w:szCs w:val="24"/>
        </w:rPr>
        <w:t xml:space="preserve"> through his own blood” (Hebrews 13:12).  God is calling his people be holy as He is, which is one of the reasons Jesus suffered. </w:t>
      </w:r>
    </w:p>
    <w:p w:rsidR="00814B63" w:rsidRPr="00814B63" w:rsidRDefault="00814B63" w:rsidP="00814B63">
      <w:pPr>
        <w:pStyle w:val="ListParagraph"/>
        <w:numPr>
          <w:ilvl w:val="1"/>
          <w:numId w:val="7"/>
        </w:numPr>
        <w:shd w:val="clear" w:color="auto" w:fill="FFFFFF"/>
        <w:spacing w:before="0" w:beforeAutospacing="0" w:after="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lastRenderedPageBreak/>
        <w:t xml:space="preserve">We have power over “the accuser of the brethren.  Utilize Revelation 12:11.  </w:t>
      </w:r>
      <w:r w:rsidRPr="00814B63">
        <w:rPr>
          <w:rFonts w:ascii="Times New Roman" w:eastAsia="Times New Roman" w:hAnsi="Times New Roman" w:cs="Times New Roman"/>
          <w:color w:val="000000"/>
          <w:sz w:val="24"/>
          <w:szCs w:val="24"/>
        </w:rPr>
        <w:t>Because of Christ’s sacrifice and the pouring out of His blood on our behalf, we can trust in the righteousness of Christ and not our own righteousness when we are accused by our enemy.  Revelation 12:11 says, “And they have conquered him [Satan] by the blood of the Lamb and by the word of their testimony, for they loved not their lives even unto death.”  As believers, we know that we cannot stand on our own merit or because of our own deeds.  We know that our good deeds are as filthy rags before God (Isaiah 64:6) and that the Christ’s righteousness attributed to us is how we are able to stand up against accusations.</w:t>
      </w:r>
    </w:p>
    <w:p w:rsidR="00814B63" w:rsidRPr="00814B63" w:rsidRDefault="00814B63" w:rsidP="00814B63">
      <w:pPr>
        <w:pStyle w:val="ListParagraph"/>
        <w:numPr>
          <w:ilvl w:val="1"/>
          <w:numId w:val="7"/>
        </w:numPr>
        <w:shd w:val="clear" w:color="auto" w:fill="FFFFFF"/>
        <w:spacing w:before="0" w:beforeAutospacing="0" w:after="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We are rescued away from a sinful type of life.  Read I Peter 1:18-19. “</w:t>
      </w:r>
      <w:r w:rsidRPr="00814B63">
        <w:rPr>
          <w:rFonts w:ascii="Times New Roman" w:eastAsia="Times New Roman" w:hAnsi="Times New Roman" w:cs="Times New Roman"/>
          <w:color w:val="000000"/>
          <w:sz w:val="24"/>
          <w:szCs w:val="24"/>
        </w:rPr>
        <w:t>You were ransomed from the futile ways inherited from your forefathers, not with perishable things such as silver or gold, but with the precious blood of Christ, like that of a lamb without blemish or spot.” (1 Peter 1:18-19.)</w:t>
      </w:r>
    </w:p>
    <w:p w:rsidR="00814B63" w:rsidRPr="00814B63" w:rsidRDefault="00814B63" w:rsidP="00814B63">
      <w:pPr>
        <w:pStyle w:val="ListParagraph"/>
        <w:numPr>
          <w:ilvl w:val="1"/>
          <w:numId w:val="7"/>
        </w:numPr>
        <w:shd w:val="clear" w:color="auto" w:fill="FFFFFF"/>
        <w:spacing w:before="0" w:beforeAutospacing="0" w:after="0" w:afterAutospacing="0"/>
        <w:jc w:val="left"/>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The Blood provides the promise of a “new beginning,” a new day.  See Exodus 12:2.  </w:t>
      </w:r>
      <w:r w:rsidRPr="00814B63">
        <w:rPr>
          <w:rFonts w:ascii="Georgia" w:eastAsia="Times New Roman" w:hAnsi="Georgia" w:cs="Times New Roman"/>
          <w:color w:val="444444"/>
          <w:sz w:val="21"/>
          <w:szCs w:val="21"/>
        </w:rPr>
        <w:t>The Lord makes the Passover an important beginning point: “This month shall be your beginning of months; it shall be the first month of the year to you.”</w:t>
      </w:r>
    </w:p>
    <w:p w:rsidR="00814B63" w:rsidRPr="00814B63" w:rsidRDefault="00814B63" w:rsidP="00814B63">
      <w:pPr>
        <w:pStyle w:val="ListParagraph"/>
        <w:numPr>
          <w:ilvl w:val="0"/>
          <w:numId w:val="7"/>
        </w:numPr>
        <w:shd w:val="clear" w:color="auto" w:fill="FFFFFF"/>
        <w:spacing w:before="0" w:beforeAutospacing="0" w:after="0" w:afterAutospacing="0"/>
        <w:jc w:val="left"/>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 “Why is God so obsessed with blood?” people ask.  </w:t>
      </w:r>
      <w:r w:rsidRPr="00814B63">
        <w:rPr>
          <w:rFonts w:ascii="Times New Roman" w:eastAsia="Times New Roman" w:hAnsi="Times New Roman" w:cs="Times New Roman"/>
          <w:color w:val="000000"/>
          <w:sz w:val="24"/>
          <w:szCs w:val="24"/>
        </w:rPr>
        <w:t>Like it or not, the      Bible is a bloody book. From beginning to end it revels in blood.</w:t>
      </w:r>
    </w:p>
    <w:p w:rsidR="00814B63" w:rsidRPr="00814B63" w:rsidRDefault="00814B63" w:rsidP="00814B63">
      <w:pPr>
        <w:numPr>
          <w:ilvl w:val="1"/>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God equated sin with blood sacrifice. Use Leviticus 17:11.  </w:t>
      </w:r>
      <w:r w:rsidRPr="00814B63">
        <w:rPr>
          <w:rFonts w:ascii="Times New Roman" w:eastAsia="Times New Roman" w:hAnsi="Times New Roman" w:cs="Times New Roman"/>
          <w:color w:val="000000"/>
          <w:sz w:val="24"/>
          <w:szCs w:val="24"/>
        </w:rPr>
        <w:t>Indeed, sin is what perverted blood and equated it with death. God, however, created blood to represent life. This is what Scripture affirms: “For the life of the flesh is in the blood” (</w:t>
      </w:r>
      <w:hyperlink r:id="rId12" w:tgtFrame="_blank" w:tooltip="Read Leviticus 17:11" w:history="1">
        <w:r w:rsidRPr="00814B63">
          <w:rPr>
            <w:rFonts w:ascii="Times New Roman" w:eastAsia="Times New Roman" w:hAnsi="Times New Roman" w:cs="Times New Roman"/>
            <w:sz w:val="24"/>
            <w:szCs w:val="24"/>
            <w:u w:val="single"/>
          </w:rPr>
          <w:t>Leviticus 17:11</w:t>
        </w:r>
      </w:hyperlink>
      <w:r w:rsidRPr="00814B63">
        <w:rPr>
          <w:rFonts w:ascii="Times New Roman" w:eastAsia="Times New Roman" w:hAnsi="Times New Roman" w:cs="Times New Roman"/>
          <w:color w:val="000000"/>
          <w:sz w:val="24"/>
          <w:szCs w:val="24"/>
        </w:rPr>
        <w:t>, NRSV).</w:t>
      </w:r>
    </w:p>
    <w:p w:rsidR="00814B63" w:rsidRPr="00814B63" w:rsidRDefault="00814B63" w:rsidP="00814B63">
      <w:pPr>
        <w:numPr>
          <w:ilvl w:val="1"/>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First mention of blood sacrifice is in Genesis 3:21.</w:t>
      </w:r>
      <w:r w:rsidRPr="00814B63">
        <w:rPr>
          <w:rFonts w:ascii="Times New Roman" w:eastAsia="Times New Roman" w:hAnsi="Times New Roman" w:cs="Times New Roman"/>
          <w:color w:val="000000"/>
          <w:sz w:val="24"/>
          <w:szCs w:val="24"/>
        </w:rPr>
        <w:t xml:space="preserve"> Within just the first few chapters of Genesis, a blood sacrifice is implied as God used animals’ skins to cover the nakedness of Adam and Eve (</w:t>
      </w:r>
      <w:hyperlink r:id="rId13" w:tgtFrame="_blank" w:tooltip="Read Genesis 3:21" w:history="1">
        <w:r w:rsidRPr="00814B63">
          <w:rPr>
            <w:rFonts w:ascii="Times New Roman" w:eastAsia="Times New Roman" w:hAnsi="Times New Roman" w:cs="Times New Roman"/>
            <w:sz w:val="24"/>
            <w:szCs w:val="24"/>
            <w:u w:val="single"/>
          </w:rPr>
          <w:t>Genesis 3:21</w:t>
        </w:r>
      </w:hyperlink>
      <w:r w:rsidRPr="00814B63">
        <w:rPr>
          <w:rFonts w:ascii="Times New Roman" w:eastAsia="Times New Roman" w:hAnsi="Times New Roman" w:cs="Times New Roman"/>
          <w:color w:val="000000"/>
          <w:sz w:val="24"/>
          <w:szCs w:val="24"/>
        </w:rPr>
        <w:t xml:space="preserve">). </w:t>
      </w:r>
    </w:p>
    <w:p w:rsidR="00814B63" w:rsidRPr="00814B63" w:rsidRDefault="00814B63" w:rsidP="00814B63">
      <w:pPr>
        <w:numPr>
          <w:ilvl w:val="1"/>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The second incidence is in the deliverance of the Jewish people from Egypt.</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See Exodus 12:13</w:t>
      </w:r>
      <w:r w:rsidRPr="00814B63">
        <w:rPr>
          <w:rFonts w:ascii="Times New Roman" w:eastAsia="Times New Roman" w:hAnsi="Times New Roman" w:cs="Times New Roman"/>
          <w:color w:val="000000"/>
          <w:sz w:val="24"/>
          <w:szCs w:val="24"/>
        </w:rPr>
        <w:t>. In the deliverance of the Hebrew people from the grip of Egypt, God instructed them to make a blood sacrifice from a spotless lamb and then coat their doorposts with this blood (</w:t>
      </w:r>
      <w:hyperlink r:id="rId14" w:tgtFrame="_blank" w:tooltip="Read Exodus 12:13" w:history="1">
        <w:r w:rsidRPr="00814B63">
          <w:rPr>
            <w:rFonts w:ascii="Times New Roman" w:eastAsia="Times New Roman" w:hAnsi="Times New Roman" w:cs="Times New Roman"/>
            <w:sz w:val="24"/>
            <w:szCs w:val="24"/>
            <w:u w:val="single"/>
          </w:rPr>
          <w:t>Exodus 12:13</w:t>
        </w:r>
      </w:hyperlink>
      <w:r w:rsidRPr="00814B63">
        <w:rPr>
          <w:rFonts w:ascii="Times New Roman" w:eastAsia="Times New Roman" w:hAnsi="Times New Roman" w:cs="Times New Roman"/>
          <w:color w:val="000000"/>
          <w:sz w:val="24"/>
          <w:szCs w:val="24"/>
        </w:rPr>
        <w:t>). Then shortly thereafter, God instituted a law requiring a yearly sacrifice of untainted goats and lambs. The blood from this act was of utmost importance. It needed to be sprinkled around the altar by a high priest in order that Israel could maintain relationship with God.</w:t>
      </w:r>
    </w:p>
    <w:p w:rsidR="00814B63" w:rsidRPr="00814B63" w:rsidRDefault="00814B63" w:rsidP="00814B63">
      <w:pPr>
        <w:numPr>
          <w:ilvl w:val="1"/>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Isaiah hints at the blood atonement coming through the Messiah.  See Isaiah 52:14.  </w:t>
      </w:r>
      <w:r w:rsidRPr="00814B63">
        <w:rPr>
          <w:rFonts w:ascii="Times New Roman" w:eastAsia="Times New Roman" w:hAnsi="Times New Roman" w:cs="Times New Roman"/>
          <w:color w:val="000000"/>
          <w:sz w:val="24"/>
          <w:szCs w:val="24"/>
        </w:rPr>
        <w:t xml:space="preserve">The New Testament reveals that these bloody sacrifices were the </w:t>
      </w:r>
      <w:proofErr w:type="spellStart"/>
      <w:r w:rsidRPr="00814B63">
        <w:rPr>
          <w:rFonts w:ascii="Times New Roman" w:eastAsia="Times New Roman" w:hAnsi="Times New Roman" w:cs="Times New Roman"/>
          <w:color w:val="000000"/>
          <w:sz w:val="24"/>
          <w:szCs w:val="24"/>
        </w:rPr>
        <w:t>prefigurement</w:t>
      </w:r>
      <w:proofErr w:type="spellEnd"/>
      <w:r w:rsidRPr="00814B63">
        <w:rPr>
          <w:rFonts w:ascii="Times New Roman" w:eastAsia="Times New Roman" w:hAnsi="Times New Roman" w:cs="Times New Roman"/>
          <w:color w:val="000000"/>
          <w:sz w:val="24"/>
          <w:szCs w:val="24"/>
        </w:rPr>
        <w:t xml:space="preserve"> of Jesus Christ, who came to the earth as a spotless lamb and endured horrific mutilation on the cross as the final, once-for-all sacrifice for the forgiveness of sins. The event was so bloody, in fact, that the Bible describes Jesus wasn’t even recognizable as a man (</w:t>
      </w:r>
      <w:hyperlink r:id="rId15" w:tgtFrame="_blank" w:tooltip="Read Isaiah 52:14" w:history="1">
        <w:r w:rsidRPr="00814B63">
          <w:rPr>
            <w:rFonts w:ascii="Times New Roman" w:eastAsia="Times New Roman" w:hAnsi="Times New Roman" w:cs="Times New Roman"/>
            <w:sz w:val="24"/>
            <w:szCs w:val="24"/>
            <w:u w:val="single"/>
          </w:rPr>
          <w:t>Isaiah 52:14</w:t>
        </w:r>
      </w:hyperlink>
      <w:r w:rsidRPr="00814B63">
        <w:rPr>
          <w:rFonts w:ascii="Times New Roman" w:eastAsia="Times New Roman" w:hAnsi="Times New Roman" w:cs="Times New Roman"/>
          <w:color w:val="000000"/>
          <w:sz w:val="24"/>
          <w:szCs w:val="24"/>
        </w:rPr>
        <w:t xml:space="preserve">). </w:t>
      </w:r>
    </w:p>
    <w:p w:rsidR="00814B63" w:rsidRPr="00814B63" w:rsidRDefault="00814B63" w:rsidP="00814B63">
      <w:pPr>
        <w:numPr>
          <w:ilvl w:val="1"/>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Discuss Leviticus 14:7, where the leper is cleansed.  The priest sprinkles blood over him SEVEN TIMES.</w:t>
      </w:r>
    </w:p>
    <w:p w:rsidR="00814B63" w:rsidRPr="00814B63" w:rsidRDefault="00814B63" w:rsidP="00814B63">
      <w:pPr>
        <w:numPr>
          <w:ilvl w:val="2"/>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Jesus sheds His blood SEVEN TIMES when He is crucified. (Refer to 3a.)</w:t>
      </w:r>
    </w:p>
    <w:p w:rsidR="00814B63" w:rsidRPr="00814B63" w:rsidRDefault="00814B63" w:rsidP="00814B63">
      <w:pPr>
        <w:numPr>
          <w:ilvl w:val="2"/>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lastRenderedPageBreak/>
        <w:t xml:space="preserve">Why does the priest in Leviticus 14:13-18 sprinkle blood on the ear, thumb, and toe of the sinner?  (Shows that the blood protects our minds, our work, and our walk—our hearing and our endeavors). </w:t>
      </w:r>
    </w:p>
    <w:p w:rsidR="00814B63" w:rsidRPr="00814B63" w:rsidRDefault="00814B63" w:rsidP="00814B63">
      <w:pPr>
        <w:numPr>
          <w:ilvl w:val="2"/>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Zechariah 10:8 implies that our lives can be “hedged about” by the blood’s protection.  Talk about. </w:t>
      </w:r>
    </w:p>
    <w:p w:rsidR="00814B63" w:rsidRPr="00814B63" w:rsidRDefault="00814B63" w:rsidP="00814B63">
      <w:pPr>
        <w:numPr>
          <w:ilvl w:val="1"/>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The New Testament concludes with John’s emphasis on the power of the blood in Revelation 12:</w:t>
      </w:r>
      <w:r w:rsidRPr="00814B63">
        <w:rPr>
          <w:rFonts w:ascii="Times New Roman" w:eastAsia="Times New Roman" w:hAnsi="Times New Roman" w:cs="Times New Roman"/>
          <w:color w:val="000000"/>
          <w:sz w:val="24"/>
          <w:szCs w:val="24"/>
        </w:rPr>
        <w:t>11. And just as blood was used in Israel’s deliverance from the bondage of Egypt, the Bible concludes by affirming Christ followers in their sustained victory over the clutches of Satan through the blood of the final lamb—Jesus (</w:t>
      </w:r>
      <w:hyperlink r:id="rId16" w:tgtFrame="_blank" w:tooltip="Read Revelation 12:11" w:history="1">
        <w:r w:rsidRPr="00814B63">
          <w:rPr>
            <w:rFonts w:ascii="Times New Roman" w:eastAsia="Times New Roman" w:hAnsi="Times New Roman" w:cs="Times New Roman"/>
            <w:sz w:val="24"/>
            <w:szCs w:val="24"/>
            <w:u w:val="single"/>
          </w:rPr>
          <w:t>Revelation 12:11</w:t>
        </w:r>
      </w:hyperlink>
      <w:r w:rsidRPr="00814B63">
        <w:rPr>
          <w:rFonts w:ascii="Times New Roman" w:eastAsia="Times New Roman" w:hAnsi="Times New Roman" w:cs="Times New Roman"/>
          <w:color w:val="000000"/>
          <w:sz w:val="24"/>
          <w:szCs w:val="24"/>
        </w:rPr>
        <w:t>).</w:t>
      </w:r>
    </w:p>
    <w:p w:rsidR="00814B63" w:rsidRPr="00814B63" w:rsidRDefault="00814B63" w:rsidP="00814B63">
      <w:pPr>
        <w:numPr>
          <w:ilvl w:val="0"/>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Why do people “plead the blood of Jesus?”  </w:t>
      </w:r>
      <w:r w:rsidRPr="00814B63">
        <w:rPr>
          <w:rFonts w:ascii="Times New Roman" w:eastAsia="Times New Roman" w:hAnsi="Times New Roman" w:cs="Times New Roman"/>
          <w:color w:val="000000"/>
          <w:sz w:val="24"/>
          <w:szCs w:val="24"/>
        </w:rPr>
        <w:t xml:space="preserve">When we talk about “pleading” the blood of Jesus, we are not talking about “begging.” “Pleading the blood” should not be considered a desperation exercise; God has not called us to come begging before Him. Many of us were raised in an environment where we heard the words, “Father God, we come under the blood of Jesus.” Or, “Lord, we cover this matter with the blood of Jesus.” Even before we understood it, we believed in the power of the Blood, because we believed that Jesus is the Son of God, and that the Cross was the instrument of global redemption which broke the power of hell. Pleading the blood of Jesus is not the superstitious application of a magic formula of words. Rather, a </w:t>
      </w:r>
      <w:r w:rsidRPr="00814B63">
        <w:rPr>
          <w:rFonts w:ascii="Times New Roman" w:eastAsia="Times New Roman" w:hAnsi="Times New Roman" w:cs="Times New Roman"/>
          <w:i/>
          <w:iCs/>
          <w:color w:val="000000"/>
          <w:sz w:val="24"/>
          <w:szCs w:val="24"/>
        </w:rPr>
        <w:t>spiritual dynamic</w:t>
      </w:r>
      <w:r w:rsidRPr="00814B63">
        <w:rPr>
          <w:rFonts w:ascii="Times New Roman" w:eastAsia="Times New Roman" w:hAnsi="Times New Roman" w:cs="Times New Roman"/>
          <w:color w:val="000000"/>
          <w:sz w:val="24"/>
          <w:szCs w:val="24"/>
        </w:rPr>
        <w:t xml:space="preserve"> is being applied. The power of the blood of Jesus Christ is greater than both the energy of our own humanity and that of our Adversary. The power that </w:t>
      </w:r>
      <w:r w:rsidRPr="00814B63">
        <w:rPr>
          <w:rFonts w:ascii="Times New Roman" w:eastAsia="Times New Roman" w:hAnsi="Times New Roman" w:cs="Times New Roman"/>
          <w:i/>
          <w:iCs/>
          <w:color w:val="000000"/>
          <w:sz w:val="24"/>
          <w:szCs w:val="24"/>
        </w:rPr>
        <w:t>saves</w:t>
      </w:r>
      <w:r w:rsidRPr="00814B63">
        <w:rPr>
          <w:rFonts w:ascii="Times New Roman" w:eastAsia="Times New Roman" w:hAnsi="Times New Roman" w:cs="Times New Roman"/>
          <w:color w:val="000000"/>
          <w:sz w:val="24"/>
          <w:szCs w:val="24"/>
        </w:rPr>
        <w:t xml:space="preserve"> is also the power that releases, delivers, and neutralizes the enterprises of hell and the weaknesses of the flesh. The appropriation of the power of the Blood in tough situations is intended for every believer in Christ to know, to understand, and to employ. It’s important that we understand the reason for the words we use so they do not become formula, otherwise one of two things will happen. Either what we say becomes a superstitious exercise in which we are depending on the words rather than on the understanding that gives the words their power; or some people will not use words related to the blood of Jesus because they don’t understand the spiritual dynamic, leaving them without a resource they need.  </w:t>
      </w:r>
      <w:r w:rsidRPr="00814B63">
        <w:rPr>
          <w:rFonts w:ascii="Calibri" w:eastAsia="Times New Roman" w:hAnsi="Calibri" w:cs="Times New Roman"/>
          <w:color w:val="444444"/>
          <w:sz w:val="21"/>
          <w:szCs w:val="21"/>
        </w:rPr>
        <w:t xml:space="preserve">Pleading the blood of Jesus is a heaven-given resource that grants us a license to stand in dominion over the works of hell. We can use it in the same sense that an attorney stands before the court and makes a “plea” on legal grounds, based upon a body of evidence.  </w:t>
      </w:r>
    </w:p>
    <w:p w:rsidR="00814B63" w:rsidRPr="00814B63" w:rsidRDefault="00814B63" w:rsidP="00814B63">
      <w:pPr>
        <w:numPr>
          <w:ilvl w:val="1"/>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Would it be more appropriate to saying “apply the blood” or “pray the blood?” </w:t>
      </w:r>
    </w:p>
    <w:p w:rsidR="00814B63" w:rsidRPr="00814B63" w:rsidRDefault="00814B63" w:rsidP="00814B63">
      <w:pPr>
        <w:numPr>
          <w:ilvl w:val="1"/>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Consider </w:t>
      </w:r>
      <w:proofErr w:type="gramStart"/>
      <w:r w:rsidRPr="00814B63">
        <w:rPr>
          <w:rFonts w:ascii="Times New Roman" w:eastAsia="Times New Roman" w:hAnsi="Times New Roman" w:cs="Times New Roman"/>
          <w:b/>
          <w:bCs/>
          <w:color w:val="000000"/>
          <w:sz w:val="24"/>
          <w:szCs w:val="24"/>
        </w:rPr>
        <w:t>I</w:t>
      </w:r>
      <w:proofErr w:type="gramEnd"/>
      <w:r w:rsidRPr="00814B63">
        <w:rPr>
          <w:rFonts w:ascii="Times New Roman" w:eastAsia="Times New Roman" w:hAnsi="Times New Roman" w:cs="Times New Roman"/>
          <w:b/>
          <w:bCs/>
          <w:color w:val="000000"/>
          <w:sz w:val="24"/>
          <w:szCs w:val="24"/>
        </w:rPr>
        <w:t xml:space="preserve"> Samuel 24:15 and 39’s use of the word “plead.”</w:t>
      </w:r>
    </w:p>
    <w:p w:rsidR="00814B63" w:rsidRPr="00814B63" w:rsidRDefault="00814B63" w:rsidP="00814B63">
      <w:pPr>
        <w:numPr>
          <w:ilvl w:val="2"/>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Also Psalm 35:1, 43:1, Proverbs 22:23, Lamentations 3:58 and Isaiah 3:13. </w:t>
      </w:r>
    </w:p>
    <w:p w:rsidR="00814B63" w:rsidRPr="00814B63" w:rsidRDefault="00814B63" w:rsidP="00814B63">
      <w:pPr>
        <w:numPr>
          <w:ilvl w:val="0"/>
          <w:numId w:val="7"/>
        </w:numPr>
        <w:shd w:val="clear" w:color="auto" w:fill="FFFFFF"/>
        <w:jc w:val="left"/>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How to “apply a bloodline” for protection is taught in the Bible.  See Exodus 12:7-13, Joshua 2:9-13, 20-25, Hebrews 11:31, (Rahab and the red cord) and Romans 3:25.  </w:t>
      </w:r>
      <w:r w:rsidRPr="00814B63">
        <w:rPr>
          <w:rFonts w:ascii="Calibri" w:eastAsia="Times New Roman" w:hAnsi="Calibri" w:cs="Times New Roman"/>
          <w:color w:val="000000"/>
        </w:rPr>
        <w:t xml:space="preserve">JOSHUA 2:18, 21 NKJ </w:t>
      </w:r>
      <w:r w:rsidRPr="00814B63">
        <w:rPr>
          <w:rFonts w:ascii="Calibri" w:eastAsia="Times New Roman" w:hAnsi="Calibri" w:cs="Times New Roman"/>
          <w:color w:val="000000"/>
        </w:rPr>
        <w:br/>
      </w:r>
      <w:r w:rsidRPr="00814B63">
        <w:rPr>
          <w:rFonts w:ascii="Times New Roman" w:eastAsia="Times New Roman" w:hAnsi="Times New Roman" w:cs="Times New Roman"/>
          <w:color w:val="000000"/>
          <w:sz w:val="24"/>
          <w:szCs w:val="24"/>
        </w:rPr>
        <w:t xml:space="preserve">18 ". . . bind this line of scarlet cord in the window through which you let us down, and unless you bring your father, your mother, your brothers, and </w:t>
      </w:r>
      <w:proofErr w:type="gramStart"/>
      <w:r w:rsidRPr="00814B63">
        <w:rPr>
          <w:rFonts w:ascii="Times New Roman" w:eastAsia="Times New Roman" w:hAnsi="Times New Roman" w:cs="Times New Roman"/>
          <w:color w:val="000000"/>
          <w:sz w:val="24"/>
          <w:szCs w:val="24"/>
        </w:rPr>
        <w:t>all your</w:t>
      </w:r>
      <w:proofErr w:type="gramEnd"/>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color w:val="000000"/>
          <w:sz w:val="24"/>
          <w:szCs w:val="24"/>
        </w:rPr>
        <w:lastRenderedPageBreak/>
        <w:t xml:space="preserve">father's household to your own home. </w:t>
      </w:r>
      <w:r w:rsidRPr="00814B63">
        <w:rPr>
          <w:rFonts w:ascii="Times New Roman" w:eastAsia="Times New Roman" w:hAnsi="Times New Roman" w:cs="Times New Roman"/>
          <w:color w:val="000000"/>
          <w:sz w:val="24"/>
          <w:szCs w:val="24"/>
        </w:rPr>
        <w:br/>
        <w:t>21 Then she said, "According to your words, so be it." And she sent them away, and they departed. And she bound the scarlet cord in the window. JOSHUA 6:23, 25 NKJ , 23 And the young men who had been spies went in and brought out Rahab, her father, her mother, her brothers, and all that she had. So they brought out all her relatives and left them outside the camp of Israel. 25 And Joshua spared Rahab the harlot, her father's household, and all that she had. . . . “</w:t>
      </w:r>
      <w:r w:rsidRPr="00814B63">
        <w:rPr>
          <w:rFonts w:ascii="Times New Roman" w:eastAsia="Times New Roman" w:hAnsi="Times New Roman" w:cs="Times New Roman"/>
          <w:color w:val="000000"/>
          <w:sz w:val="24"/>
          <w:szCs w:val="24"/>
        </w:rPr>
        <w:br/>
      </w:r>
      <w:r w:rsidRPr="00814B63">
        <w:rPr>
          <w:rFonts w:ascii="Times New Roman" w:eastAsia="Times New Roman" w:hAnsi="Times New Roman" w:cs="Times New Roman"/>
          <w:b/>
          <w:bCs/>
          <w:i/>
          <w:iCs/>
          <w:color w:val="000000"/>
          <w:bdr w:val="single" w:sz="8" w:space="0" w:color="auto" w:frame="1"/>
          <w:shd w:val="clear" w:color="auto" w:fill="FDE9D9"/>
        </w:rPr>
        <w:t>We should stand in faith just as Rahab did and ask for the lives of all our family members, and for all our possessions. If a harlot's faith (who had no covenant with God) received God's protection for her family and possessions, surely as believers in the New Covenant established by Jesus' Blood, our faith can do at least as much</w:t>
      </w:r>
      <w:r w:rsidRPr="00814B63">
        <w:rPr>
          <w:rFonts w:ascii="Times New Roman" w:eastAsia="Times New Roman" w:hAnsi="Times New Roman" w:cs="Times New Roman"/>
          <w:b/>
          <w:bCs/>
          <w:i/>
          <w:iCs/>
          <w:color w:val="000000"/>
        </w:rPr>
        <w:t>.</w:t>
      </w:r>
    </w:p>
    <w:p w:rsidR="00814B63" w:rsidRPr="00814B63" w:rsidRDefault="00814B63" w:rsidP="00814B63">
      <w:pPr>
        <w:numPr>
          <w:ilvl w:val="1"/>
          <w:numId w:val="7"/>
        </w:numPr>
        <w:shd w:val="clear" w:color="auto" w:fill="FFFFFF"/>
        <w:jc w:val="left"/>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Apply Hebrews 8:13.When you leave your house, apply the “blood line.”  </w:t>
      </w:r>
      <w:r w:rsidRPr="00814B63">
        <w:rPr>
          <w:rFonts w:ascii="Times New Roman" w:eastAsia="Times New Roman" w:hAnsi="Times New Roman" w:cs="Times New Roman"/>
          <w:b/>
          <w:bCs/>
          <w:color w:val="000000"/>
          <w:sz w:val="24"/>
          <w:szCs w:val="24"/>
          <w:shd w:val="clear" w:color="auto" w:fill="EAF1DD"/>
        </w:rPr>
        <w:t>After all, if a ‘Canaanite harlot’s faith can protect family and goods, how much more can a New Testament’s believer’s faith in the power of the Blood the risen Redeemer protect loved ones and possessions today.’</w:t>
      </w:r>
    </w:p>
    <w:p w:rsidR="00814B63" w:rsidRPr="00814B63" w:rsidRDefault="00814B63" w:rsidP="00814B63">
      <w:pPr>
        <w:numPr>
          <w:ilvl w:val="1"/>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Use I Peter 1:2 and 2 Corinthian 10:4.s</w:t>
      </w:r>
    </w:p>
    <w:p w:rsidR="00814B63" w:rsidRPr="00814B63" w:rsidRDefault="00814B63" w:rsidP="00814B63">
      <w:pPr>
        <w:numPr>
          <w:ilvl w:val="1"/>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Refer to Exodus 12:13 and Joshua 2:12’s use of “token.”</w:t>
      </w:r>
    </w:p>
    <w:p w:rsidR="00814B63" w:rsidRPr="00814B63" w:rsidRDefault="00814B63" w:rsidP="00814B63">
      <w:pPr>
        <w:numPr>
          <w:ilvl w:val="2"/>
          <w:numId w:val="7"/>
        </w:numPr>
        <w:shd w:val="clear" w:color="auto" w:fill="FFFFFF"/>
        <w:jc w:val="both"/>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See Philippians 1:28…..token.</w:t>
      </w:r>
    </w:p>
    <w:p w:rsidR="00814B63" w:rsidRPr="00814B63" w:rsidRDefault="00814B63" w:rsidP="00814B63">
      <w:pPr>
        <w:numPr>
          <w:ilvl w:val="0"/>
          <w:numId w:val="7"/>
        </w:numPr>
        <w:shd w:val="clear" w:color="auto" w:fill="FFFFFF"/>
        <w:jc w:val="left"/>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Discuss the concept:  “God is so obsessed with blood because He’s so obsessed with life.” </w:t>
      </w:r>
      <w:r w:rsidRPr="00814B63">
        <w:rPr>
          <w:rFonts w:ascii="Times New Roman" w:eastAsia="Times New Roman" w:hAnsi="Times New Roman" w:cs="Times New Roman"/>
          <w:color w:val="000000"/>
          <w:sz w:val="24"/>
          <w:szCs w:val="24"/>
        </w:rPr>
        <w:t>More than anything else in the body, blood is essential to life. It’s what carries the fuel and oxygen to the billions of cells in our bodies. Blood supplies the brain and the heart with the necessary nourishment to function. It also carries carbon dioxide and other waste materials the digestive system, where they are then removed from the body. Without blood we couldn’t keep warm or cool, fight infections, or get rid of our own waste product</w:t>
      </w:r>
    </w:p>
    <w:p w:rsidR="00814B63" w:rsidRPr="00814B63" w:rsidRDefault="00814B63" w:rsidP="00814B63">
      <w:pPr>
        <w:numPr>
          <w:ilvl w:val="1"/>
          <w:numId w:val="7"/>
        </w:numPr>
        <w:shd w:val="clear" w:color="auto" w:fill="FFFFFF"/>
        <w:jc w:val="left"/>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How could the Genesis 6, mixing of unlike DNA’s, figure into God’s “detail” about the blood.  </w:t>
      </w:r>
      <w:r w:rsidRPr="00814B63">
        <w:rPr>
          <w:rFonts w:ascii="Times New Roman" w:eastAsia="Times New Roman" w:hAnsi="Times New Roman" w:cs="Times New Roman"/>
          <w:color w:val="000000"/>
          <w:sz w:val="24"/>
          <w:szCs w:val="24"/>
        </w:rPr>
        <w:t>Additionally, our very identity—our DNA—is located in our blood.</w:t>
      </w:r>
    </w:p>
    <w:p w:rsidR="00814B63" w:rsidRPr="00814B63" w:rsidRDefault="00814B63" w:rsidP="00814B63">
      <w:pPr>
        <w:numPr>
          <w:ilvl w:val="1"/>
          <w:numId w:val="7"/>
        </w:numPr>
        <w:shd w:val="clear" w:color="auto" w:fill="FFFFFF"/>
        <w:jc w:val="left"/>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bdr w:val="single" w:sz="8" w:space="0" w:color="auto" w:frame="1"/>
        </w:rPr>
        <w:t>Why is blood equated with “life” in the Bible, in contrast to sin being linked to death?</w:t>
      </w:r>
      <w:r w:rsidRPr="00814B63">
        <w:rPr>
          <w:rFonts w:ascii="Times New Roman" w:eastAsia="Times New Roman" w:hAnsi="Times New Roman" w:cs="Times New Roman"/>
          <w:color w:val="000000"/>
          <w:sz w:val="24"/>
          <w:szCs w:val="24"/>
        </w:rPr>
        <w:t xml:space="preserve"> </w:t>
      </w:r>
      <w:r w:rsidRPr="00814B63">
        <w:rPr>
          <w:rFonts w:ascii="Times New Roman" w:eastAsia="Times New Roman" w:hAnsi="Times New Roman" w:cs="Times New Roman"/>
          <w:b/>
          <w:bCs/>
          <w:color w:val="000000"/>
          <w:sz w:val="24"/>
          <w:szCs w:val="24"/>
        </w:rPr>
        <w:t>Refer to Genesis 2:17 and Romans 6:23. Blood</w:t>
      </w:r>
      <w:r w:rsidRPr="00814B63">
        <w:rPr>
          <w:rFonts w:ascii="Times New Roman" w:eastAsia="Times New Roman" w:hAnsi="Times New Roman" w:cs="Times New Roman"/>
          <w:color w:val="000000"/>
          <w:sz w:val="24"/>
          <w:szCs w:val="24"/>
        </w:rPr>
        <w:t xml:space="preserve"> shouldn’t be equated with death. The Bible teaches, rather, that sin is equated with death (</w:t>
      </w:r>
      <w:hyperlink r:id="rId17" w:tgtFrame="_blank" w:tooltip="Read Genesis 2:17" w:history="1">
        <w:r w:rsidRPr="00814B63">
          <w:rPr>
            <w:rFonts w:ascii="Times New Roman" w:eastAsia="Times New Roman" w:hAnsi="Times New Roman" w:cs="Times New Roman"/>
            <w:sz w:val="24"/>
            <w:szCs w:val="24"/>
            <w:u w:val="single"/>
          </w:rPr>
          <w:t>Genesis 2:17</w:t>
        </w:r>
      </w:hyperlink>
      <w:r w:rsidRPr="00814B63">
        <w:rPr>
          <w:rFonts w:ascii="Times New Roman" w:eastAsia="Times New Roman" w:hAnsi="Times New Roman" w:cs="Times New Roman"/>
          <w:color w:val="000000"/>
          <w:sz w:val="24"/>
          <w:szCs w:val="24"/>
        </w:rPr>
        <w:t>; </w:t>
      </w:r>
      <w:hyperlink r:id="rId18" w:tgtFrame="_blank" w:tooltip="Read Romans 6:23" w:history="1">
        <w:r w:rsidRPr="00814B63">
          <w:rPr>
            <w:rFonts w:ascii="Times New Roman" w:eastAsia="Times New Roman" w:hAnsi="Times New Roman" w:cs="Times New Roman"/>
            <w:sz w:val="24"/>
            <w:szCs w:val="24"/>
            <w:u w:val="single"/>
          </w:rPr>
          <w:t>Romans 6:23</w:t>
        </w:r>
      </w:hyperlink>
      <w:r w:rsidRPr="00814B63">
        <w:rPr>
          <w:rFonts w:ascii="Times New Roman" w:eastAsia="Times New Roman" w:hAnsi="Times New Roman" w:cs="Times New Roman"/>
          <w:color w:val="000000"/>
          <w:sz w:val="24"/>
          <w:szCs w:val="24"/>
        </w:rPr>
        <w:t xml:space="preserve">). </w:t>
      </w:r>
    </w:p>
    <w:p w:rsidR="00814B63" w:rsidRPr="00814B63" w:rsidRDefault="00814B63" w:rsidP="00814B63">
      <w:pPr>
        <w:numPr>
          <w:ilvl w:val="2"/>
          <w:numId w:val="7"/>
        </w:numPr>
        <w:shd w:val="clear" w:color="auto" w:fill="FFFFFF"/>
        <w:jc w:val="left"/>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See also Hebrews 9:22. </w:t>
      </w:r>
      <w:r w:rsidRPr="00814B63">
        <w:rPr>
          <w:rFonts w:ascii="Times New Roman" w:eastAsia="Times New Roman" w:hAnsi="Times New Roman" w:cs="Times New Roman"/>
          <w:color w:val="000000"/>
          <w:sz w:val="24"/>
          <w:szCs w:val="24"/>
        </w:rPr>
        <w:t>Everything is purified with life [blood], and without life [blood] there is no forgiveness of death [sin]” (</w:t>
      </w:r>
      <w:hyperlink r:id="rId19" w:tgtFrame="_blank" w:tooltip="Read Hebrews 9:22" w:history="1">
        <w:r w:rsidRPr="00814B63">
          <w:rPr>
            <w:rFonts w:ascii="Times New Roman" w:eastAsia="Times New Roman" w:hAnsi="Times New Roman" w:cs="Times New Roman"/>
            <w:sz w:val="24"/>
            <w:szCs w:val="24"/>
            <w:u w:val="single"/>
          </w:rPr>
          <w:t>Hebrews 9:22</w:t>
        </w:r>
      </w:hyperlink>
      <w:r w:rsidRPr="00814B63">
        <w:rPr>
          <w:rFonts w:ascii="Times New Roman" w:eastAsia="Times New Roman" w:hAnsi="Times New Roman" w:cs="Times New Roman"/>
          <w:color w:val="000000"/>
          <w:sz w:val="24"/>
          <w:szCs w:val="24"/>
        </w:rPr>
        <w:t xml:space="preserve">). The coverings God provided Adam and Eve after their sin </w:t>
      </w:r>
      <w:proofErr w:type="gramStart"/>
      <w:r w:rsidRPr="00814B63">
        <w:rPr>
          <w:rFonts w:ascii="Times New Roman" w:eastAsia="Times New Roman" w:hAnsi="Times New Roman" w:cs="Times New Roman"/>
          <w:color w:val="000000"/>
          <w:sz w:val="24"/>
          <w:szCs w:val="24"/>
        </w:rPr>
        <w:t>were</w:t>
      </w:r>
      <w:proofErr w:type="gramEnd"/>
      <w:r w:rsidRPr="00814B63">
        <w:rPr>
          <w:rFonts w:ascii="Times New Roman" w:eastAsia="Times New Roman" w:hAnsi="Times New Roman" w:cs="Times New Roman"/>
          <w:color w:val="000000"/>
          <w:sz w:val="24"/>
          <w:szCs w:val="24"/>
        </w:rPr>
        <w:t xml:space="preserve"> coverings of </w:t>
      </w:r>
      <w:r w:rsidRPr="00814B63">
        <w:rPr>
          <w:rFonts w:ascii="Times New Roman" w:eastAsia="Times New Roman" w:hAnsi="Times New Roman" w:cs="Times New Roman"/>
          <w:i/>
          <w:iCs/>
          <w:color w:val="000000"/>
          <w:sz w:val="24"/>
          <w:szCs w:val="24"/>
        </w:rPr>
        <w:t>life</w:t>
      </w:r>
      <w:r w:rsidRPr="00814B63">
        <w:rPr>
          <w:rFonts w:ascii="Times New Roman" w:eastAsia="Times New Roman" w:hAnsi="Times New Roman" w:cs="Times New Roman"/>
          <w:color w:val="000000"/>
          <w:sz w:val="24"/>
          <w:szCs w:val="24"/>
        </w:rPr>
        <w:t>. The blood on the doorposts of the Hebrew people at Passover was the protection of </w:t>
      </w:r>
      <w:r w:rsidRPr="00814B63">
        <w:rPr>
          <w:rFonts w:ascii="Times New Roman" w:eastAsia="Times New Roman" w:hAnsi="Times New Roman" w:cs="Times New Roman"/>
          <w:i/>
          <w:iCs/>
          <w:color w:val="000000"/>
          <w:sz w:val="24"/>
          <w:szCs w:val="24"/>
        </w:rPr>
        <w:t>life</w:t>
      </w:r>
      <w:r w:rsidRPr="00814B63">
        <w:rPr>
          <w:rFonts w:ascii="Times New Roman" w:eastAsia="Times New Roman" w:hAnsi="Times New Roman" w:cs="Times New Roman"/>
          <w:color w:val="000000"/>
          <w:sz w:val="24"/>
          <w:szCs w:val="24"/>
        </w:rPr>
        <w:t>. The yearly sacrifice God instituted for Israel was intended to restore them with </w:t>
      </w:r>
      <w:r w:rsidRPr="00814B63">
        <w:rPr>
          <w:rFonts w:ascii="Times New Roman" w:eastAsia="Times New Roman" w:hAnsi="Times New Roman" w:cs="Times New Roman"/>
          <w:i/>
          <w:iCs/>
          <w:color w:val="000000"/>
          <w:sz w:val="24"/>
          <w:szCs w:val="24"/>
        </w:rPr>
        <w:t>life</w:t>
      </w:r>
      <w:r w:rsidRPr="00814B63">
        <w:rPr>
          <w:rFonts w:ascii="Times New Roman" w:eastAsia="Times New Roman" w:hAnsi="Times New Roman" w:cs="Times New Roman"/>
          <w:color w:val="000000"/>
          <w:sz w:val="24"/>
          <w:szCs w:val="24"/>
        </w:rPr>
        <w:t>.</w:t>
      </w:r>
    </w:p>
    <w:p w:rsidR="00814B63" w:rsidRPr="00814B63" w:rsidRDefault="00814B63" w:rsidP="00814B63">
      <w:pPr>
        <w:numPr>
          <w:ilvl w:val="0"/>
          <w:numId w:val="7"/>
        </w:numPr>
        <w:shd w:val="clear" w:color="auto" w:fill="FFFFFF"/>
        <w:jc w:val="left"/>
        <w:textAlignment w:val="baseline"/>
        <w:rPr>
          <w:rFonts w:ascii="Calibri" w:eastAsia="Times New Roman" w:hAnsi="Calibri" w:cs="Times New Roman"/>
          <w:color w:val="000000"/>
        </w:rPr>
      </w:pPr>
      <w:r w:rsidRPr="00814B63">
        <w:rPr>
          <w:rFonts w:ascii="Times New Roman" w:eastAsia="Times New Roman" w:hAnsi="Times New Roman" w:cs="Times New Roman"/>
          <w:b/>
          <w:bCs/>
          <w:color w:val="000000"/>
          <w:sz w:val="24"/>
          <w:szCs w:val="24"/>
        </w:rPr>
        <w:t xml:space="preserve">Sum up the importance “the blood of Jesus” offers for us.  </w:t>
      </w:r>
      <w:r w:rsidRPr="00814B63">
        <w:rPr>
          <w:rFonts w:ascii="Times New Roman" w:eastAsia="Times New Roman" w:hAnsi="Times New Roman" w:cs="Times New Roman"/>
          <w:color w:val="000000"/>
          <w:sz w:val="24"/>
          <w:szCs w:val="24"/>
        </w:rPr>
        <w:t>Like Adam and Eve and Israel, we, too, are offered a covering of blood. But not anymore through participating in a yearly sacrificial ritual. Rather, we are given the blood of Jesus, which was shed so lavishly at Calvary, once and for all. The DNA of Jesus is offered to us in order to completely cover our old lives with His new, spotless </w:t>
      </w:r>
      <w:r w:rsidRPr="00814B63">
        <w:rPr>
          <w:rFonts w:ascii="Times New Roman" w:eastAsia="Times New Roman" w:hAnsi="Times New Roman" w:cs="Times New Roman"/>
          <w:i/>
          <w:iCs/>
          <w:color w:val="000000"/>
          <w:sz w:val="24"/>
          <w:szCs w:val="24"/>
        </w:rPr>
        <w:t>life</w:t>
      </w:r>
      <w:r w:rsidRPr="00814B63">
        <w:rPr>
          <w:rFonts w:ascii="Times New Roman" w:eastAsia="Times New Roman" w:hAnsi="Times New Roman" w:cs="Times New Roman"/>
          <w:color w:val="000000"/>
          <w:sz w:val="24"/>
          <w:szCs w:val="24"/>
        </w:rPr>
        <w:t xml:space="preserve">. It’s incredible! The application of Jesus’ life completely dissolves our guilt and </w:t>
      </w:r>
      <w:r w:rsidRPr="00814B63">
        <w:rPr>
          <w:rFonts w:ascii="Times New Roman" w:eastAsia="Times New Roman" w:hAnsi="Times New Roman" w:cs="Times New Roman"/>
          <w:color w:val="000000"/>
          <w:sz w:val="24"/>
          <w:szCs w:val="24"/>
        </w:rPr>
        <w:lastRenderedPageBreak/>
        <w:t>shame, protects us from the enemy and allows us to enjoy daily relationship with our Creator—forever.</w:t>
      </w:r>
    </w:p>
    <w:p w:rsidR="00814B63" w:rsidRPr="00814B63" w:rsidRDefault="00814B63" w:rsidP="00814B63">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Bookman Old Style" w:eastAsia="Times New Roman" w:hAnsi="Bookman Old Style" w:cs="Helvetica"/>
          <w:color w:val="000000"/>
          <w:sz w:val="40"/>
          <w:szCs w:val="40"/>
        </w:rPr>
      </w:pPr>
      <w:r w:rsidRPr="00814B63">
        <w:rPr>
          <w:rFonts w:ascii="MV Boli" w:eastAsia="Times New Roman" w:hAnsi="MV Boli" w:cs="MV Boli"/>
          <w:b/>
          <w:bCs/>
          <w:color w:val="000000"/>
          <w:sz w:val="27"/>
          <w:szCs w:val="27"/>
        </w:rPr>
        <w:t>And, here are the promises…</w:t>
      </w:r>
    </w:p>
    <w:p w:rsidR="00814B63" w:rsidRPr="00814B63" w:rsidRDefault="00814B63" w:rsidP="00814B63">
      <w:pPr>
        <w:shd w:val="clear" w:color="auto" w:fill="FFFFFF"/>
        <w:spacing w:beforeAutospacing="0" w:afterAutospacing="0"/>
        <w:jc w:val="left"/>
        <w:textAlignment w:val="baseline"/>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i/>
          <w:iCs/>
          <w:color w:val="000000"/>
          <w:sz w:val="24"/>
          <w:szCs w:val="24"/>
          <w:u w:val="single"/>
        </w:rPr>
        <w:t>Remember these:  “THE PROMISES OF THE “13’s and 14’s!””</w:t>
      </w:r>
    </w:p>
    <w:p w:rsidR="00814B63" w:rsidRPr="00814B63" w:rsidRDefault="00814B63" w:rsidP="00814B63">
      <w:pPr>
        <w:shd w:val="clear" w:color="auto" w:fill="FFFFFF"/>
        <w:spacing w:beforeAutospacing="0" w:afterAutospacing="0"/>
        <w:jc w:val="left"/>
        <w:textAlignment w:val="baseline"/>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Galatians 3:13-14, “Christ has redeemed us from the curse of the law, having become a curse for us (for it is written, “Cursed </w:t>
      </w:r>
      <w:r w:rsidRPr="00814B63">
        <w:rPr>
          <w:rFonts w:ascii="Times New Roman" w:eastAsia="Times New Roman" w:hAnsi="Times New Roman" w:cs="Times New Roman"/>
          <w:b/>
          <w:bCs/>
          <w:i/>
          <w:iCs/>
          <w:color w:val="000000"/>
          <w:sz w:val="24"/>
          <w:szCs w:val="24"/>
        </w:rPr>
        <w:t>is</w:t>
      </w:r>
      <w:r w:rsidRPr="00814B63">
        <w:rPr>
          <w:rFonts w:ascii="Times New Roman" w:eastAsia="Times New Roman" w:hAnsi="Times New Roman" w:cs="Times New Roman"/>
          <w:b/>
          <w:bCs/>
          <w:color w:val="000000"/>
          <w:sz w:val="24"/>
          <w:szCs w:val="24"/>
        </w:rPr>
        <w:t xml:space="preserve"> everyone who hangs on a tree”), </w:t>
      </w:r>
      <w:r w:rsidRPr="00814B63">
        <w:rPr>
          <w:rFonts w:ascii="Times New Roman" w:eastAsia="Times New Roman" w:hAnsi="Times New Roman" w:cs="Times New Roman"/>
          <w:b/>
          <w:bCs/>
          <w:color w:val="000000"/>
          <w:sz w:val="24"/>
          <w:szCs w:val="24"/>
          <w:vertAlign w:val="superscript"/>
        </w:rPr>
        <w:t>14 </w:t>
      </w:r>
      <w:r w:rsidRPr="00814B63">
        <w:rPr>
          <w:rFonts w:ascii="Times New Roman" w:eastAsia="Times New Roman" w:hAnsi="Times New Roman" w:cs="Times New Roman"/>
          <w:b/>
          <w:bCs/>
          <w:color w:val="000000"/>
          <w:sz w:val="24"/>
          <w:szCs w:val="24"/>
        </w:rPr>
        <w:t xml:space="preserve">that the blessing of Abraham </w:t>
      </w:r>
      <w:r w:rsidRPr="00814B63">
        <w:rPr>
          <w:rFonts w:ascii="Times New Roman" w:eastAsia="Times New Roman" w:hAnsi="Times New Roman" w:cs="Times New Roman"/>
          <w:b/>
          <w:bCs/>
          <w:color w:val="000000"/>
          <w:sz w:val="24"/>
          <w:szCs w:val="24"/>
          <w:u w:val="single"/>
        </w:rPr>
        <w:t>might come upon the Gentiles in Christ Jesus</w:t>
      </w:r>
      <w:r w:rsidRPr="00814B63">
        <w:rPr>
          <w:rFonts w:ascii="Times New Roman" w:eastAsia="Times New Roman" w:hAnsi="Times New Roman" w:cs="Times New Roman"/>
          <w:b/>
          <w:bCs/>
          <w:color w:val="000000"/>
          <w:sz w:val="24"/>
          <w:szCs w:val="24"/>
        </w:rPr>
        <w:t>, that we might receive the promise of the Spirit through faith.”</w:t>
      </w:r>
    </w:p>
    <w:p w:rsidR="00814B63" w:rsidRPr="00814B63" w:rsidRDefault="00814B63" w:rsidP="00814B63">
      <w:pPr>
        <w:shd w:val="clear" w:color="auto" w:fill="FFFFFF"/>
        <w:spacing w:beforeAutospacing="0" w:afterAutospacing="0"/>
        <w:jc w:val="left"/>
        <w:textAlignment w:val="baseline"/>
        <w:rPr>
          <w:rFonts w:ascii="Bookman Old Style" w:eastAsia="Times New Roman" w:hAnsi="Bookman Old Style" w:cs="Helvetica"/>
          <w:color w:val="000000"/>
          <w:sz w:val="40"/>
          <w:szCs w:val="40"/>
        </w:rPr>
      </w:pPr>
      <w:r w:rsidRPr="00814B63">
        <w:rPr>
          <w:rFonts w:ascii="Times New Roman" w:eastAsia="Times New Roman" w:hAnsi="Times New Roman" w:cs="Times New Roman"/>
          <w:color w:val="000000"/>
          <w:sz w:val="24"/>
          <w:szCs w:val="24"/>
        </w:rPr>
        <w:t> </w:t>
      </w:r>
    </w:p>
    <w:p w:rsidR="00814B63" w:rsidRPr="00814B63" w:rsidRDefault="00814B63" w:rsidP="00814B63">
      <w:pPr>
        <w:shd w:val="clear" w:color="auto" w:fill="FFFFFF"/>
        <w:spacing w:beforeAutospacing="0" w:afterAutospacing="0"/>
        <w:jc w:val="left"/>
        <w:textAlignment w:val="baseline"/>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Colossians 1:13-14, “He has delivered us from the power of darkness and conveyed </w:t>
      </w:r>
      <w:r w:rsidRPr="00814B63">
        <w:rPr>
          <w:rFonts w:ascii="Times New Roman" w:eastAsia="Times New Roman" w:hAnsi="Times New Roman" w:cs="Times New Roman"/>
          <w:b/>
          <w:bCs/>
          <w:i/>
          <w:iCs/>
          <w:color w:val="000000"/>
          <w:sz w:val="24"/>
          <w:szCs w:val="24"/>
        </w:rPr>
        <w:t>us</w:t>
      </w:r>
      <w:r w:rsidRPr="00814B63">
        <w:rPr>
          <w:rFonts w:ascii="Times New Roman" w:eastAsia="Times New Roman" w:hAnsi="Times New Roman" w:cs="Times New Roman"/>
          <w:b/>
          <w:bCs/>
          <w:color w:val="000000"/>
          <w:sz w:val="24"/>
          <w:szCs w:val="24"/>
        </w:rPr>
        <w:t xml:space="preserve"> into the kingdom of the Son of His love, </w:t>
      </w:r>
      <w:r w:rsidRPr="00814B63">
        <w:rPr>
          <w:rFonts w:ascii="Times New Roman" w:eastAsia="Times New Roman" w:hAnsi="Times New Roman" w:cs="Times New Roman"/>
          <w:b/>
          <w:bCs/>
          <w:color w:val="000000"/>
          <w:sz w:val="24"/>
          <w:szCs w:val="24"/>
          <w:vertAlign w:val="superscript"/>
        </w:rPr>
        <w:t>14 </w:t>
      </w:r>
      <w:r w:rsidRPr="00814B63">
        <w:rPr>
          <w:rFonts w:ascii="Times New Roman" w:eastAsia="Times New Roman" w:hAnsi="Times New Roman" w:cs="Times New Roman"/>
          <w:b/>
          <w:bCs/>
          <w:color w:val="000000"/>
          <w:sz w:val="24"/>
          <w:szCs w:val="24"/>
        </w:rPr>
        <w:t xml:space="preserve">in whom we have </w:t>
      </w:r>
      <w:r w:rsidRPr="00814B63">
        <w:rPr>
          <w:rFonts w:ascii="Times New Roman" w:eastAsia="Times New Roman" w:hAnsi="Times New Roman" w:cs="Times New Roman"/>
          <w:b/>
          <w:bCs/>
          <w:color w:val="000000"/>
          <w:sz w:val="24"/>
          <w:szCs w:val="24"/>
          <w:u w:val="single"/>
        </w:rPr>
        <w:t>redemption through His blood</w:t>
      </w:r>
      <w:r w:rsidRPr="00814B63">
        <w:rPr>
          <w:rFonts w:ascii="Times New Roman" w:eastAsia="Times New Roman" w:hAnsi="Times New Roman" w:cs="Times New Roman"/>
          <w:b/>
          <w:bCs/>
          <w:color w:val="000000"/>
          <w:sz w:val="24"/>
          <w:szCs w:val="24"/>
        </w:rPr>
        <w:t>, the forgiveness of sins.”</w:t>
      </w:r>
    </w:p>
    <w:p w:rsidR="00814B63" w:rsidRPr="00814B63" w:rsidRDefault="00814B63" w:rsidP="00814B63">
      <w:pPr>
        <w:shd w:val="clear" w:color="auto" w:fill="FFFFFF"/>
        <w:spacing w:beforeAutospacing="0" w:afterAutospacing="0"/>
        <w:jc w:val="left"/>
        <w:textAlignment w:val="baseline"/>
        <w:rPr>
          <w:rFonts w:ascii="Bookman Old Style" w:eastAsia="Times New Roman" w:hAnsi="Bookman Old Style" w:cs="Helvetica"/>
          <w:color w:val="000000"/>
          <w:sz w:val="40"/>
          <w:szCs w:val="40"/>
        </w:rPr>
      </w:pPr>
      <w:r w:rsidRPr="00814B63">
        <w:rPr>
          <w:rFonts w:ascii="Times New Roman" w:eastAsia="Times New Roman" w:hAnsi="Times New Roman" w:cs="Times New Roman"/>
          <w:color w:val="000000"/>
          <w:sz w:val="24"/>
          <w:szCs w:val="24"/>
        </w:rPr>
        <w:t> </w:t>
      </w:r>
    </w:p>
    <w:p w:rsidR="00814B63" w:rsidRPr="00814B63" w:rsidRDefault="00814B63" w:rsidP="00814B63">
      <w:pPr>
        <w:shd w:val="clear" w:color="auto" w:fill="FFFFFF"/>
        <w:spacing w:beforeAutospacing="0" w:afterAutospacing="0"/>
        <w:jc w:val="left"/>
        <w:textAlignment w:val="baseline"/>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xml:space="preserve">Philippians 3:13-14, “Brethren, I do not count myself to have apprehended; but one thing </w:t>
      </w:r>
      <w:r w:rsidRPr="00814B63">
        <w:rPr>
          <w:rFonts w:ascii="Times New Roman" w:eastAsia="Times New Roman" w:hAnsi="Times New Roman" w:cs="Times New Roman"/>
          <w:b/>
          <w:bCs/>
          <w:i/>
          <w:iCs/>
          <w:color w:val="000000"/>
          <w:sz w:val="24"/>
          <w:szCs w:val="24"/>
        </w:rPr>
        <w:t>I do,</w:t>
      </w:r>
      <w:r w:rsidRPr="00814B63">
        <w:rPr>
          <w:rFonts w:ascii="Times New Roman" w:eastAsia="Times New Roman" w:hAnsi="Times New Roman" w:cs="Times New Roman"/>
          <w:b/>
          <w:bCs/>
          <w:color w:val="000000"/>
          <w:sz w:val="24"/>
          <w:szCs w:val="24"/>
        </w:rPr>
        <w:t xml:space="preserve"> forgetting those things which are behind and reaching forward to those things which are ahead, </w:t>
      </w:r>
      <w:r w:rsidRPr="00814B63">
        <w:rPr>
          <w:rFonts w:ascii="Times New Roman" w:eastAsia="Times New Roman" w:hAnsi="Times New Roman" w:cs="Times New Roman"/>
          <w:b/>
          <w:bCs/>
          <w:color w:val="000000"/>
          <w:sz w:val="24"/>
          <w:szCs w:val="24"/>
          <w:vertAlign w:val="superscript"/>
        </w:rPr>
        <w:t>14 </w:t>
      </w:r>
      <w:r w:rsidRPr="00814B63">
        <w:rPr>
          <w:rFonts w:ascii="Times New Roman" w:eastAsia="Times New Roman" w:hAnsi="Times New Roman" w:cs="Times New Roman"/>
          <w:b/>
          <w:bCs/>
          <w:color w:val="000000"/>
          <w:sz w:val="24"/>
          <w:szCs w:val="24"/>
        </w:rPr>
        <w:t xml:space="preserve">I </w:t>
      </w:r>
      <w:r w:rsidRPr="00814B63">
        <w:rPr>
          <w:rFonts w:ascii="Times New Roman" w:eastAsia="Times New Roman" w:hAnsi="Times New Roman" w:cs="Times New Roman"/>
          <w:b/>
          <w:bCs/>
          <w:color w:val="000000"/>
          <w:sz w:val="24"/>
          <w:szCs w:val="24"/>
          <w:u w:val="single"/>
        </w:rPr>
        <w:t>press toward the goal for the prize of the upward call</w:t>
      </w:r>
      <w:r w:rsidRPr="00814B63">
        <w:rPr>
          <w:rFonts w:ascii="Times New Roman" w:eastAsia="Times New Roman" w:hAnsi="Times New Roman" w:cs="Times New Roman"/>
          <w:b/>
          <w:bCs/>
          <w:color w:val="000000"/>
          <w:sz w:val="24"/>
          <w:szCs w:val="24"/>
        </w:rPr>
        <w:t xml:space="preserve"> of God in Christ Jesus.”</w:t>
      </w:r>
    </w:p>
    <w:p w:rsidR="00814B63" w:rsidRPr="00814B63" w:rsidRDefault="00814B63" w:rsidP="00814B63">
      <w:pPr>
        <w:shd w:val="clear" w:color="auto" w:fill="FFFFFF"/>
        <w:spacing w:beforeAutospacing="0" w:afterAutospacing="0"/>
        <w:jc w:val="left"/>
        <w:textAlignment w:val="baseline"/>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 </w:t>
      </w:r>
    </w:p>
    <w:p w:rsidR="00814B63" w:rsidRPr="00814B63" w:rsidRDefault="00814B63" w:rsidP="00814B63">
      <w:pPr>
        <w:shd w:val="clear" w:color="auto" w:fill="FFFFFF"/>
        <w:spacing w:beforeAutospacing="0" w:afterAutospacing="0"/>
        <w:jc w:val="left"/>
        <w:textAlignment w:val="baseline"/>
        <w:rPr>
          <w:rFonts w:ascii="Bookman Old Style" w:eastAsia="Times New Roman" w:hAnsi="Bookman Old Style" w:cs="Helvetica"/>
          <w:color w:val="000000"/>
          <w:sz w:val="40"/>
          <w:szCs w:val="40"/>
        </w:rPr>
      </w:pPr>
      <w:r w:rsidRPr="00814B63">
        <w:rPr>
          <w:rFonts w:ascii="Times New Roman" w:eastAsia="Times New Roman" w:hAnsi="Times New Roman" w:cs="Times New Roman"/>
          <w:b/>
          <w:bCs/>
          <w:color w:val="000000"/>
          <w:sz w:val="24"/>
          <w:szCs w:val="24"/>
        </w:rPr>
        <w:t>Ephesians 2:13-14, “</w:t>
      </w:r>
      <w:r w:rsidRPr="00814B63">
        <w:rPr>
          <w:rFonts w:ascii="Times New Roman" w:eastAsia="Times New Roman" w:hAnsi="Times New Roman" w:cs="Times New Roman"/>
          <w:b/>
          <w:bCs/>
          <w:color w:val="000000"/>
          <w:sz w:val="24"/>
          <w:szCs w:val="24"/>
          <w:vertAlign w:val="superscript"/>
        </w:rPr>
        <w:t> </w:t>
      </w:r>
      <w:r w:rsidRPr="00814B63">
        <w:rPr>
          <w:rFonts w:ascii="Times New Roman" w:eastAsia="Times New Roman" w:hAnsi="Times New Roman" w:cs="Times New Roman"/>
          <w:b/>
          <w:bCs/>
          <w:color w:val="000000"/>
          <w:sz w:val="24"/>
          <w:szCs w:val="24"/>
        </w:rPr>
        <w:t>But now in Christ Jesus you who once were far off have been</w:t>
      </w:r>
      <w:r w:rsidRPr="00814B63">
        <w:rPr>
          <w:rFonts w:ascii="Times New Roman" w:eastAsia="Times New Roman" w:hAnsi="Times New Roman" w:cs="Times New Roman"/>
          <w:b/>
          <w:bCs/>
          <w:color w:val="000000"/>
          <w:sz w:val="24"/>
          <w:szCs w:val="24"/>
          <w:u w:val="single"/>
        </w:rPr>
        <w:t xml:space="preserve"> brought near by the blood of Christ.</w:t>
      </w:r>
      <w:r w:rsidRPr="00814B63">
        <w:rPr>
          <w:rFonts w:ascii="Times New Roman" w:eastAsia="Times New Roman" w:hAnsi="Times New Roman" w:cs="Times New Roman"/>
          <w:b/>
          <w:bCs/>
          <w:color w:val="000000"/>
          <w:sz w:val="24"/>
          <w:szCs w:val="24"/>
          <w:u w:val="single"/>
          <w:vertAlign w:val="superscript"/>
        </w:rPr>
        <w:t>14 </w:t>
      </w:r>
      <w:r w:rsidRPr="00814B63">
        <w:rPr>
          <w:rFonts w:ascii="Times New Roman" w:eastAsia="Times New Roman" w:hAnsi="Times New Roman" w:cs="Times New Roman"/>
          <w:b/>
          <w:bCs/>
          <w:color w:val="000000"/>
          <w:sz w:val="24"/>
          <w:szCs w:val="24"/>
        </w:rPr>
        <w:t xml:space="preserve">For He Himself is our peace, who has made both one, and has broken down the middle wall of separation…” </w:t>
      </w:r>
    </w:p>
    <w:p w:rsidR="00814B63" w:rsidRPr="00814B63" w:rsidRDefault="00814B63" w:rsidP="00814B63">
      <w:pPr>
        <w:shd w:val="clear" w:color="auto" w:fill="FFFFFF"/>
        <w:spacing w:beforeAutospacing="0" w:afterAutospacing="0"/>
        <w:jc w:val="left"/>
        <w:textAlignment w:val="baseline"/>
        <w:rPr>
          <w:rFonts w:ascii="Bookman Old Style" w:eastAsia="Times New Roman" w:hAnsi="Bookman Old Style" w:cs="Helvetica"/>
          <w:color w:val="000000"/>
          <w:sz w:val="40"/>
          <w:szCs w:val="40"/>
        </w:rPr>
      </w:pPr>
      <w:hyperlink r:id="rId20" w:tgtFrame="_blank" w:history="1">
        <w:r w:rsidRPr="00814B63">
          <w:rPr>
            <w:rFonts w:ascii="Times New Roman" w:eastAsia="Times New Roman" w:hAnsi="Times New Roman" w:cs="Times New Roman"/>
            <w:color w:val="1020D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line image" style="width:24.3pt;height:24.3pt"/>
          </w:pict>
        </w:r>
        <w:r w:rsidRPr="00814B63">
          <w:rPr>
            <w:rFonts w:ascii="Times New Roman" w:eastAsia="Times New Roman" w:hAnsi="Times New Roman" w:cs="Times New Roman"/>
            <w:color w:val="1020D0"/>
            <w:sz w:val="24"/>
            <w:szCs w:val="24"/>
          </w:rPr>
          <w:br/>
        </w:r>
      </w:hyperlink>
    </w:p>
    <w:p w:rsidR="00814B63" w:rsidRPr="00814B63" w:rsidRDefault="00814B63" w:rsidP="00814B63">
      <w:pPr>
        <w:shd w:val="clear" w:color="auto" w:fill="FFFFFF"/>
        <w:spacing w:beforeAutospacing="0" w:afterAutospacing="0"/>
        <w:jc w:val="left"/>
        <w:textAlignment w:val="baseline"/>
        <w:rPr>
          <w:rFonts w:ascii="Bookman Old Style" w:eastAsia="Times New Roman" w:hAnsi="Bookman Old Style" w:cs="Helvetica"/>
          <w:color w:val="000000"/>
          <w:sz w:val="40"/>
          <w:szCs w:val="40"/>
        </w:rPr>
      </w:pPr>
      <w:hyperlink r:id="rId21" w:tgtFrame="_blank" w:history="1">
        <w:r w:rsidRPr="00814B63">
          <w:rPr>
            <w:rFonts w:ascii="Times New Roman" w:eastAsia="Times New Roman" w:hAnsi="Times New Roman" w:cs="Times New Roman"/>
            <w:color w:val="1020D0"/>
            <w:sz w:val="24"/>
            <w:szCs w:val="24"/>
          </w:rPr>
          <w:pict>
            <v:shape id="_x0000_i1026" type="#_x0000_t75" alt="Inline image" style="width:24.3pt;height:24.3pt"/>
          </w:pict>
        </w:r>
        <w:r w:rsidRPr="00814B63">
          <w:rPr>
            <w:rFonts w:ascii="Times New Roman" w:eastAsia="Times New Roman" w:hAnsi="Times New Roman" w:cs="Times New Roman"/>
            <w:color w:val="1020D0"/>
            <w:sz w:val="24"/>
            <w:szCs w:val="24"/>
          </w:rPr>
          <w:br/>
        </w:r>
      </w:hyperlink>
    </w:p>
    <w:p w:rsidR="00814B63" w:rsidRPr="00814B63" w:rsidRDefault="00814B63" w:rsidP="00814B63">
      <w:pPr>
        <w:shd w:val="clear" w:color="auto" w:fill="FFFFFF"/>
        <w:spacing w:beforeAutospacing="0" w:afterAutospacing="0"/>
        <w:jc w:val="left"/>
        <w:textAlignment w:val="baseline"/>
        <w:rPr>
          <w:rFonts w:ascii="Bookman Old Style" w:eastAsia="Times New Roman" w:hAnsi="Bookman Old Style" w:cs="Helvetica"/>
          <w:color w:val="000000"/>
          <w:sz w:val="40"/>
          <w:szCs w:val="40"/>
        </w:rPr>
      </w:pPr>
      <w:r w:rsidRPr="00814B63">
        <w:rPr>
          <w:rFonts w:ascii="Times New Roman" w:eastAsia="Times New Roman" w:hAnsi="Times New Roman" w:cs="Times New Roman"/>
          <w:color w:val="000000"/>
          <w:sz w:val="24"/>
          <w:szCs w:val="24"/>
        </w:rPr>
        <w:t> </w:t>
      </w:r>
    </w:p>
    <w:p w:rsidR="00B27524" w:rsidRDefault="00B27524"/>
    <w:sectPr w:rsidR="00B27524" w:rsidSect="00814B6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97D" w:rsidRDefault="007F397D" w:rsidP="00814B63">
      <w:pPr>
        <w:spacing w:before="0" w:after="0"/>
      </w:pPr>
      <w:r>
        <w:separator/>
      </w:r>
    </w:p>
  </w:endnote>
  <w:endnote w:type="continuationSeparator" w:id="0">
    <w:p w:rsidR="007F397D" w:rsidRDefault="007F397D" w:rsidP="00814B6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63" w:rsidRDefault="00814B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63" w:rsidRDefault="00814B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63" w:rsidRDefault="00814B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97D" w:rsidRDefault="007F397D" w:rsidP="00814B63">
      <w:pPr>
        <w:spacing w:before="0" w:after="0"/>
      </w:pPr>
      <w:r>
        <w:separator/>
      </w:r>
    </w:p>
  </w:footnote>
  <w:footnote w:type="continuationSeparator" w:id="0">
    <w:p w:rsidR="007F397D" w:rsidRDefault="007F397D" w:rsidP="00814B6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63" w:rsidRDefault="00814B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0628"/>
      <w:docPartObj>
        <w:docPartGallery w:val="Page Numbers (Top of Page)"/>
        <w:docPartUnique/>
      </w:docPartObj>
    </w:sdtPr>
    <w:sdtEndPr>
      <w:rPr>
        <w:color w:val="7F7F7F" w:themeColor="background1" w:themeShade="7F"/>
        <w:spacing w:val="60"/>
      </w:rPr>
    </w:sdtEndPr>
    <w:sdtContent>
      <w:p w:rsidR="00814B63" w:rsidRDefault="00814B63">
        <w:pPr>
          <w:pStyle w:val="Header"/>
          <w:pBdr>
            <w:bottom w:val="single" w:sz="4" w:space="1" w:color="D9D9D9" w:themeColor="background1" w:themeShade="D9"/>
          </w:pBdr>
          <w:rPr>
            <w:b/>
          </w:rPr>
        </w:pPr>
        <w:fldSimple w:instr=" PAGE   \* MERGEFORMAT ">
          <w:r w:rsidRPr="00814B63">
            <w:rPr>
              <w:b/>
              <w:noProof/>
            </w:rPr>
            <w:t>2</w:t>
          </w:r>
        </w:fldSimple>
        <w:r>
          <w:rPr>
            <w:b/>
          </w:rPr>
          <w:t xml:space="preserve"> | </w:t>
        </w:r>
        <w:r>
          <w:rPr>
            <w:color w:val="7F7F7F" w:themeColor="background1" w:themeShade="7F"/>
            <w:spacing w:val="60"/>
          </w:rPr>
          <w:t>Page</w:t>
        </w:r>
      </w:p>
    </w:sdtContent>
  </w:sdt>
  <w:p w:rsidR="00814B63" w:rsidRDefault="00814B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63" w:rsidRDefault="00814B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2054"/>
    <w:multiLevelType w:val="hybridMultilevel"/>
    <w:tmpl w:val="8AD21414"/>
    <w:lvl w:ilvl="0" w:tplc="7C6A7C30">
      <w:start w:val="1"/>
      <w:numFmt w:val="decimal"/>
      <w:lvlText w:val="%1."/>
      <w:lvlJc w:val="left"/>
      <w:pPr>
        <w:ind w:left="1440" w:hanging="720"/>
      </w:pPr>
      <w:rPr>
        <w:rFonts w:ascii="Times New Roman" w:hAnsi="Times New Roman" w:cs="Times New Roman" w:hint="default"/>
        <w:b/>
        <w:sz w:val="24"/>
      </w:rPr>
    </w:lvl>
    <w:lvl w:ilvl="1" w:tplc="417A6C8C">
      <w:start w:val="1"/>
      <w:numFmt w:val="lowerLetter"/>
      <w:lvlText w:val="%2."/>
      <w:lvlJc w:val="left"/>
      <w:pPr>
        <w:ind w:left="1800" w:hanging="360"/>
      </w:pPr>
      <w:rPr>
        <w:rFonts w:ascii="Times New Roman" w:hAnsi="Times New Roman" w:cs="Times New Roman" w:hint="default"/>
        <w:sz w:val="24"/>
        <w:szCs w:val="24"/>
      </w:rPr>
    </w:lvl>
    <w:lvl w:ilvl="2" w:tplc="AD6C7B32">
      <w:start w:val="1"/>
      <w:numFmt w:val="lowerLetter"/>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3C4E0B"/>
    <w:multiLevelType w:val="multilevel"/>
    <w:tmpl w:val="7172A4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B2B66"/>
    <w:multiLevelType w:val="multilevel"/>
    <w:tmpl w:val="53F446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FA43DB"/>
    <w:multiLevelType w:val="multilevel"/>
    <w:tmpl w:val="2078E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E05CA6"/>
    <w:multiLevelType w:val="multilevel"/>
    <w:tmpl w:val="26E0DF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2E2B55"/>
    <w:multiLevelType w:val="multilevel"/>
    <w:tmpl w:val="30C0A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EF21A2"/>
    <w:multiLevelType w:val="multilevel"/>
    <w:tmpl w:val="5E763F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14B63"/>
    <w:rsid w:val="0000064A"/>
    <w:rsid w:val="00001010"/>
    <w:rsid w:val="00001302"/>
    <w:rsid w:val="00001410"/>
    <w:rsid w:val="0000166C"/>
    <w:rsid w:val="00001BFA"/>
    <w:rsid w:val="00002EE2"/>
    <w:rsid w:val="000034A6"/>
    <w:rsid w:val="00003D52"/>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023"/>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1FA9"/>
    <w:rsid w:val="000B2495"/>
    <w:rsid w:val="000B271E"/>
    <w:rsid w:val="000B2837"/>
    <w:rsid w:val="000B28D1"/>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4F7"/>
    <w:rsid w:val="000C0CA7"/>
    <w:rsid w:val="000C14D1"/>
    <w:rsid w:val="000C1EC6"/>
    <w:rsid w:val="000C2DD7"/>
    <w:rsid w:val="000C3498"/>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6C4"/>
    <w:rsid w:val="00121B1B"/>
    <w:rsid w:val="00121E29"/>
    <w:rsid w:val="00121EBB"/>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AB7"/>
    <w:rsid w:val="00136A70"/>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2FEA"/>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92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5ED"/>
    <w:rsid w:val="002517F1"/>
    <w:rsid w:val="00251BD3"/>
    <w:rsid w:val="0025206D"/>
    <w:rsid w:val="002525F0"/>
    <w:rsid w:val="002535B1"/>
    <w:rsid w:val="0025370F"/>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D7D8F"/>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6B0B"/>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F33"/>
    <w:rsid w:val="0036790A"/>
    <w:rsid w:val="0037026B"/>
    <w:rsid w:val="0037052D"/>
    <w:rsid w:val="003711E4"/>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5A"/>
    <w:rsid w:val="003778AF"/>
    <w:rsid w:val="00377A89"/>
    <w:rsid w:val="00377B7A"/>
    <w:rsid w:val="00377BDC"/>
    <w:rsid w:val="00377DC8"/>
    <w:rsid w:val="0038047D"/>
    <w:rsid w:val="0038067F"/>
    <w:rsid w:val="00380934"/>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424"/>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AB"/>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1304"/>
    <w:rsid w:val="00472257"/>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6EF0"/>
    <w:rsid w:val="004B720D"/>
    <w:rsid w:val="004B736D"/>
    <w:rsid w:val="004B783E"/>
    <w:rsid w:val="004B7B5D"/>
    <w:rsid w:val="004B7BAC"/>
    <w:rsid w:val="004B7E82"/>
    <w:rsid w:val="004B7F22"/>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B5D"/>
    <w:rsid w:val="004C3FB2"/>
    <w:rsid w:val="004C4163"/>
    <w:rsid w:val="004C41FF"/>
    <w:rsid w:val="004C46FC"/>
    <w:rsid w:val="004C4A48"/>
    <w:rsid w:val="004C4BD6"/>
    <w:rsid w:val="004C5CE8"/>
    <w:rsid w:val="004C610B"/>
    <w:rsid w:val="004C68F3"/>
    <w:rsid w:val="004C69BD"/>
    <w:rsid w:val="004C6B03"/>
    <w:rsid w:val="004C6C4B"/>
    <w:rsid w:val="004D0AC7"/>
    <w:rsid w:val="004D0B5E"/>
    <w:rsid w:val="004D0BD2"/>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D7AE6"/>
    <w:rsid w:val="004E05BD"/>
    <w:rsid w:val="004E073A"/>
    <w:rsid w:val="004E0859"/>
    <w:rsid w:val="004E144F"/>
    <w:rsid w:val="004E1C2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500B"/>
    <w:rsid w:val="004F50DB"/>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0767A"/>
    <w:rsid w:val="00507840"/>
    <w:rsid w:val="00510362"/>
    <w:rsid w:val="005113C7"/>
    <w:rsid w:val="0051150F"/>
    <w:rsid w:val="0051188D"/>
    <w:rsid w:val="005130EE"/>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14"/>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4695"/>
    <w:rsid w:val="00565390"/>
    <w:rsid w:val="00565C75"/>
    <w:rsid w:val="005661B2"/>
    <w:rsid w:val="0056623F"/>
    <w:rsid w:val="00566C73"/>
    <w:rsid w:val="00567CB0"/>
    <w:rsid w:val="00567E9A"/>
    <w:rsid w:val="0057006E"/>
    <w:rsid w:val="00570303"/>
    <w:rsid w:val="00570321"/>
    <w:rsid w:val="00570F1A"/>
    <w:rsid w:val="00571879"/>
    <w:rsid w:val="00572106"/>
    <w:rsid w:val="005733C3"/>
    <w:rsid w:val="0057343A"/>
    <w:rsid w:val="005734F1"/>
    <w:rsid w:val="00573640"/>
    <w:rsid w:val="00573C2F"/>
    <w:rsid w:val="00573F19"/>
    <w:rsid w:val="00574019"/>
    <w:rsid w:val="00574248"/>
    <w:rsid w:val="005742D8"/>
    <w:rsid w:val="00574A1A"/>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3C96"/>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21C1"/>
    <w:rsid w:val="005E2317"/>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B2E"/>
    <w:rsid w:val="00610F8E"/>
    <w:rsid w:val="00611603"/>
    <w:rsid w:val="00611623"/>
    <w:rsid w:val="00611887"/>
    <w:rsid w:val="00611C3C"/>
    <w:rsid w:val="00611F08"/>
    <w:rsid w:val="00612BB7"/>
    <w:rsid w:val="00612DA1"/>
    <w:rsid w:val="0061337A"/>
    <w:rsid w:val="006134F2"/>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A1D"/>
    <w:rsid w:val="00620C9A"/>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06F"/>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4D3"/>
    <w:rsid w:val="00677782"/>
    <w:rsid w:val="006809CE"/>
    <w:rsid w:val="00680FDF"/>
    <w:rsid w:val="0068136D"/>
    <w:rsid w:val="00681819"/>
    <w:rsid w:val="00682260"/>
    <w:rsid w:val="0068263F"/>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728"/>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280"/>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1A9"/>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6"/>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397D"/>
    <w:rsid w:val="007F492E"/>
    <w:rsid w:val="007F5159"/>
    <w:rsid w:val="007F58AE"/>
    <w:rsid w:val="007F59BE"/>
    <w:rsid w:val="007F6289"/>
    <w:rsid w:val="007F7BB4"/>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4B63"/>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0356"/>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2FE5"/>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9A5"/>
    <w:rsid w:val="008E0E70"/>
    <w:rsid w:val="008E0E91"/>
    <w:rsid w:val="008E1A65"/>
    <w:rsid w:val="008E1BF8"/>
    <w:rsid w:val="008E2302"/>
    <w:rsid w:val="008E2D0E"/>
    <w:rsid w:val="008E3069"/>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A45"/>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60D"/>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A23"/>
    <w:rsid w:val="00942B2B"/>
    <w:rsid w:val="0094307B"/>
    <w:rsid w:val="00944224"/>
    <w:rsid w:val="009448F1"/>
    <w:rsid w:val="00945C25"/>
    <w:rsid w:val="009465AA"/>
    <w:rsid w:val="00946C45"/>
    <w:rsid w:val="0094758E"/>
    <w:rsid w:val="0094787E"/>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41CD"/>
    <w:rsid w:val="009645B8"/>
    <w:rsid w:val="009647FD"/>
    <w:rsid w:val="00965091"/>
    <w:rsid w:val="00965573"/>
    <w:rsid w:val="0096577B"/>
    <w:rsid w:val="00965AC2"/>
    <w:rsid w:val="00965AF2"/>
    <w:rsid w:val="009661B1"/>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5132"/>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763"/>
    <w:rsid w:val="009F2D3C"/>
    <w:rsid w:val="009F2F34"/>
    <w:rsid w:val="009F38A9"/>
    <w:rsid w:val="009F3C07"/>
    <w:rsid w:val="009F3E03"/>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08E"/>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A87"/>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A68"/>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C02"/>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2634"/>
    <w:rsid w:val="00AE2CAB"/>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0C9"/>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86A"/>
    <w:rsid w:val="00B01C00"/>
    <w:rsid w:val="00B022BF"/>
    <w:rsid w:val="00B027EF"/>
    <w:rsid w:val="00B027F4"/>
    <w:rsid w:val="00B029D2"/>
    <w:rsid w:val="00B02BF2"/>
    <w:rsid w:val="00B0306B"/>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0B"/>
    <w:rsid w:val="00B20971"/>
    <w:rsid w:val="00B20E68"/>
    <w:rsid w:val="00B20FF7"/>
    <w:rsid w:val="00B217AF"/>
    <w:rsid w:val="00B21E58"/>
    <w:rsid w:val="00B21F0A"/>
    <w:rsid w:val="00B23271"/>
    <w:rsid w:val="00B24384"/>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26F7"/>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849"/>
    <w:rsid w:val="00B7398D"/>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913"/>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3AB"/>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5A6"/>
    <w:rsid w:val="00BC5699"/>
    <w:rsid w:val="00BC58EC"/>
    <w:rsid w:val="00BC63ED"/>
    <w:rsid w:val="00BC6596"/>
    <w:rsid w:val="00BC6A9D"/>
    <w:rsid w:val="00BC71AD"/>
    <w:rsid w:val="00BC76E1"/>
    <w:rsid w:val="00BC7D1C"/>
    <w:rsid w:val="00BC7F37"/>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682"/>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16E"/>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0E"/>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113A"/>
    <w:rsid w:val="00C911C6"/>
    <w:rsid w:val="00C91703"/>
    <w:rsid w:val="00C921CC"/>
    <w:rsid w:val="00C948B1"/>
    <w:rsid w:val="00C952C8"/>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319"/>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39FC"/>
    <w:rsid w:val="00CC400F"/>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3C0"/>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11B"/>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C4C"/>
    <w:rsid w:val="00DA0F74"/>
    <w:rsid w:val="00DA0F98"/>
    <w:rsid w:val="00DA11B6"/>
    <w:rsid w:val="00DA1285"/>
    <w:rsid w:val="00DA1627"/>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90"/>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3D7"/>
    <w:rsid w:val="00E505FD"/>
    <w:rsid w:val="00E50AAF"/>
    <w:rsid w:val="00E51495"/>
    <w:rsid w:val="00E51AC1"/>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BC6"/>
    <w:rsid w:val="00E71CFE"/>
    <w:rsid w:val="00E72375"/>
    <w:rsid w:val="00E72AEF"/>
    <w:rsid w:val="00E72D94"/>
    <w:rsid w:val="00E73510"/>
    <w:rsid w:val="00E74265"/>
    <w:rsid w:val="00E748CC"/>
    <w:rsid w:val="00E7492B"/>
    <w:rsid w:val="00E74B78"/>
    <w:rsid w:val="00E74CB8"/>
    <w:rsid w:val="00E74D91"/>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539"/>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A28"/>
    <w:rsid w:val="00ED6F6F"/>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63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5F53"/>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129"/>
    <w:rsid w:val="00F637F9"/>
    <w:rsid w:val="00F63847"/>
    <w:rsid w:val="00F63CD7"/>
    <w:rsid w:val="00F644F3"/>
    <w:rsid w:val="00F64583"/>
    <w:rsid w:val="00F66C96"/>
    <w:rsid w:val="00F676BF"/>
    <w:rsid w:val="00F6796E"/>
    <w:rsid w:val="00F7072E"/>
    <w:rsid w:val="00F708F9"/>
    <w:rsid w:val="00F70978"/>
    <w:rsid w:val="00F70A72"/>
    <w:rsid w:val="00F70EDA"/>
    <w:rsid w:val="00F715FC"/>
    <w:rsid w:val="00F72F9B"/>
    <w:rsid w:val="00F74781"/>
    <w:rsid w:val="00F747D2"/>
    <w:rsid w:val="00F74BB2"/>
    <w:rsid w:val="00F7650F"/>
    <w:rsid w:val="00F7672C"/>
    <w:rsid w:val="00F769A2"/>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97FA7"/>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4B63"/>
    <w:rPr>
      <w:color w:val="0000FF"/>
      <w:u w:val="single"/>
    </w:rPr>
  </w:style>
  <w:style w:type="character" w:styleId="Emphasis">
    <w:name w:val="Emphasis"/>
    <w:basedOn w:val="DefaultParagraphFont"/>
    <w:uiPriority w:val="20"/>
    <w:qFormat/>
    <w:rsid w:val="00814B63"/>
    <w:rPr>
      <w:i/>
      <w:iCs/>
    </w:rPr>
  </w:style>
  <w:style w:type="character" w:styleId="Strong">
    <w:name w:val="Strong"/>
    <w:basedOn w:val="DefaultParagraphFont"/>
    <w:uiPriority w:val="22"/>
    <w:qFormat/>
    <w:rsid w:val="00814B63"/>
    <w:rPr>
      <w:b/>
      <w:bCs/>
    </w:rPr>
  </w:style>
  <w:style w:type="paragraph" w:styleId="ListParagraph">
    <w:name w:val="List Paragraph"/>
    <w:basedOn w:val="Normal"/>
    <w:uiPriority w:val="34"/>
    <w:qFormat/>
    <w:rsid w:val="00814B63"/>
    <w:pPr>
      <w:ind w:left="720"/>
      <w:contextualSpacing/>
    </w:pPr>
  </w:style>
  <w:style w:type="paragraph" w:styleId="Header">
    <w:name w:val="header"/>
    <w:basedOn w:val="Normal"/>
    <w:link w:val="HeaderChar"/>
    <w:uiPriority w:val="99"/>
    <w:unhideWhenUsed/>
    <w:rsid w:val="00814B63"/>
    <w:pPr>
      <w:tabs>
        <w:tab w:val="center" w:pos="4680"/>
        <w:tab w:val="right" w:pos="9360"/>
      </w:tabs>
      <w:spacing w:before="0" w:after="0"/>
    </w:pPr>
  </w:style>
  <w:style w:type="character" w:customStyle="1" w:styleId="HeaderChar">
    <w:name w:val="Header Char"/>
    <w:basedOn w:val="DefaultParagraphFont"/>
    <w:link w:val="Header"/>
    <w:uiPriority w:val="99"/>
    <w:rsid w:val="00814B63"/>
  </w:style>
  <w:style w:type="paragraph" w:styleId="Footer">
    <w:name w:val="footer"/>
    <w:basedOn w:val="Normal"/>
    <w:link w:val="FooterChar"/>
    <w:uiPriority w:val="99"/>
    <w:semiHidden/>
    <w:unhideWhenUsed/>
    <w:rsid w:val="00814B63"/>
    <w:pPr>
      <w:tabs>
        <w:tab w:val="center" w:pos="4680"/>
        <w:tab w:val="right" w:pos="9360"/>
      </w:tabs>
      <w:spacing w:before="0" w:after="0"/>
    </w:pPr>
  </w:style>
  <w:style w:type="character" w:customStyle="1" w:styleId="FooterChar">
    <w:name w:val="Footer Char"/>
    <w:basedOn w:val="DefaultParagraphFont"/>
    <w:link w:val="Footer"/>
    <w:uiPriority w:val="99"/>
    <w:semiHidden/>
    <w:rsid w:val="00814B63"/>
  </w:style>
</w:styles>
</file>

<file path=word/webSettings.xml><?xml version="1.0" encoding="utf-8"?>
<w:webSettings xmlns:r="http://schemas.openxmlformats.org/officeDocument/2006/relationships" xmlns:w="http://schemas.openxmlformats.org/wordprocessingml/2006/main">
  <w:divs>
    <w:div w:id="1145705540">
      <w:bodyDiv w:val="1"/>
      <w:marLeft w:val="0"/>
      <w:marRight w:val="0"/>
      <w:marTop w:val="0"/>
      <w:marBottom w:val="0"/>
      <w:divBdr>
        <w:top w:val="none" w:sz="0" w:space="0" w:color="auto"/>
        <w:left w:val="none" w:sz="0" w:space="0" w:color="auto"/>
        <w:bottom w:val="none" w:sz="0" w:space="0" w:color="auto"/>
        <w:right w:val="none" w:sz="0" w:space="0" w:color="auto"/>
      </w:divBdr>
      <w:divsChild>
        <w:div w:id="1820152306">
          <w:marLeft w:val="0"/>
          <w:marRight w:val="0"/>
          <w:marTop w:val="0"/>
          <w:marBottom w:val="0"/>
          <w:divBdr>
            <w:top w:val="none" w:sz="0" w:space="0" w:color="auto"/>
            <w:left w:val="none" w:sz="0" w:space="0" w:color="auto"/>
            <w:bottom w:val="none" w:sz="0" w:space="0" w:color="auto"/>
            <w:right w:val="none" w:sz="0" w:space="0" w:color="auto"/>
          </w:divBdr>
          <w:divsChild>
            <w:div w:id="2022467918">
              <w:marLeft w:val="0"/>
              <w:marRight w:val="0"/>
              <w:marTop w:val="0"/>
              <w:marBottom w:val="0"/>
              <w:divBdr>
                <w:top w:val="none" w:sz="0" w:space="0" w:color="auto"/>
                <w:left w:val="none" w:sz="0" w:space="0" w:color="auto"/>
                <w:bottom w:val="none" w:sz="0" w:space="0" w:color="auto"/>
                <w:right w:val="none" w:sz="0" w:space="0" w:color="auto"/>
              </w:divBdr>
              <w:divsChild>
                <w:div w:id="1983852287">
                  <w:marLeft w:val="0"/>
                  <w:marRight w:val="0"/>
                  <w:marTop w:val="0"/>
                  <w:marBottom w:val="0"/>
                  <w:divBdr>
                    <w:top w:val="none" w:sz="0" w:space="0" w:color="auto"/>
                    <w:left w:val="none" w:sz="0" w:space="0" w:color="auto"/>
                    <w:bottom w:val="none" w:sz="0" w:space="0" w:color="auto"/>
                    <w:right w:val="none" w:sz="0" w:space="0" w:color="auto"/>
                  </w:divBdr>
                  <w:divsChild>
                    <w:div w:id="266817811">
                      <w:marLeft w:val="0"/>
                      <w:marRight w:val="0"/>
                      <w:marTop w:val="0"/>
                      <w:marBottom w:val="0"/>
                      <w:divBdr>
                        <w:top w:val="none" w:sz="0" w:space="0" w:color="auto"/>
                        <w:left w:val="none" w:sz="0" w:space="0" w:color="auto"/>
                        <w:bottom w:val="none" w:sz="0" w:space="0" w:color="auto"/>
                        <w:right w:val="none" w:sz="0" w:space="0" w:color="auto"/>
                      </w:divBdr>
                      <w:divsChild>
                        <w:div w:id="689261857">
                          <w:marLeft w:val="0"/>
                          <w:marRight w:val="0"/>
                          <w:marTop w:val="0"/>
                          <w:marBottom w:val="0"/>
                          <w:divBdr>
                            <w:top w:val="none" w:sz="0" w:space="0" w:color="auto"/>
                            <w:left w:val="none" w:sz="0" w:space="0" w:color="auto"/>
                            <w:bottom w:val="none" w:sz="0" w:space="0" w:color="auto"/>
                            <w:right w:val="none" w:sz="0" w:space="0" w:color="auto"/>
                          </w:divBdr>
                          <w:divsChild>
                            <w:div w:id="1954556328">
                              <w:marLeft w:val="0"/>
                              <w:marRight w:val="0"/>
                              <w:marTop w:val="0"/>
                              <w:marBottom w:val="0"/>
                              <w:divBdr>
                                <w:top w:val="none" w:sz="0" w:space="0" w:color="auto"/>
                                <w:left w:val="none" w:sz="0" w:space="0" w:color="auto"/>
                                <w:bottom w:val="none" w:sz="0" w:space="0" w:color="auto"/>
                                <w:right w:val="none" w:sz="0" w:space="0" w:color="auto"/>
                              </w:divBdr>
                              <w:divsChild>
                                <w:div w:id="863518871">
                                  <w:marLeft w:val="0"/>
                                  <w:marRight w:val="0"/>
                                  <w:marTop w:val="0"/>
                                  <w:marBottom w:val="0"/>
                                  <w:divBdr>
                                    <w:top w:val="none" w:sz="0" w:space="0" w:color="auto"/>
                                    <w:left w:val="none" w:sz="0" w:space="0" w:color="auto"/>
                                    <w:bottom w:val="none" w:sz="0" w:space="0" w:color="auto"/>
                                    <w:right w:val="none" w:sz="0" w:space="0" w:color="auto"/>
                                  </w:divBdr>
                                  <w:divsChild>
                                    <w:div w:id="833493786">
                                      <w:marLeft w:val="0"/>
                                      <w:marRight w:val="0"/>
                                      <w:marTop w:val="0"/>
                                      <w:marBottom w:val="0"/>
                                      <w:divBdr>
                                        <w:top w:val="none" w:sz="0" w:space="0" w:color="auto"/>
                                        <w:left w:val="none" w:sz="0" w:space="0" w:color="auto"/>
                                        <w:bottom w:val="none" w:sz="0" w:space="0" w:color="auto"/>
                                        <w:right w:val="none" w:sz="0" w:space="0" w:color="auto"/>
                                      </w:divBdr>
                                      <w:divsChild>
                                        <w:div w:id="461657649">
                                          <w:marLeft w:val="0"/>
                                          <w:marRight w:val="0"/>
                                          <w:marTop w:val="0"/>
                                          <w:marBottom w:val="0"/>
                                          <w:divBdr>
                                            <w:top w:val="none" w:sz="0" w:space="0" w:color="auto"/>
                                            <w:left w:val="none" w:sz="0" w:space="0" w:color="auto"/>
                                            <w:bottom w:val="none" w:sz="0" w:space="0" w:color="auto"/>
                                            <w:right w:val="none" w:sz="0" w:space="0" w:color="auto"/>
                                          </w:divBdr>
                                          <w:divsChild>
                                            <w:div w:id="392697691">
                                              <w:marLeft w:val="0"/>
                                              <w:marRight w:val="0"/>
                                              <w:marTop w:val="0"/>
                                              <w:marBottom w:val="0"/>
                                              <w:divBdr>
                                                <w:top w:val="none" w:sz="0" w:space="0" w:color="auto"/>
                                                <w:left w:val="none" w:sz="0" w:space="0" w:color="auto"/>
                                                <w:bottom w:val="none" w:sz="0" w:space="0" w:color="auto"/>
                                                <w:right w:val="none" w:sz="0" w:space="0" w:color="auto"/>
                                              </w:divBdr>
                                              <w:divsChild>
                                                <w:div w:id="1053426879">
                                                  <w:marLeft w:val="0"/>
                                                  <w:marRight w:val="0"/>
                                                  <w:marTop w:val="0"/>
                                                  <w:marBottom w:val="0"/>
                                                  <w:divBdr>
                                                    <w:top w:val="none" w:sz="0" w:space="0" w:color="auto"/>
                                                    <w:left w:val="none" w:sz="0" w:space="0" w:color="auto"/>
                                                    <w:bottom w:val="none" w:sz="0" w:space="0" w:color="auto"/>
                                                    <w:right w:val="none" w:sz="0" w:space="0" w:color="auto"/>
                                                  </w:divBdr>
                                                  <w:divsChild>
                                                    <w:div w:id="256595152">
                                                      <w:marLeft w:val="0"/>
                                                      <w:marRight w:val="0"/>
                                                      <w:marTop w:val="0"/>
                                                      <w:marBottom w:val="0"/>
                                                      <w:divBdr>
                                                        <w:top w:val="none" w:sz="0" w:space="0" w:color="auto"/>
                                                        <w:left w:val="none" w:sz="0" w:space="0" w:color="auto"/>
                                                        <w:bottom w:val="none" w:sz="0" w:space="0" w:color="auto"/>
                                                        <w:right w:val="none" w:sz="0" w:space="0" w:color="auto"/>
                                                      </w:divBdr>
                                                      <w:divsChild>
                                                        <w:div w:id="1478688915">
                                                          <w:marLeft w:val="0"/>
                                                          <w:marRight w:val="0"/>
                                                          <w:marTop w:val="0"/>
                                                          <w:marBottom w:val="0"/>
                                                          <w:divBdr>
                                                            <w:top w:val="none" w:sz="0" w:space="0" w:color="auto"/>
                                                            <w:left w:val="none" w:sz="0" w:space="0" w:color="auto"/>
                                                            <w:bottom w:val="none" w:sz="0" w:space="0" w:color="auto"/>
                                                            <w:right w:val="none" w:sz="0" w:space="0" w:color="auto"/>
                                                          </w:divBdr>
                                                          <w:divsChild>
                                                            <w:div w:id="363798666">
                                                              <w:marLeft w:val="0"/>
                                                              <w:marRight w:val="0"/>
                                                              <w:marTop w:val="0"/>
                                                              <w:marBottom w:val="0"/>
                                                              <w:divBdr>
                                                                <w:top w:val="none" w:sz="0" w:space="0" w:color="auto"/>
                                                                <w:left w:val="none" w:sz="0" w:space="0" w:color="auto"/>
                                                                <w:bottom w:val="none" w:sz="0" w:space="0" w:color="auto"/>
                                                                <w:right w:val="none" w:sz="0" w:space="0" w:color="auto"/>
                                                              </w:divBdr>
                                                              <w:divsChild>
                                                                <w:div w:id="1775326498">
                                                                  <w:marLeft w:val="0"/>
                                                                  <w:marRight w:val="0"/>
                                                                  <w:marTop w:val="0"/>
                                                                  <w:marBottom w:val="0"/>
                                                                  <w:divBdr>
                                                                    <w:top w:val="none" w:sz="0" w:space="0" w:color="auto"/>
                                                                    <w:left w:val="none" w:sz="0" w:space="0" w:color="auto"/>
                                                                    <w:bottom w:val="none" w:sz="0" w:space="0" w:color="auto"/>
                                                                    <w:right w:val="none" w:sz="0" w:space="0" w:color="auto"/>
                                                                  </w:divBdr>
                                                                  <w:divsChild>
                                                                    <w:div w:id="1774275809">
                                                                      <w:marLeft w:val="0"/>
                                                                      <w:marRight w:val="0"/>
                                                                      <w:marTop w:val="0"/>
                                                                      <w:marBottom w:val="0"/>
                                                                      <w:divBdr>
                                                                        <w:top w:val="none" w:sz="0" w:space="0" w:color="auto"/>
                                                                        <w:left w:val="none" w:sz="0" w:space="0" w:color="auto"/>
                                                                        <w:bottom w:val="none" w:sz="0" w:space="0" w:color="auto"/>
                                                                        <w:right w:val="none" w:sz="0" w:space="0" w:color="auto"/>
                                                                      </w:divBdr>
                                                                      <w:divsChild>
                                                                        <w:div w:id="1846092782">
                                                                          <w:marLeft w:val="0"/>
                                                                          <w:marRight w:val="0"/>
                                                                          <w:marTop w:val="0"/>
                                                                          <w:marBottom w:val="0"/>
                                                                          <w:divBdr>
                                                                            <w:top w:val="none" w:sz="0" w:space="0" w:color="auto"/>
                                                                            <w:left w:val="none" w:sz="0" w:space="0" w:color="auto"/>
                                                                            <w:bottom w:val="none" w:sz="0" w:space="0" w:color="auto"/>
                                                                            <w:right w:val="none" w:sz="0" w:space="0" w:color="auto"/>
                                                                          </w:divBdr>
                                                                          <w:divsChild>
                                                                            <w:div w:id="1997680583">
                                                                              <w:marLeft w:val="0"/>
                                                                              <w:marRight w:val="0"/>
                                                                              <w:marTop w:val="0"/>
                                                                              <w:marBottom w:val="0"/>
                                                                              <w:divBdr>
                                                                                <w:top w:val="none" w:sz="0" w:space="0" w:color="auto"/>
                                                                                <w:left w:val="none" w:sz="0" w:space="0" w:color="auto"/>
                                                                                <w:bottom w:val="none" w:sz="0" w:space="0" w:color="auto"/>
                                                                                <w:right w:val="none" w:sz="0" w:space="0" w:color="auto"/>
                                                                              </w:divBdr>
                                                                              <w:divsChild>
                                                                                <w:div w:id="285934715">
                                                                                  <w:marLeft w:val="0"/>
                                                                                  <w:marRight w:val="0"/>
                                                                                  <w:marTop w:val="0"/>
                                                                                  <w:marBottom w:val="0"/>
                                                                                  <w:divBdr>
                                                                                    <w:top w:val="none" w:sz="0" w:space="0" w:color="auto"/>
                                                                                    <w:left w:val="none" w:sz="0" w:space="0" w:color="auto"/>
                                                                                    <w:bottom w:val="none" w:sz="0" w:space="0" w:color="auto"/>
                                                                                    <w:right w:val="none" w:sz="0" w:space="0" w:color="auto"/>
                                                                                  </w:divBdr>
                                                                                  <w:divsChild>
                                                                                    <w:div w:id="627584674">
                                                                                      <w:marLeft w:val="0"/>
                                                                                      <w:marRight w:val="0"/>
                                                                                      <w:marTop w:val="0"/>
                                                                                      <w:marBottom w:val="0"/>
                                                                                      <w:divBdr>
                                                                                        <w:top w:val="none" w:sz="0" w:space="0" w:color="auto"/>
                                                                                        <w:left w:val="none" w:sz="0" w:space="0" w:color="auto"/>
                                                                                        <w:bottom w:val="none" w:sz="0" w:space="0" w:color="auto"/>
                                                                                        <w:right w:val="none" w:sz="0" w:space="0" w:color="auto"/>
                                                                                      </w:divBdr>
                                                                                      <w:divsChild>
                                                                                        <w:div w:id="411126099">
                                                                                          <w:marLeft w:val="0"/>
                                                                                          <w:marRight w:val="0"/>
                                                                                          <w:marTop w:val="0"/>
                                                                                          <w:marBottom w:val="0"/>
                                                                                          <w:divBdr>
                                                                                            <w:top w:val="single" w:sz="8" w:space="1" w:color="auto"/>
                                                                                            <w:left w:val="single" w:sz="8" w:space="4" w:color="auto"/>
                                                                                            <w:bottom w:val="single" w:sz="8" w:space="1" w:color="auto"/>
                                                                                            <w:right w:val="single" w:sz="8" w:space="4" w:color="auto"/>
                                                                                          </w:divBdr>
                                                                                          <w:divsChild>
                                                                                            <w:div w:id="1248802583">
                                                                                              <w:marLeft w:val="0"/>
                                                                                              <w:marRight w:val="0"/>
                                                                                              <w:marTop w:val="0"/>
                                                                                              <w:marBottom w:val="0"/>
                                                                                              <w:divBdr>
                                                                                                <w:top w:val="none" w:sz="0" w:space="0" w:color="auto"/>
                                                                                                <w:left w:val="none" w:sz="0" w:space="0" w:color="auto"/>
                                                                                                <w:bottom w:val="none" w:sz="0" w:space="0" w:color="auto"/>
                                                                                                <w:right w:val="none" w:sz="0" w:space="0" w:color="auto"/>
                                                                                              </w:divBdr>
                                                                                            </w:div>
                                                                                          </w:divsChild>
                                                                                        </w:div>
                                                                                        <w:div w:id="534389990">
                                                                                          <w:marLeft w:val="900"/>
                                                                                          <w:marRight w:val="1440"/>
                                                                                          <w:marTop w:val="100"/>
                                                                                          <w:marBottom w:val="360"/>
                                                                                          <w:divBdr>
                                                                                            <w:top w:val="none" w:sz="0" w:space="0" w:color="auto"/>
                                                                                            <w:left w:val="none" w:sz="0" w:space="0" w:color="auto"/>
                                                                                            <w:bottom w:val="none" w:sz="0" w:space="0" w:color="auto"/>
                                                                                            <w:right w:val="none" w:sz="0" w:space="0" w:color="auto"/>
                                                                                          </w:divBdr>
                                                                                        </w:div>
                                                                                        <w:div w:id="587539266">
                                                                                          <w:marLeft w:val="900"/>
                                                                                          <w:marRight w:val="1440"/>
                                                                                          <w:marTop w:val="100"/>
                                                                                          <w:marBottom w:val="360"/>
                                                                                          <w:divBdr>
                                                                                            <w:top w:val="none" w:sz="0" w:space="0" w:color="auto"/>
                                                                                            <w:left w:val="none" w:sz="0" w:space="0" w:color="auto"/>
                                                                                            <w:bottom w:val="none" w:sz="0" w:space="0" w:color="auto"/>
                                                                                            <w:right w:val="none" w:sz="0" w:space="0" w:color="auto"/>
                                                                                          </w:divBdr>
                                                                                        </w:div>
                                                                                        <w:div w:id="854349668">
                                                                                          <w:marLeft w:val="0"/>
                                                                                          <w:marRight w:val="1440"/>
                                                                                          <w:marTop w:val="100"/>
                                                                                          <w:marBottom w:val="360"/>
                                                                                          <w:divBdr>
                                                                                            <w:top w:val="none" w:sz="0" w:space="0" w:color="auto"/>
                                                                                            <w:left w:val="none" w:sz="0" w:space="0" w:color="auto"/>
                                                                                            <w:bottom w:val="none" w:sz="0" w:space="0" w:color="auto"/>
                                                                                            <w:right w:val="none" w:sz="0" w:space="0" w:color="auto"/>
                                                                                          </w:divBdr>
                                                                                        </w:div>
                                                                                        <w:div w:id="708410104">
                                                                                          <w:marLeft w:val="0"/>
                                                                                          <w:marRight w:val="0"/>
                                                                                          <w:marTop w:val="0"/>
                                                                                          <w:marBottom w:val="0"/>
                                                                                          <w:divBdr>
                                                                                            <w:top w:val="single" w:sz="8" w:space="1" w:color="auto"/>
                                                                                            <w:left w:val="single" w:sz="8" w:space="4" w:color="auto"/>
                                                                                            <w:bottom w:val="single" w:sz="8" w:space="1" w:color="auto"/>
                                                                                            <w:right w:val="single" w:sz="8" w:space="4" w:color="auto"/>
                                                                                          </w:divBdr>
                                                                                        </w:div>
                                                                                        <w:div w:id="492719916">
                                                                                          <w:marLeft w:val="0"/>
                                                                                          <w:marRight w:val="0"/>
                                                                                          <w:marTop w:val="240"/>
                                                                                          <w:marBottom w:val="240"/>
                                                                                          <w:divBdr>
                                                                                            <w:top w:val="none" w:sz="0" w:space="0" w:color="auto"/>
                                                                                            <w:left w:val="none" w:sz="0" w:space="0" w:color="auto"/>
                                                                                            <w:bottom w:val="none" w:sz="0" w:space="0" w:color="auto"/>
                                                                                            <w:right w:val="none" w:sz="0" w:space="0" w:color="auto"/>
                                                                                          </w:divBdr>
                                                                                        </w:div>
                                                                                        <w:div w:id="249969804">
                                                                                          <w:marLeft w:val="180"/>
                                                                                          <w:marRight w:val="0"/>
                                                                                          <w:marTop w:val="0"/>
                                                                                          <w:marBottom w:val="0"/>
                                                                                          <w:divBdr>
                                                                                            <w:top w:val="single" w:sz="8" w:space="1" w:color="auto"/>
                                                                                            <w:left w:val="single" w:sz="8" w:space="4" w:color="auto"/>
                                                                                            <w:bottom w:val="single" w:sz="8" w:space="1" w:color="auto"/>
                                                                                            <w:right w:val="single" w:sz="8" w:space="4" w:color="auto"/>
                                                                                          </w:divBdr>
                                                                                          <w:divsChild>
                                                                                            <w:div w:id="1686856361">
                                                                                              <w:marLeft w:val="360"/>
                                                                                              <w:marRight w:val="0"/>
                                                                                              <w:marTop w:val="240"/>
                                                                                              <w:marBottom w:val="240"/>
                                                                                              <w:divBdr>
                                                                                                <w:top w:val="none" w:sz="0" w:space="0" w:color="auto"/>
                                                                                                <w:left w:val="none" w:sz="0" w:space="0" w:color="auto"/>
                                                                                                <w:bottom w:val="none" w:sz="0" w:space="0" w:color="auto"/>
                                                                                                <w:right w:val="none" w:sz="0" w:space="0" w:color="auto"/>
                                                                                              </w:divBdr>
                                                                                            </w:div>
                                                                                          </w:divsChild>
                                                                                        </w:div>
                                                                                        <w:div w:id="2029407232">
                                                                                          <w:marLeft w:val="0"/>
                                                                                          <w:marRight w:val="0"/>
                                                                                          <w:marTop w:val="240"/>
                                                                                          <w:marBottom w:val="240"/>
                                                                                          <w:divBdr>
                                                                                            <w:top w:val="none" w:sz="0" w:space="0" w:color="auto"/>
                                                                                            <w:left w:val="none" w:sz="0" w:space="0" w:color="auto"/>
                                                                                            <w:bottom w:val="none" w:sz="0" w:space="0" w:color="auto"/>
                                                                                            <w:right w:val="none" w:sz="0" w:space="0" w:color="auto"/>
                                                                                          </w:divBdr>
                                                                                        </w:div>
                                                                                        <w:div w:id="1065109484">
                                                                                          <w:marLeft w:val="0"/>
                                                                                          <w:marRight w:val="0"/>
                                                                                          <w:marTop w:val="240"/>
                                                                                          <w:marBottom w:val="240"/>
                                                                                          <w:divBdr>
                                                                                            <w:top w:val="none" w:sz="0" w:space="0" w:color="auto"/>
                                                                                            <w:left w:val="none" w:sz="0" w:space="0" w:color="auto"/>
                                                                                            <w:bottom w:val="none" w:sz="0" w:space="0" w:color="auto"/>
                                                                                            <w:right w:val="none" w:sz="0" w:space="0" w:color="auto"/>
                                                                                          </w:divBdr>
                                                                                        </w:div>
                                                                                        <w:div w:id="1177379840">
                                                                                          <w:marLeft w:val="0"/>
                                                                                          <w:marRight w:val="0"/>
                                                                                          <w:marTop w:val="240"/>
                                                                                          <w:marBottom w:val="240"/>
                                                                                          <w:divBdr>
                                                                                            <w:top w:val="none" w:sz="0" w:space="0" w:color="auto"/>
                                                                                            <w:left w:val="none" w:sz="0" w:space="0" w:color="auto"/>
                                                                                            <w:bottom w:val="none" w:sz="0" w:space="0" w:color="auto"/>
                                                                                            <w:right w:val="none" w:sz="0" w:space="0" w:color="auto"/>
                                                                                          </w:divBdr>
                                                                                        </w:div>
                                                                                        <w:div w:id="1322466743">
                                                                                          <w:marLeft w:val="720"/>
                                                                                          <w:marRight w:val="0"/>
                                                                                          <w:marTop w:val="0"/>
                                                                                          <w:marBottom w:val="0"/>
                                                                                          <w:divBdr>
                                                                                            <w:top w:val="single" w:sz="8" w:space="1" w:color="auto"/>
                                                                                            <w:left w:val="single" w:sz="8" w:space="4" w:color="auto"/>
                                                                                            <w:bottom w:val="single" w:sz="8" w:space="1" w:color="auto"/>
                                                                                            <w:right w:val="single" w:sz="8" w:space="4" w:color="auto"/>
                                                                                          </w:divBdr>
                                                                                          <w:divsChild>
                                                                                            <w:div w:id="1873957669">
                                                                                              <w:marLeft w:val="360"/>
                                                                                              <w:marRight w:val="0"/>
                                                                                              <w:marTop w:val="240"/>
                                                                                              <w:marBottom w:val="240"/>
                                                                                              <w:divBdr>
                                                                                                <w:top w:val="none" w:sz="0" w:space="0" w:color="auto"/>
                                                                                                <w:left w:val="none" w:sz="0" w:space="0" w:color="auto"/>
                                                                                                <w:bottom w:val="none" w:sz="0" w:space="0" w:color="auto"/>
                                                                                                <w:right w:val="none" w:sz="0" w:space="0" w:color="auto"/>
                                                                                              </w:divBdr>
                                                                                            </w:div>
                                                                                          </w:divsChild>
                                                                                        </w:div>
                                                                                        <w:div w:id="1151555457">
                                                                                          <w:marLeft w:val="0"/>
                                                                                          <w:marRight w:val="0"/>
                                                                                          <w:marTop w:val="240"/>
                                                                                          <w:marBottom w:val="240"/>
                                                                                          <w:divBdr>
                                                                                            <w:top w:val="none" w:sz="0" w:space="0" w:color="auto"/>
                                                                                            <w:left w:val="none" w:sz="0" w:space="0" w:color="auto"/>
                                                                                            <w:bottom w:val="none" w:sz="0" w:space="0" w:color="auto"/>
                                                                                            <w:right w:val="none" w:sz="0" w:space="0" w:color="auto"/>
                                                                                          </w:divBdr>
                                                                                        </w:div>
                                                                                        <w:div w:id="26033284">
                                                                                          <w:marLeft w:val="0"/>
                                                                                          <w:marRight w:val="0"/>
                                                                                          <w:marTop w:val="240"/>
                                                                                          <w:marBottom w:val="240"/>
                                                                                          <w:divBdr>
                                                                                            <w:top w:val="none" w:sz="0" w:space="0" w:color="auto"/>
                                                                                            <w:left w:val="none" w:sz="0" w:space="0" w:color="auto"/>
                                                                                            <w:bottom w:val="none" w:sz="0" w:space="0" w:color="auto"/>
                                                                                            <w:right w:val="none" w:sz="0" w:space="0" w:color="auto"/>
                                                                                          </w:divBdr>
                                                                                        </w:div>
                                                                                        <w:div w:id="861355617">
                                                                                          <w:marLeft w:val="0"/>
                                                                                          <w:marRight w:val="0"/>
                                                                                          <w:marTop w:val="240"/>
                                                                                          <w:marBottom w:val="240"/>
                                                                                          <w:divBdr>
                                                                                            <w:top w:val="none" w:sz="0" w:space="0" w:color="auto"/>
                                                                                            <w:left w:val="none" w:sz="0" w:space="0" w:color="auto"/>
                                                                                            <w:bottom w:val="none" w:sz="0" w:space="0" w:color="auto"/>
                                                                                            <w:right w:val="none" w:sz="0" w:space="0" w:color="auto"/>
                                                                                          </w:divBdr>
                                                                                        </w:div>
                                                                                        <w:div w:id="442766147">
                                                                                          <w:marLeft w:val="0"/>
                                                                                          <w:marRight w:val="0"/>
                                                                                          <w:marTop w:val="240"/>
                                                                                          <w:marBottom w:val="240"/>
                                                                                          <w:divBdr>
                                                                                            <w:top w:val="none" w:sz="0" w:space="0" w:color="auto"/>
                                                                                            <w:left w:val="none" w:sz="0" w:space="0" w:color="auto"/>
                                                                                            <w:bottom w:val="none" w:sz="0" w:space="0" w:color="auto"/>
                                                                                            <w:right w:val="none" w:sz="0" w:space="0" w:color="auto"/>
                                                                                          </w:divBdr>
                                                                                        </w:div>
                                                                                        <w:div w:id="27148408">
                                                                                          <w:marLeft w:val="0"/>
                                                                                          <w:marRight w:val="0"/>
                                                                                          <w:marTop w:val="240"/>
                                                                                          <w:marBottom w:val="240"/>
                                                                                          <w:divBdr>
                                                                                            <w:top w:val="none" w:sz="0" w:space="0" w:color="auto"/>
                                                                                            <w:left w:val="none" w:sz="0" w:space="0" w:color="auto"/>
                                                                                            <w:bottom w:val="none" w:sz="0" w:space="0" w:color="auto"/>
                                                                                            <w:right w:val="none" w:sz="0" w:space="0" w:color="auto"/>
                                                                                          </w:divBdr>
                                                                                        </w:div>
                                                                                        <w:div w:id="1577327509">
                                                                                          <w:marLeft w:val="0"/>
                                                                                          <w:marRight w:val="0"/>
                                                                                          <w:marTop w:val="240"/>
                                                                                          <w:marBottom w:val="240"/>
                                                                                          <w:divBdr>
                                                                                            <w:top w:val="none" w:sz="0" w:space="0" w:color="auto"/>
                                                                                            <w:left w:val="none" w:sz="0" w:space="0" w:color="auto"/>
                                                                                            <w:bottom w:val="none" w:sz="0" w:space="0" w:color="auto"/>
                                                                                            <w:right w:val="none" w:sz="0" w:space="0" w:color="auto"/>
                                                                                          </w:divBdr>
                                                                                        </w:div>
                                                                                        <w:div w:id="1060252568">
                                                                                          <w:marLeft w:val="0"/>
                                                                                          <w:marRight w:val="0"/>
                                                                                          <w:marTop w:val="240"/>
                                                                                          <w:marBottom w:val="240"/>
                                                                                          <w:divBdr>
                                                                                            <w:top w:val="none" w:sz="0" w:space="0" w:color="auto"/>
                                                                                            <w:left w:val="none" w:sz="0" w:space="0" w:color="auto"/>
                                                                                            <w:bottom w:val="none" w:sz="0" w:space="0" w:color="auto"/>
                                                                                            <w:right w:val="none" w:sz="0" w:space="0" w:color="auto"/>
                                                                                          </w:divBdr>
                                                                                        </w:div>
                                                                                        <w:div w:id="84035099">
                                                                                          <w:marLeft w:val="0"/>
                                                                                          <w:marRight w:val="0"/>
                                                                                          <w:marTop w:val="240"/>
                                                                                          <w:marBottom w:val="240"/>
                                                                                          <w:divBdr>
                                                                                            <w:top w:val="none" w:sz="0" w:space="0" w:color="auto"/>
                                                                                            <w:left w:val="none" w:sz="0" w:space="0" w:color="auto"/>
                                                                                            <w:bottom w:val="none" w:sz="0" w:space="0" w:color="auto"/>
                                                                                            <w:right w:val="none" w:sz="0" w:space="0" w:color="auto"/>
                                                                                          </w:divBdr>
                                                                                        </w:div>
                                                                                        <w:div w:id="582035265">
                                                                                          <w:marLeft w:val="0"/>
                                                                                          <w:marRight w:val="0"/>
                                                                                          <w:marTop w:val="240"/>
                                                                                          <w:marBottom w:val="240"/>
                                                                                          <w:divBdr>
                                                                                            <w:top w:val="none" w:sz="0" w:space="0" w:color="auto"/>
                                                                                            <w:left w:val="none" w:sz="0" w:space="0" w:color="auto"/>
                                                                                            <w:bottom w:val="none" w:sz="0" w:space="0" w:color="auto"/>
                                                                                            <w:right w:val="none" w:sz="0" w:space="0" w:color="auto"/>
                                                                                          </w:divBdr>
                                                                                        </w:div>
                                                                                        <w:div w:id="2056541866">
                                                                                          <w:marLeft w:val="0"/>
                                                                                          <w:marRight w:val="0"/>
                                                                                          <w:marTop w:val="240"/>
                                                                                          <w:marBottom w:val="240"/>
                                                                                          <w:divBdr>
                                                                                            <w:top w:val="none" w:sz="0" w:space="0" w:color="auto"/>
                                                                                            <w:left w:val="none" w:sz="0" w:space="0" w:color="auto"/>
                                                                                            <w:bottom w:val="none" w:sz="0" w:space="0" w:color="auto"/>
                                                                                            <w:right w:val="none" w:sz="0" w:space="0" w:color="auto"/>
                                                                                          </w:divBdr>
                                                                                        </w:div>
                                                                                        <w:div w:id="1524630984">
                                                                                          <w:marLeft w:val="0"/>
                                                                                          <w:marRight w:val="0"/>
                                                                                          <w:marTop w:val="240"/>
                                                                                          <w:marBottom w:val="240"/>
                                                                                          <w:divBdr>
                                                                                            <w:top w:val="none" w:sz="0" w:space="0" w:color="auto"/>
                                                                                            <w:left w:val="none" w:sz="0" w:space="0" w:color="auto"/>
                                                                                            <w:bottom w:val="none" w:sz="0" w:space="0" w:color="auto"/>
                                                                                            <w:right w:val="none" w:sz="0" w:space="0" w:color="auto"/>
                                                                                          </w:divBdr>
                                                                                        </w:div>
                                                                                        <w:div w:id="817380437">
                                                                                          <w:marLeft w:val="720"/>
                                                                                          <w:marRight w:val="0"/>
                                                                                          <w:marTop w:val="0"/>
                                                                                          <w:marBottom w:val="0"/>
                                                                                          <w:divBdr>
                                                                                            <w:top w:val="single" w:sz="8" w:space="2" w:color="auto"/>
                                                                                            <w:left w:val="single" w:sz="8" w:space="4" w:color="auto"/>
                                                                                            <w:bottom w:val="single" w:sz="8" w:space="1" w:color="auto"/>
                                                                                            <w:right w:val="single" w:sz="8" w:space="4" w:color="auto"/>
                                                                                          </w:divBdr>
                                                                                          <w:divsChild>
                                                                                            <w:div w:id="1632860073">
                                                                                              <w:marLeft w:val="360"/>
                                                                                              <w:marRight w:val="0"/>
                                                                                              <w:marTop w:val="240"/>
                                                                                              <w:marBottom w:val="240"/>
                                                                                              <w:divBdr>
                                                                                                <w:top w:val="none" w:sz="0" w:space="0" w:color="auto"/>
                                                                                                <w:left w:val="none" w:sz="0" w:space="0" w:color="auto"/>
                                                                                                <w:bottom w:val="none" w:sz="0" w:space="0" w:color="auto"/>
                                                                                                <w:right w:val="none" w:sz="0" w:space="0" w:color="auto"/>
                                                                                              </w:divBdr>
                                                                                            </w:div>
                                                                                          </w:divsChild>
                                                                                        </w:div>
                                                                                        <w:div w:id="1248999856">
                                                                                          <w:marLeft w:val="0"/>
                                                                                          <w:marRight w:val="0"/>
                                                                                          <w:marTop w:val="240"/>
                                                                                          <w:marBottom w:val="240"/>
                                                                                          <w:divBdr>
                                                                                            <w:top w:val="none" w:sz="0" w:space="0" w:color="auto"/>
                                                                                            <w:left w:val="none" w:sz="0" w:space="0" w:color="auto"/>
                                                                                            <w:bottom w:val="none" w:sz="0" w:space="0" w:color="auto"/>
                                                                                            <w:right w:val="none" w:sz="0" w:space="0" w:color="auto"/>
                                                                                          </w:divBdr>
                                                                                        </w:div>
                                                                                        <w:div w:id="1516648777">
                                                                                          <w:marLeft w:val="1620"/>
                                                                                          <w:marRight w:val="0"/>
                                                                                          <w:marTop w:val="0"/>
                                                                                          <w:marBottom w:val="0"/>
                                                                                          <w:divBdr>
                                                                                            <w:top w:val="single" w:sz="8" w:space="1" w:color="auto"/>
                                                                                            <w:left w:val="single" w:sz="8" w:space="4" w:color="auto"/>
                                                                                            <w:bottom w:val="single" w:sz="8" w:space="1" w:color="auto"/>
                                                                                            <w:right w:val="single" w:sz="8" w:space="4" w:color="auto"/>
                                                                                          </w:divBdr>
                                                                                          <w:divsChild>
                                                                                            <w:div w:id="556865663">
                                                                                              <w:marLeft w:val="180"/>
                                                                                              <w:marRight w:val="0"/>
                                                                                              <w:marTop w:val="240"/>
                                                                                              <w:marBottom w:val="240"/>
                                                                                              <w:divBdr>
                                                                                                <w:top w:val="none" w:sz="0" w:space="0" w:color="auto"/>
                                                                                                <w:left w:val="none" w:sz="0" w:space="0" w:color="auto"/>
                                                                                                <w:bottom w:val="none" w:sz="0" w:space="0" w:color="auto"/>
                                                                                                <w:right w:val="none" w:sz="0" w:space="0" w:color="auto"/>
                                                                                              </w:divBdr>
                                                                                            </w:div>
                                                                                          </w:divsChild>
                                                                                        </w:div>
                                                                                        <w:div w:id="27490792">
                                                                                          <w:marLeft w:val="0"/>
                                                                                          <w:marRight w:val="0"/>
                                                                                          <w:marTop w:val="240"/>
                                                                                          <w:marBottom w:val="240"/>
                                                                                          <w:divBdr>
                                                                                            <w:top w:val="none" w:sz="0" w:space="0" w:color="auto"/>
                                                                                            <w:left w:val="none" w:sz="0" w:space="0" w:color="auto"/>
                                                                                            <w:bottom w:val="none" w:sz="0" w:space="0" w:color="auto"/>
                                                                                            <w:right w:val="none" w:sz="0" w:space="0" w:color="auto"/>
                                                                                          </w:divBdr>
                                                                                        </w:div>
                                                                                        <w:div w:id="1637177001">
                                                                                          <w:marLeft w:val="0"/>
                                                                                          <w:marRight w:val="0"/>
                                                                                          <w:marTop w:val="240"/>
                                                                                          <w:marBottom w:val="240"/>
                                                                                          <w:divBdr>
                                                                                            <w:top w:val="none" w:sz="0" w:space="0" w:color="auto"/>
                                                                                            <w:left w:val="none" w:sz="0" w:space="0" w:color="auto"/>
                                                                                            <w:bottom w:val="none" w:sz="0" w:space="0" w:color="auto"/>
                                                                                            <w:right w:val="none" w:sz="0" w:space="0" w:color="auto"/>
                                                                                          </w:divBdr>
                                                                                        </w:div>
                                                                                        <w:div w:id="774984314">
                                                                                          <w:marLeft w:val="0"/>
                                                                                          <w:marRight w:val="0"/>
                                                                                          <w:marTop w:val="240"/>
                                                                                          <w:marBottom w:val="240"/>
                                                                                          <w:divBdr>
                                                                                            <w:top w:val="none" w:sz="0" w:space="0" w:color="auto"/>
                                                                                            <w:left w:val="none" w:sz="0" w:space="0" w:color="auto"/>
                                                                                            <w:bottom w:val="none" w:sz="0" w:space="0" w:color="auto"/>
                                                                                            <w:right w:val="none" w:sz="0" w:space="0" w:color="auto"/>
                                                                                          </w:divBdr>
                                                                                        </w:div>
                                                                                        <w:div w:id="1144198483">
                                                                                          <w:marLeft w:val="0"/>
                                                                                          <w:marRight w:val="0"/>
                                                                                          <w:marTop w:val="240"/>
                                                                                          <w:marBottom w:val="240"/>
                                                                                          <w:divBdr>
                                                                                            <w:top w:val="none" w:sz="0" w:space="0" w:color="auto"/>
                                                                                            <w:left w:val="none" w:sz="0" w:space="0" w:color="auto"/>
                                                                                            <w:bottom w:val="none" w:sz="0" w:space="0" w:color="auto"/>
                                                                                            <w:right w:val="none" w:sz="0" w:space="0" w:color="auto"/>
                                                                                          </w:divBdr>
                                                                                        </w:div>
                                                                                        <w:div w:id="421728067">
                                                                                          <w:marLeft w:val="0"/>
                                                                                          <w:marRight w:val="0"/>
                                                                                          <w:marTop w:val="240"/>
                                                                                          <w:marBottom w:val="240"/>
                                                                                          <w:divBdr>
                                                                                            <w:top w:val="none" w:sz="0" w:space="0" w:color="auto"/>
                                                                                            <w:left w:val="none" w:sz="0" w:space="0" w:color="auto"/>
                                                                                            <w:bottom w:val="none" w:sz="0" w:space="0" w:color="auto"/>
                                                                                            <w:right w:val="none" w:sz="0" w:space="0" w:color="auto"/>
                                                                                          </w:divBdr>
                                                                                        </w:div>
                                                                                        <w:div w:id="157579387">
                                                                                          <w:marLeft w:val="0"/>
                                                                                          <w:marRight w:val="0"/>
                                                                                          <w:marTop w:val="240"/>
                                                                                          <w:marBottom w:val="240"/>
                                                                                          <w:divBdr>
                                                                                            <w:top w:val="none" w:sz="0" w:space="0" w:color="auto"/>
                                                                                            <w:left w:val="none" w:sz="0" w:space="0" w:color="auto"/>
                                                                                            <w:bottom w:val="none" w:sz="0" w:space="0" w:color="auto"/>
                                                                                            <w:right w:val="none" w:sz="0" w:space="0" w:color="auto"/>
                                                                                          </w:divBdr>
                                                                                        </w:div>
                                                                                        <w:div w:id="1077901617">
                                                                                          <w:marLeft w:val="0"/>
                                                                                          <w:marRight w:val="0"/>
                                                                                          <w:marTop w:val="240"/>
                                                                                          <w:marBottom w:val="240"/>
                                                                                          <w:divBdr>
                                                                                            <w:top w:val="none" w:sz="0" w:space="0" w:color="auto"/>
                                                                                            <w:left w:val="none" w:sz="0" w:space="0" w:color="auto"/>
                                                                                            <w:bottom w:val="none" w:sz="0" w:space="0" w:color="auto"/>
                                                                                            <w:right w:val="none" w:sz="0" w:space="0" w:color="auto"/>
                                                                                          </w:divBdr>
                                                                                        </w:div>
                                                                                        <w:div w:id="1872568214">
                                                                                          <w:marLeft w:val="0"/>
                                                                                          <w:marRight w:val="0"/>
                                                                                          <w:marTop w:val="240"/>
                                                                                          <w:marBottom w:val="240"/>
                                                                                          <w:divBdr>
                                                                                            <w:top w:val="none" w:sz="0" w:space="0" w:color="auto"/>
                                                                                            <w:left w:val="none" w:sz="0" w:space="0" w:color="auto"/>
                                                                                            <w:bottom w:val="none" w:sz="0" w:space="0" w:color="auto"/>
                                                                                            <w:right w:val="none" w:sz="0" w:space="0" w:color="auto"/>
                                                                                          </w:divBdr>
                                                                                        </w:div>
                                                                                        <w:div w:id="1018044945">
                                                                                          <w:marLeft w:val="0"/>
                                                                                          <w:marRight w:val="0"/>
                                                                                          <w:marTop w:val="240"/>
                                                                                          <w:marBottom w:val="240"/>
                                                                                          <w:divBdr>
                                                                                            <w:top w:val="none" w:sz="0" w:space="0" w:color="auto"/>
                                                                                            <w:left w:val="none" w:sz="0" w:space="0" w:color="auto"/>
                                                                                            <w:bottom w:val="none" w:sz="0" w:space="0" w:color="auto"/>
                                                                                            <w:right w:val="none" w:sz="0" w:space="0" w:color="auto"/>
                                                                                          </w:divBdr>
                                                                                        </w:div>
                                                                                        <w:div w:id="2069331520">
                                                                                          <w:marLeft w:val="0"/>
                                                                                          <w:marRight w:val="0"/>
                                                                                          <w:marTop w:val="240"/>
                                                                                          <w:marBottom w:val="240"/>
                                                                                          <w:divBdr>
                                                                                            <w:top w:val="none" w:sz="0" w:space="0" w:color="auto"/>
                                                                                            <w:left w:val="none" w:sz="0" w:space="0" w:color="auto"/>
                                                                                            <w:bottom w:val="none" w:sz="0" w:space="0" w:color="auto"/>
                                                                                            <w:right w:val="none" w:sz="0" w:space="0" w:color="auto"/>
                                                                                          </w:divBdr>
                                                                                        </w:div>
                                                                                        <w:div w:id="2032100164">
                                                                                          <w:marLeft w:val="0"/>
                                                                                          <w:marRight w:val="0"/>
                                                                                          <w:marTop w:val="240"/>
                                                                                          <w:marBottom w:val="240"/>
                                                                                          <w:divBdr>
                                                                                            <w:top w:val="none" w:sz="0" w:space="0" w:color="auto"/>
                                                                                            <w:left w:val="none" w:sz="0" w:space="0" w:color="auto"/>
                                                                                            <w:bottom w:val="none" w:sz="0" w:space="0" w:color="auto"/>
                                                                                            <w:right w:val="none" w:sz="0" w:space="0" w:color="auto"/>
                                                                                          </w:divBdr>
                                                                                        </w:div>
                                                                                        <w:div w:id="1175655917">
                                                                                          <w:marLeft w:val="0"/>
                                                                                          <w:marRight w:val="0"/>
                                                                                          <w:marTop w:val="240"/>
                                                                                          <w:marBottom w:val="240"/>
                                                                                          <w:divBdr>
                                                                                            <w:top w:val="none" w:sz="0" w:space="0" w:color="auto"/>
                                                                                            <w:left w:val="none" w:sz="0" w:space="0" w:color="auto"/>
                                                                                            <w:bottom w:val="none" w:sz="0" w:space="0" w:color="auto"/>
                                                                                            <w:right w:val="none" w:sz="0" w:space="0" w:color="auto"/>
                                                                                          </w:divBdr>
                                                                                        </w:div>
                                                                                        <w:div w:id="547641771">
                                                                                          <w:marLeft w:val="0"/>
                                                                                          <w:marRight w:val="0"/>
                                                                                          <w:marTop w:val="100"/>
                                                                                          <w:marBottom w:val="100"/>
                                                                                          <w:divBdr>
                                                                                            <w:top w:val="none" w:sz="0" w:space="0" w:color="auto"/>
                                                                                            <w:left w:val="none" w:sz="0" w:space="0" w:color="auto"/>
                                                                                            <w:bottom w:val="none" w:sz="0" w:space="0" w:color="auto"/>
                                                                                            <w:right w:val="none" w:sz="0" w:space="0" w:color="auto"/>
                                                                                          </w:divBdr>
                                                                                        </w:div>
                                                                                        <w:div w:id="106855575">
                                                                                          <w:marLeft w:val="0"/>
                                                                                          <w:marRight w:val="0"/>
                                                                                          <w:marTop w:val="100"/>
                                                                                          <w:marBottom w:val="100"/>
                                                                                          <w:divBdr>
                                                                                            <w:top w:val="none" w:sz="0" w:space="0" w:color="auto"/>
                                                                                            <w:left w:val="none" w:sz="0" w:space="0" w:color="auto"/>
                                                                                            <w:bottom w:val="none" w:sz="0" w:space="0" w:color="auto"/>
                                                                                            <w:right w:val="none" w:sz="0" w:space="0" w:color="auto"/>
                                                                                          </w:divBdr>
                                                                                        </w:div>
                                                                                        <w:div w:id="1231310225">
                                                                                          <w:marLeft w:val="0"/>
                                                                                          <w:marRight w:val="0"/>
                                                                                          <w:marTop w:val="100"/>
                                                                                          <w:marBottom w:val="100"/>
                                                                                          <w:divBdr>
                                                                                            <w:top w:val="none" w:sz="0" w:space="0" w:color="auto"/>
                                                                                            <w:left w:val="none" w:sz="0" w:space="0" w:color="auto"/>
                                                                                            <w:bottom w:val="none" w:sz="0" w:space="0" w:color="auto"/>
                                                                                            <w:right w:val="none" w:sz="0" w:space="0" w:color="auto"/>
                                                                                          </w:divBdr>
                                                                                        </w:div>
                                                                                        <w:div w:id="5787172">
                                                                                          <w:marLeft w:val="180"/>
                                                                                          <w:marRight w:val="720"/>
                                                                                          <w:marTop w:val="0"/>
                                                                                          <w:marBottom w:val="0"/>
                                                                                          <w:divBdr>
                                                                                            <w:top w:val="single" w:sz="8" w:space="1" w:color="auto"/>
                                                                                            <w:left w:val="single" w:sz="8" w:space="4" w:color="auto"/>
                                                                                            <w:bottom w:val="single" w:sz="8" w:space="1" w:color="auto"/>
                                                                                            <w:right w:val="single" w:sz="8" w:space="4" w:color="auto"/>
                                                                                          </w:divBdr>
                                                                                          <w:divsChild>
                                                                                            <w:div w:id="1174030881">
                                                                                              <w:marLeft w:val="360"/>
                                                                                              <w:marRight w:val="0"/>
                                                                                              <w:marTop w:val="240"/>
                                                                                              <w:marBottom w:val="240"/>
                                                                                              <w:divBdr>
                                                                                                <w:top w:val="none" w:sz="0" w:space="0" w:color="auto"/>
                                                                                                <w:left w:val="none" w:sz="0" w:space="0" w:color="auto"/>
                                                                                                <w:bottom w:val="none" w:sz="0" w:space="0" w:color="auto"/>
                                                                                                <w:right w:val="none" w:sz="0" w:space="0" w:color="auto"/>
                                                                                              </w:divBdr>
                                                                                            </w:div>
                                                                                          </w:divsChild>
                                                                                        </w:div>
                                                                                        <w:div w:id="899944690">
                                                                                          <w:marLeft w:val="0"/>
                                                                                          <w:marRight w:val="0"/>
                                                                                          <w:marTop w:val="100"/>
                                                                                          <w:marBottom w:val="100"/>
                                                                                          <w:divBdr>
                                                                                            <w:top w:val="none" w:sz="0" w:space="0" w:color="auto"/>
                                                                                            <w:left w:val="none" w:sz="0" w:space="0" w:color="auto"/>
                                                                                            <w:bottom w:val="none" w:sz="0" w:space="0" w:color="auto"/>
                                                                                            <w:right w:val="none" w:sz="0" w:space="0" w:color="auto"/>
                                                                                          </w:divBdr>
                                                                                        </w:div>
                                                                                        <w:div w:id="248974442">
                                                                                          <w:marLeft w:val="0"/>
                                                                                          <w:marRight w:val="0"/>
                                                                                          <w:marTop w:val="100"/>
                                                                                          <w:marBottom w:val="100"/>
                                                                                          <w:divBdr>
                                                                                            <w:top w:val="none" w:sz="0" w:space="0" w:color="auto"/>
                                                                                            <w:left w:val="none" w:sz="0" w:space="0" w:color="auto"/>
                                                                                            <w:bottom w:val="none" w:sz="0" w:space="0" w:color="auto"/>
                                                                                            <w:right w:val="none" w:sz="0" w:space="0" w:color="auto"/>
                                                                                          </w:divBdr>
                                                                                        </w:div>
                                                                                        <w:div w:id="1252856598">
                                                                                          <w:marLeft w:val="0"/>
                                                                                          <w:marRight w:val="0"/>
                                                                                          <w:marTop w:val="100"/>
                                                                                          <w:marBottom w:val="100"/>
                                                                                          <w:divBdr>
                                                                                            <w:top w:val="none" w:sz="0" w:space="0" w:color="auto"/>
                                                                                            <w:left w:val="none" w:sz="0" w:space="0" w:color="auto"/>
                                                                                            <w:bottom w:val="none" w:sz="0" w:space="0" w:color="auto"/>
                                                                                            <w:right w:val="none" w:sz="0" w:space="0" w:color="auto"/>
                                                                                          </w:divBdr>
                                                                                        </w:div>
                                                                                        <w:div w:id="1021008345">
                                                                                          <w:marLeft w:val="0"/>
                                                                                          <w:marRight w:val="0"/>
                                                                                          <w:marTop w:val="100"/>
                                                                                          <w:marBottom w:val="100"/>
                                                                                          <w:divBdr>
                                                                                            <w:top w:val="none" w:sz="0" w:space="0" w:color="auto"/>
                                                                                            <w:left w:val="none" w:sz="0" w:space="0" w:color="auto"/>
                                                                                            <w:bottom w:val="none" w:sz="0" w:space="0" w:color="auto"/>
                                                                                            <w:right w:val="none" w:sz="0" w:space="0" w:color="auto"/>
                                                                                          </w:divBdr>
                                                                                        </w:div>
                                                                                        <w:div w:id="1958871411">
                                                                                          <w:marLeft w:val="0"/>
                                                                                          <w:marRight w:val="0"/>
                                                                                          <w:marTop w:val="100"/>
                                                                                          <w:marBottom w:val="100"/>
                                                                                          <w:divBdr>
                                                                                            <w:top w:val="none" w:sz="0" w:space="0" w:color="auto"/>
                                                                                            <w:left w:val="none" w:sz="0" w:space="0" w:color="auto"/>
                                                                                            <w:bottom w:val="none" w:sz="0" w:space="0" w:color="auto"/>
                                                                                            <w:right w:val="none" w:sz="0" w:space="0" w:color="auto"/>
                                                                                          </w:divBdr>
                                                                                        </w:div>
                                                                                        <w:div w:id="830026640">
                                                                                          <w:marLeft w:val="0"/>
                                                                                          <w:marRight w:val="0"/>
                                                                                          <w:marTop w:val="100"/>
                                                                                          <w:marBottom w:val="100"/>
                                                                                          <w:divBdr>
                                                                                            <w:top w:val="none" w:sz="0" w:space="0" w:color="auto"/>
                                                                                            <w:left w:val="none" w:sz="0" w:space="0" w:color="auto"/>
                                                                                            <w:bottom w:val="none" w:sz="0" w:space="0" w:color="auto"/>
                                                                                            <w:right w:val="none" w:sz="0" w:space="0" w:color="auto"/>
                                                                                          </w:divBdr>
                                                                                        </w:div>
                                                                                        <w:div w:id="602153550">
                                                                                          <w:marLeft w:val="0"/>
                                                                                          <w:marRight w:val="0"/>
                                                                                          <w:marTop w:val="100"/>
                                                                                          <w:marBottom w:val="100"/>
                                                                                          <w:divBdr>
                                                                                            <w:top w:val="none" w:sz="0" w:space="0" w:color="auto"/>
                                                                                            <w:left w:val="none" w:sz="0" w:space="0" w:color="auto"/>
                                                                                            <w:bottom w:val="none" w:sz="0" w:space="0" w:color="auto"/>
                                                                                            <w:right w:val="none" w:sz="0" w:space="0" w:color="auto"/>
                                                                                          </w:divBdr>
                                                                                        </w:div>
                                                                                        <w:div w:id="770975580">
                                                                                          <w:marLeft w:val="0"/>
                                                                                          <w:marRight w:val="0"/>
                                                                                          <w:marTop w:val="100"/>
                                                                                          <w:marBottom w:val="100"/>
                                                                                          <w:divBdr>
                                                                                            <w:top w:val="none" w:sz="0" w:space="0" w:color="auto"/>
                                                                                            <w:left w:val="none" w:sz="0" w:space="0" w:color="auto"/>
                                                                                            <w:bottom w:val="none" w:sz="0" w:space="0" w:color="auto"/>
                                                                                            <w:right w:val="none" w:sz="0" w:space="0" w:color="auto"/>
                                                                                          </w:divBdr>
                                                                                        </w:div>
                                                                                        <w:div w:id="425539751">
                                                                                          <w:marLeft w:val="0"/>
                                                                                          <w:marRight w:val="0"/>
                                                                                          <w:marTop w:val="100"/>
                                                                                          <w:marBottom w:val="360"/>
                                                                                          <w:divBdr>
                                                                                            <w:top w:val="none" w:sz="0" w:space="0" w:color="auto"/>
                                                                                            <w:left w:val="none" w:sz="0" w:space="0" w:color="auto"/>
                                                                                            <w:bottom w:val="none" w:sz="0" w:space="0" w:color="auto"/>
                                                                                            <w:right w:val="none" w:sz="0" w:space="0" w:color="auto"/>
                                                                                          </w:divBdr>
                                                                                        </w:div>
                                                                                        <w:div w:id="1938250169">
                                                                                          <w:marLeft w:val="0"/>
                                                                                          <w:marRight w:val="0"/>
                                                                                          <w:marTop w:val="100"/>
                                                                                          <w:marBottom w:val="360"/>
                                                                                          <w:divBdr>
                                                                                            <w:top w:val="none" w:sz="0" w:space="0" w:color="auto"/>
                                                                                            <w:left w:val="none" w:sz="0" w:space="0" w:color="auto"/>
                                                                                            <w:bottom w:val="none" w:sz="0" w:space="0" w:color="auto"/>
                                                                                            <w:right w:val="none" w:sz="0" w:space="0" w:color="auto"/>
                                                                                          </w:divBdr>
                                                                                        </w:div>
                                                                                        <w:div w:id="949749874">
                                                                                          <w:marLeft w:val="0"/>
                                                                                          <w:marRight w:val="0"/>
                                                                                          <w:marTop w:val="100"/>
                                                                                          <w:marBottom w:val="360"/>
                                                                                          <w:divBdr>
                                                                                            <w:top w:val="none" w:sz="0" w:space="0" w:color="auto"/>
                                                                                            <w:left w:val="none" w:sz="0" w:space="0" w:color="auto"/>
                                                                                            <w:bottom w:val="none" w:sz="0" w:space="0" w:color="auto"/>
                                                                                            <w:right w:val="none" w:sz="0" w:space="0" w:color="auto"/>
                                                                                          </w:divBdr>
                                                                                        </w:div>
                                                                                        <w:div w:id="139660866">
                                                                                          <w:marLeft w:val="0"/>
                                                                                          <w:marRight w:val="0"/>
                                                                                          <w:marTop w:val="100"/>
                                                                                          <w:marBottom w:val="360"/>
                                                                                          <w:divBdr>
                                                                                            <w:top w:val="none" w:sz="0" w:space="0" w:color="auto"/>
                                                                                            <w:left w:val="none" w:sz="0" w:space="0" w:color="auto"/>
                                                                                            <w:bottom w:val="none" w:sz="0" w:space="0" w:color="auto"/>
                                                                                            <w:right w:val="none" w:sz="0" w:space="0" w:color="auto"/>
                                                                                          </w:divBdr>
                                                                                        </w:div>
                                                                                        <w:div w:id="4208940">
                                                                                          <w:marLeft w:val="0"/>
                                                                                          <w:marRight w:val="0"/>
                                                                                          <w:marTop w:val="100"/>
                                                                                          <w:marBottom w:val="360"/>
                                                                                          <w:divBdr>
                                                                                            <w:top w:val="none" w:sz="0" w:space="0" w:color="auto"/>
                                                                                            <w:left w:val="none" w:sz="0" w:space="0" w:color="auto"/>
                                                                                            <w:bottom w:val="none" w:sz="0" w:space="0" w:color="auto"/>
                                                                                            <w:right w:val="none" w:sz="0" w:space="0" w:color="auto"/>
                                                                                          </w:divBdr>
                                                                                        </w:div>
                                                                                        <w:div w:id="1663508772">
                                                                                          <w:marLeft w:val="0"/>
                                                                                          <w:marRight w:val="0"/>
                                                                                          <w:marTop w:val="100"/>
                                                                                          <w:marBottom w:val="360"/>
                                                                                          <w:divBdr>
                                                                                            <w:top w:val="none" w:sz="0" w:space="0" w:color="auto"/>
                                                                                            <w:left w:val="none" w:sz="0" w:space="0" w:color="auto"/>
                                                                                            <w:bottom w:val="none" w:sz="0" w:space="0" w:color="auto"/>
                                                                                            <w:right w:val="none" w:sz="0" w:space="0" w:color="auto"/>
                                                                                          </w:divBdr>
                                                                                        </w:div>
                                                                                        <w:div w:id="1740325850">
                                                                                          <w:marLeft w:val="0"/>
                                                                                          <w:marRight w:val="0"/>
                                                                                          <w:marTop w:val="100"/>
                                                                                          <w:marBottom w:val="360"/>
                                                                                          <w:divBdr>
                                                                                            <w:top w:val="none" w:sz="0" w:space="0" w:color="auto"/>
                                                                                            <w:left w:val="none" w:sz="0" w:space="0" w:color="auto"/>
                                                                                            <w:bottom w:val="none" w:sz="0" w:space="0" w:color="auto"/>
                                                                                            <w:right w:val="none" w:sz="0" w:space="0" w:color="auto"/>
                                                                                          </w:divBdr>
                                                                                        </w:div>
                                                                                        <w:div w:id="234358620">
                                                                                          <w:marLeft w:val="0"/>
                                                                                          <w:marRight w:val="0"/>
                                                                                          <w:marTop w:val="100"/>
                                                                                          <w:marBottom w:val="360"/>
                                                                                          <w:divBdr>
                                                                                            <w:top w:val="none" w:sz="0" w:space="0" w:color="auto"/>
                                                                                            <w:left w:val="none" w:sz="0" w:space="0" w:color="auto"/>
                                                                                            <w:bottom w:val="none" w:sz="0" w:space="0" w:color="auto"/>
                                                                                            <w:right w:val="none" w:sz="0" w:space="0" w:color="auto"/>
                                                                                          </w:divBdr>
                                                                                        </w:div>
                                                                                        <w:div w:id="1751731343">
                                                                                          <w:marLeft w:val="0"/>
                                                                                          <w:marRight w:val="0"/>
                                                                                          <w:marTop w:val="100"/>
                                                                                          <w:marBottom w:val="360"/>
                                                                                          <w:divBdr>
                                                                                            <w:top w:val="none" w:sz="0" w:space="0" w:color="auto"/>
                                                                                            <w:left w:val="none" w:sz="0" w:space="0" w:color="auto"/>
                                                                                            <w:bottom w:val="none" w:sz="0" w:space="0" w:color="auto"/>
                                                                                            <w:right w:val="none" w:sz="0" w:space="0" w:color="auto"/>
                                                                                          </w:divBdr>
                                                                                        </w:div>
                                                                                        <w:div w:id="731080248">
                                                                                          <w:marLeft w:val="0"/>
                                                                                          <w:marRight w:val="0"/>
                                                                                          <w:marTop w:val="100"/>
                                                                                          <w:marBottom w:val="360"/>
                                                                                          <w:divBdr>
                                                                                            <w:top w:val="none" w:sz="0" w:space="0" w:color="auto"/>
                                                                                            <w:left w:val="none" w:sz="0" w:space="0" w:color="auto"/>
                                                                                            <w:bottom w:val="none" w:sz="0" w:space="0" w:color="auto"/>
                                                                                            <w:right w:val="none" w:sz="0" w:space="0" w:color="auto"/>
                                                                                          </w:divBdr>
                                                                                        </w:div>
                                                                                        <w:div w:id="133790923">
                                                                                          <w:marLeft w:val="0"/>
                                                                                          <w:marRight w:val="0"/>
                                                                                          <w:marTop w:val="100"/>
                                                                                          <w:marBottom w:val="360"/>
                                                                                          <w:divBdr>
                                                                                            <w:top w:val="none" w:sz="0" w:space="0" w:color="auto"/>
                                                                                            <w:left w:val="none" w:sz="0" w:space="0" w:color="auto"/>
                                                                                            <w:bottom w:val="none" w:sz="0" w:space="0" w:color="auto"/>
                                                                                            <w:right w:val="none" w:sz="0" w:space="0" w:color="auto"/>
                                                                                          </w:divBdr>
                                                                                        </w:div>
                                                                                        <w:div w:id="644550111">
                                                                                          <w:marLeft w:val="0"/>
                                                                                          <w:marRight w:val="0"/>
                                                                                          <w:marTop w:val="100"/>
                                                                                          <w:marBottom w:val="360"/>
                                                                                          <w:divBdr>
                                                                                            <w:top w:val="none" w:sz="0" w:space="0" w:color="auto"/>
                                                                                            <w:left w:val="none" w:sz="0" w:space="0" w:color="auto"/>
                                                                                            <w:bottom w:val="none" w:sz="0" w:space="0" w:color="auto"/>
                                                                                            <w:right w:val="none" w:sz="0" w:space="0" w:color="auto"/>
                                                                                          </w:divBdr>
                                                                                        </w:div>
                                                                                        <w:div w:id="1013726227">
                                                                                          <w:marLeft w:val="0"/>
                                                                                          <w:marRight w:val="0"/>
                                                                                          <w:marTop w:val="100"/>
                                                                                          <w:marBottom w:val="360"/>
                                                                                          <w:divBdr>
                                                                                            <w:top w:val="none" w:sz="0" w:space="0" w:color="auto"/>
                                                                                            <w:left w:val="none" w:sz="0" w:space="0" w:color="auto"/>
                                                                                            <w:bottom w:val="none" w:sz="0" w:space="0" w:color="auto"/>
                                                                                            <w:right w:val="none" w:sz="0" w:space="0" w:color="auto"/>
                                                                                          </w:divBdr>
                                                                                        </w:div>
                                                                                        <w:div w:id="1111895673">
                                                                                          <w:marLeft w:val="0"/>
                                                                                          <w:marRight w:val="0"/>
                                                                                          <w:marTop w:val="100"/>
                                                                                          <w:marBottom w:val="360"/>
                                                                                          <w:divBdr>
                                                                                            <w:top w:val="none" w:sz="0" w:space="0" w:color="auto"/>
                                                                                            <w:left w:val="none" w:sz="0" w:space="0" w:color="auto"/>
                                                                                            <w:bottom w:val="none" w:sz="0" w:space="0" w:color="auto"/>
                                                                                            <w:right w:val="none" w:sz="0" w:space="0" w:color="auto"/>
                                                                                          </w:divBdr>
                                                                                        </w:div>
                                                                                        <w:div w:id="2082166812">
                                                                                          <w:marLeft w:val="0"/>
                                                                                          <w:marRight w:val="0"/>
                                                                                          <w:marTop w:val="100"/>
                                                                                          <w:marBottom w:val="360"/>
                                                                                          <w:divBdr>
                                                                                            <w:top w:val="none" w:sz="0" w:space="0" w:color="auto"/>
                                                                                            <w:left w:val="none" w:sz="0" w:space="0" w:color="auto"/>
                                                                                            <w:bottom w:val="none" w:sz="0" w:space="0" w:color="auto"/>
                                                                                            <w:right w:val="none" w:sz="0" w:space="0" w:color="auto"/>
                                                                                          </w:divBdr>
                                                                                        </w:div>
                                                                                        <w:div w:id="1141338540">
                                                                                          <w:marLeft w:val="0"/>
                                                                                          <w:marRight w:val="0"/>
                                                                                          <w:marTop w:val="100"/>
                                                                                          <w:marBottom w:val="360"/>
                                                                                          <w:divBdr>
                                                                                            <w:top w:val="none" w:sz="0" w:space="0" w:color="auto"/>
                                                                                            <w:left w:val="none" w:sz="0" w:space="0" w:color="auto"/>
                                                                                            <w:bottom w:val="none" w:sz="0" w:space="0" w:color="auto"/>
                                                                                            <w:right w:val="none" w:sz="0" w:space="0" w:color="auto"/>
                                                                                          </w:divBdr>
                                                                                        </w:div>
                                                                                        <w:div w:id="2030764146">
                                                                                          <w:marLeft w:val="0"/>
                                                                                          <w:marRight w:val="0"/>
                                                                                          <w:marTop w:val="100"/>
                                                                                          <w:marBottom w:val="360"/>
                                                                                          <w:divBdr>
                                                                                            <w:top w:val="none" w:sz="0" w:space="0" w:color="auto"/>
                                                                                            <w:left w:val="none" w:sz="0" w:space="0" w:color="auto"/>
                                                                                            <w:bottom w:val="none" w:sz="0" w:space="0" w:color="auto"/>
                                                                                            <w:right w:val="none" w:sz="0" w:space="0" w:color="auto"/>
                                                                                          </w:divBdr>
                                                                                        </w:div>
                                                                                        <w:div w:id="548301738">
                                                                                          <w:marLeft w:val="0"/>
                                                                                          <w:marRight w:val="0"/>
                                                                                          <w:marTop w:val="100"/>
                                                                                          <w:marBottom w:val="360"/>
                                                                                          <w:divBdr>
                                                                                            <w:top w:val="none" w:sz="0" w:space="0" w:color="auto"/>
                                                                                            <w:left w:val="none" w:sz="0" w:space="0" w:color="auto"/>
                                                                                            <w:bottom w:val="none" w:sz="0" w:space="0" w:color="auto"/>
                                                                                            <w:right w:val="none" w:sz="0" w:space="0" w:color="auto"/>
                                                                                          </w:divBdr>
                                                                                        </w:div>
                                                                                        <w:div w:id="2127653732">
                                                                                          <w:marLeft w:val="0"/>
                                                                                          <w:marRight w:val="0"/>
                                                                                          <w:marTop w:val="100"/>
                                                                                          <w:marBottom w:val="360"/>
                                                                                          <w:divBdr>
                                                                                            <w:top w:val="none" w:sz="0" w:space="0" w:color="auto"/>
                                                                                            <w:left w:val="none" w:sz="0" w:space="0" w:color="auto"/>
                                                                                            <w:bottom w:val="none" w:sz="0" w:space="0" w:color="auto"/>
                                                                                            <w:right w:val="none" w:sz="0" w:space="0" w:color="auto"/>
                                                                                          </w:divBdr>
                                                                                        </w:div>
                                                                                        <w:div w:id="181481554">
                                                                                          <w:marLeft w:val="0"/>
                                                                                          <w:marRight w:val="0"/>
                                                                                          <w:marTop w:val="100"/>
                                                                                          <w:marBottom w:val="360"/>
                                                                                          <w:divBdr>
                                                                                            <w:top w:val="none" w:sz="0" w:space="0" w:color="auto"/>
                                                                                            <w:left w:val="none" w:sz="0" w:space="0" w:color="auto"/>
                                                                                            <w:bottom w:val="none" w:sz="0" w:space="0" w:color="auto"/>
                                                                                            <w:right w:val="none" w:sz="0" w:space="0" w:color="auto"/>
                                                                                          </w:divBdr>
                                                                                        </w:div>
                                                                                        <w:div w:id="1555580539">
                                                                                          <w:marLeft w:val="0"/>
                                                                                          <w:marRight w:val="0"/>
                                                                                          <w:marTop w:val="100"/>
                                                                                          <w:marBottom w:val="360"/>
                                                                                          <w:divBdr>
                                                                                            <w:top w:val="none" w:sz="0" w:space="0" w:color="auto"/>
                                                                                            <w:left w:val="none" w:sz="0" w:space="0" w:color="auto"/>
                                                                                            <w:bottom w:val="none" w:sz="0" w:space="0" w:color="auto"/>
                                                                                            <w:right w:val="none" w:sz="0" w:space="0" w:color="auto"/>
                                                                                          </w:divBdr>
                                                                                        </w:div>
                                                                                        <w:div w:id="1944024172">
                                                                                          <w:marLeft w:val="0"/>
                                                                                          <w:marRight w:val="0"/>
                                                                                          <w:marTop w:val="100"/>
                                                                                          <w:marBottom w:val="360"/>
                                                                                          <w:divBdr>
                                                                                            <w:top w:val="none" w:sz="0" w:space="0" w:color="auto"/>
                                                                                            <w:left w:val="none" w:sz="0" w:space="0" w:color="auto"/>
                                                                                            <w:bottom w:val="none" w:sz="0" w:space="0" w:color="auto"/>
                                                                                            <w:right w:val="none" w:sz="0" w:space="0" w:color="auto"/>
                                                                                          </w:divBdr>
                                                                                        </w:div>
                                                                                        <w:div w:id="1995913707">
                                                                                          <w:marLeft w:val="0"/>
                                                                                          <w:marRight w:val="0"/>
                                                                                          <w:marTop w:val="100"/>
                                                                                          <w:marBottom w:val="360"/>
                                                                                          <w:divBdr>
                                                                                            <w:top w:val="none" w:sz="0" w:space="0" w:color="auto"/>
                                                                                            <w:left w:val="none" w:sz="0" w:space="0" w:color="auto"/>
                                                                                            <w:bottom w:val="none" w:sz="0" w:space="0" w:color="auto"/>
                                                                                            <w:right w:val="none" w:sz="0" w:space="0" w:color="auto"/>
                                                                                          </w:divBdr>
                                                                                        </w:div>
                                                                                        <w:div w:id="2079546784">
                                                                                          <w:marLeft w:val="0"/>
                                                                                          <w:marRight w:val="0"/>
                                                                                          <w:marTop w:val="100"/>
                                                                                          <w:marBottom w:val="100"/>
                                                                                          <w:divBdr>
                                                                                            <w:top w:val="none" w:sz="0" w:space="0" w:color="auto"/>
                                                                                            <w:left w:val="none" w:sz="0" w:space="0" w:color="auto"/>
                                                                                            <w:bottom w:val="none" w:sz="0" w:space="0" w:color="auto"/>
                                                                                            <w:right w:val="none" w:sz="0" w:space="0" w:color="auto"/>
                                                                                          </w:divBdr>
                                                                                        </w:div>
                                                                                        <w:div w:id="141779723">
                                                                                          <w:marLeft w:val="0"/>
                                                                                          <w:marRight w:val="0"/>
                                                                                          <w:marTop w:val="0"/>
                                                                                          <w:marBottom w:val="0"/>
                                                                                          <w:divBdr>
                                                                                            <w:top w:val="single" w:sz="8" w:space="1" w:color="auto"/>
                                                                                            <w:left w:val="single" w:sz="8" w:space="4" w:color="auto"/>
                                                                                            <w:bottom w:val="single" w:sz="8" w:space="1" w:color="auto"/>
                                                                                            <w:right w:val="single" w:sz="8" w:space="4" w:color="auto"/>
                                                                                          </w:divBdr>
                                                                                          <w:divsChild>
                                                                                            <w:div w:id="1581982993">
                                                                                              <w:marLeft w:val="0"/>
                                                                                              <w:marRight w:val="0"/>
                                                                                              <w:marTop w:val="0"/>
                                                                                              <w:marBottom w:val="0"/>
                                                                                              <w:divBdr>
                                                                                                <w:top w:val="none" w:sz="0" w:space="0" w:color="auto"/>
                                                                                                <w:left w:val="none" w:sz="0" w:space="0" w:color="auto"/>
                                                                                                <w:bottom w:val="none" w:sz="0" w:space="0" w:color="auto"/>
                                                                                                <w:right w:val="none" w:sz="0" w:space="0" w:color="auto"/>
                                                                                              </w:divBdr>
                                                                                            </w:div>
                                                                                          </w:divsChild>
                                                                                        </w:div>
                                                                                        <w:div w:id="1280451157">
                                                                                          <w:marLeft w:val="900"/>
                                                                                          <w:marRight w:val="1440"/>
                                                                                          <w:marTop w:val="100"/>
                                                                                          <w:marBottom w:val="100"/>
                                                                                          <w:divBdr>
                                                                                            <w:top w:val="none" w:sz="0" w:space="0" w:color="auto"/>
                                                                                            <w:left w:val="none" w:sz="0" w:space="0" w:color="auto"/>
                                                                                            <w:bottom w:val="none" w:sz="0" w:space="0" w:color="auto"/>
                                                                                            <w:right w:val="none" w:sz="0" w:space="0" w:color="auto"/>
                                                                                          </w:divBdr>
                                                                                        </w:div>
                                                                                        <w:div w:id="960114723">
                                                                                          <w:marLeft w:val="900"/>
                                                                                          <w:marRight w:val="1440"/>
                                                                                          <w:marTop w:val="100"/>
                                                                                          <w:marBottom w:val="100"/>
                                                                                          <w:divBdr>
                                                                                            <w:top w:val="none" w:sz="0" w:space="0" w:color="auto"/>
                                                                                            <w:left w:val="none" w:sz="0" w:space="0" w:color="auto"/>
                                                                                            <w:bottom w:val="none" w:sz="0" w:space="0" w:color="auto"/>
                                                                                            <w:right w:val="none" w:sz="0" w:space="0" w:color="auto"/>
                                                                                          </w:divBdr>
                                                                                        </w:div>
                                                                                        <w:div w:id="1294403895">
                                                                                          <w:marLeft w:val="900"/>
                                                                                          <w:marRight w:val="1440"/>
                                                                                          <w:marTop w:val="100"/>
                                                                                          <w:marBottom w:val="100"/>
                                                                                          <w:divBdr>
                                                                                            <w:top w:val="none" w:sz="0" w:space="0" w:color="auto"/>
                                                                                            <w:left w:val="none" w:sz="0" w:space="0" w:color="auto"/>
                                                                                            <w:bottom w:val="none" w:sz="0" w:space="0" w:color="auto"/>
                                                                                            <w:right w:val="none" w:sz="0" w:space="0" w:color="auto"/>
                                                                                          </w:divBdr>
                                                                                        </w:div>
                                                                                        <w:div w:id="98648317">
                                                                                          <w:marLeft w:val="900"/>
                                                                                          <w:marRight w:val="1440"/>
                                                                                          <w:marTop w:val="100"/>
                                                                                          <w:marBottom w:val="100"/>
                                                                                          <w:divBdr>
                                                                                            <w:top w:val="none" w:sz="0" w:space="0" w:color="auto"/>
                                                                                            <w:left w:val="none" w:sz="0" w:space="0" w:color="auto"/>
                                                                                            <w:bottom w:val="none" w:sz="0" w:space="0" w:color="auto"/>
                                                                                            <w:right w:val="none" w:sz="0" w:space="0" w:color="auto"/>
                                                                                          </w:divBdr>
                                                                                        </w:div>
                                                                                        <w:div w:id="1400323691">
                                                                                          <w:marLeft w:val="900"/>
                                                                                          <w:marRight w:val="1440"/>
                                                                                          <w:marTop w:val="100"/>
                                                                                          <w:marBottom w:val="100"/>
                                                                                          <w:divBdr>
                                                                                            <w:top w:val="none" w:sz="0" w:space="0" w:color="auto"/>
                                                                                            <w:left w:val="none" w:sz="0" w:space="0" w:color="auto"/>
                                                                                            <w:bottom w:val="none" w:sz="0" w:space="0" w:color="auto"/>
                                                                                            <w:right w:val="none" w:sz="0" w:space="0" w:color="auto"/>
                                                                                          </w:divBdr>
                                                                                        </w:div>
                                                                                        <w:div w:id="852230408">
                                                                                          <w:marLeft w:val="900"/>
                                                                                          <w:marRight w:val="1440"/>
                                                                                          <w:marTop w:val="100"/>
                                                                                          <w:marBottom w:val="100"/>
                                                                                          <w:divBdr>
                                                                                            <w:top w:val="none" w:sz="0" w:space="0" w:color="auto"/>
                                                                                            <w:left w:val="none" w:sz="0" w:space="0" w:color="auto"/>
                                                                                            <w:bottom w:val="none" w:sz="0" w:space="0" w:color="auto"/>
                                                                                            <w:right w:val="none" w:sz="0" w:space="0" w:color="auto"/>
                                                                                          </w:divBdr>
                                                                                        </w:div>
                                                                                        <w:div w:id="88550452">
                                                                                          <w:marLeft w:val="900"/>
                                                                                          <w:marRight w:val="1440"/>
                                                                                          <w:marTop w:val="100"/>
                                                                                          <w:marBottom w:val="100"/>
                                                                                          <w:divBdr>
                                                                                            <w:top w:val="none" w:sz="0" w:space="0" w:color="auto"/>
                                                                                            <w:left w:val="none" w:sz="0" w:space="0" w:color="auto"/>
                                                                                            <w:bottom w:val="none" w:sz="0" w:space="0" w:color="auto"/>
                                                                                            <w:right w:val="none" w:sz="0" w:space="0" w:color="auto"/>
                                                                                          </w:divBdr>
                                                                                        </w:div>
                                                                                        <w:div w:id="1506556096">
                                                                                          <w:marLeft w:val="900"/>
                                                                                          <w:marRight w:val="1440"/>
                                                                                          <w:marTop w:val="100"/>
                                                                                          <w:marBottom w:val="100"/>
                                                                                          <w:divBdr>
                                                                                            <w:top w:val="none" w:sz="0" w:space="0" w:color="auto"/>
                                                                                            <w:left w:val="none" w:sz="0" w:space="0" w:color="auto"/>
                                                                                            <w:bottom w:val="none" w:sz="0" w:space="0" w:color="auto"/>
                                                                                            <w:right w:val="none" w:sz="0" w:space="0" w:color="auto"/>
                                                                                          </w:divBdr>
                                                                                        </w:div>
                                                                                        <w:div w:id="1107237109">
                                                                                          <w:marLeft w:val="900"/>
                                                                                          <w:marRight w:val="1440"/>
                                                                                          <w:marTop w:val="100"/>
                                                                                          <w:marBottom w:val="100"/>
                                                                                          <w:divBdr>
                                                                                            <w:top w:val="none" w:sz="0" w:space="0" w:color="auto"/>
                                                                                            <w:left w:val="none" w:sz="0" w:space="0" w:color="auto"/>
                                                                                            <w:bottom w:val="none" w:sz="0" w:space="0" w:color="auto"/>
                                                                                            <w:right w:val="none" w:sz="0" w:space="0" w:color="auto"/>
                                                                                          </w:divBdr>
                                                                                        </w:div>
                                                                                        <w:div w:id="67769341">
                                                                                          <w:marLeft w:val="900"/>
                                                                                          <w:marRight w:val="1440"/>
                                                                                          <w:marTop w:val="100"/>
                                                                                          <w:marBottom w:val="100"/>
                                                                                          <w:divBdr>
                                                                                            <w:top w:val="none" w:sz="0" w:space="0" w:color="auto"/>
                                                                                            <w:left w:val="none" w:sz="0" w:space="0" w:color="auto"/>
                                                                                            <w:bottom w:val="none" w:sz="0" w:space="0" w:color="auto"/>
                                                                                            <w:right w:val="none" w:sz="0" w:space="0" w:color="auto"/>
                                                                                          </w:divBdr>
                                                                                        </w:div>
                                                                                        <w:div w:id="1349212256">
                                                                                          <w:marLeft w:val="900"/>
                                                                                          <w:marRight w:val="1440"/>
                                                                                          <w:marTop w:val="100"/>
                                                                                          <w:marBottom w:val="100"/>
                                                                                          <w:divBdr>
                                                                                            <w:top w:val="none" w:sz="0" w:space="0" w:color="auto"/>
                                                                                            <w:left w:val="none" w:sz="0" w:space="0" w:color="auto"/>
                                                                                            <w:bottom w:val="none" w:sz="0" w:space="0" w:color="auto"/>
                                                                                            <w:right w:val="none" w:sz="0" w:space="0" w:color="auto"/>
                                                                                          </w:divBdr>
                                                                                        </w:div>
                                                                                        <w:div w:id="211189545">
                                                                                          <w:marLeft w:val="900"/>
                                                                                          <w:marRight w:val="1440"/>
                                                                                          <w:marTop w:val="100"/>
                                                                                          <w:marBottom w:val="100"/>
                                                                                          <w:divBdr>
                                                                                            <w:top w:val="none" w:sz="0" w:space="0" w:color="auto"/>
                                                                                            <w:left w:val="none" w:sz="0" w:space="0" w:color="auto"/>
                                                                                            <w:bottom w:val="none" w:sz="0" w:space="0" w:color="auto"/>
                                                                                            <w:right w:val="none" w:sz="0" w:space="0" w:color="auto"/>
                                                                                          </w:divBdr>
                                                                                        </w:div>
                                                                                        <w:div w:id="76487412">
                                                                                          <w:marLeft w:val="900"/>
                                                                                          <w:marRight w:val="144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Ephesians%201.7" TargetMode="External"/><Relationship Id="rId13" Type="http://schemas.openxmlformats.org/officeDocument/2006/relationships/hyperlink" Target="http://bib.ly/Ge3.21" TargetMode="External"/><Relationship Id="rId18" Type="http://schemas.openxmlformats.org/officeDocument/2006/relationships/hyperlink" Target="http://bib.ly/Ro6.23"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bing.com/images/search?q=Apply+the+Blood+of+Jesus&amp;view=detailv2&amp;&amp;id=2722547AE2773DB77F66C58CE0097C4FC6D5C25D&amp;selectedIndex=11&amp;ccid=pQDW7RJd&amp;simid=608001867650435890&amp;thid=OIP.Ma500d6ed125d2c70819a5c220bd0177cH0" TargetMode="External"/><Relationship Id="rId7" Type="http://schemas.openxmlformats.org/officeDocument/2006/relationships/hyperlink" Target="http://biblia.com/bible/esv/Matthew%2026.28" TargetMode="External"/><Relationship Id="rId12" Type="http://schemas.openxmlformats.org/officeDocument/2006/relationships/hyperlink" Target="http://bib.ly/Le17.11" TargetMode="External"/><Relationship Id="rId17" Type="http://schemas.openxmlformats.org/officeDocument/2006/relationships/hyperlink" Target="http://bib.ly/Ge2.17"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bib.ly/Re12.11" TargetMode="External"/><Relationship Id="rId20" Type="http://schemas.openxmlformats.org/officeDocument/2006/relationships/hyperlink" Target="http://www.bing.com/images/search?q=the+blood+of+jesus&amp;view=detailv2&amp;&amp;id=F211CA29BC8EE54F3EBB498725FE97DEC0AC6FC1&amp;selectedIndex=174&amp;ccid=%2bhcLHGJS&amp;simid=608020095484758717&amp;thid=OIP.Mfa170b1c6252a1ab980c27f8368556f2o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esus-is-lord.com/messiah.ht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ib.ly/Isa52.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biblia.com/bible/esv/Leviticus%2017.11" TargetMode="External"/><Relationship Id="rId19" Type="http://schemas.openxmlformats.org/officeDocument/2006/relationships/hyperlink" Target="http://bib.ly/He9.22" TargetMode="External"/><Relationship Id="rId4" Type="http://schemas.openxmlformats.org/officeDocument/2006/relationships/webSettings" Target="webSettings.xml"/><Relationship Id="rId9" Type="http://schemas.openxmlformats.org/officeDocument/2006/relationships/hyperlink" Target="http://biblia.com/bible/esv/Ephesians%202.13" TargetMode="External"/><Relationship Id="rId14" Type="http://schemas.openxmlformats.org/officeDocument/2006/relationships/hyperlink" Target="http://bib.ly/Ex12.1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4056</Words>
  <Characters>23123</Characters>
  <Application>Microsoft Office Word</Application>
  <DocSecurity>0</DocSecurity>
  <Lines>192</Lines>
  <Paragraphs>54</Paragraphs>
  <ScaleCrop>false</ScaleCrop>
  <Company/>
  <LinksUpToDate>false</LinksUpToDate>
  <CharactersWithSpaces>27125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2015-12-05T13:25:00Z</dcterms:created>
  <dcterms:modified xsi:type="dcterms:W3CDTF">2015-12-05T13:35:00Z</dcterms:modified>
</cp:coreProperties>
</file>