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B1" w:rsidRPr="00D626E3" w:rsidRDefault="00060FB1" w:rsidP="007D4E5E">
      <w:pPr>
        <w:pBdr>
          <w:top w:val="single" w:sz="4" w:space="1" w:color="auto"/>
          <w:left w:val="single" w:sz="4" w:space="4" w:color="auto"/>
          <w:bottom w:val="single" w:sz="4" w:space="1" w:color="auto"/>
          <w:right w:val="single" w:sz="4" w:space="4" w:color="auto"/>
        </w:pBdr>
        <w:rPr>
          <w:rFonts w:ascii="MV Boli" w:hAnsi="MV Boli"/>
          <w:b/>
          <w:sz w:val="28"/>
          <w:szCs w:val="28"/>
        </w:rPr>
      </w:pPr>
      <w:r>
        <w:rPr>
          <w:rFonts w:ascii="MV Boli" w:hAnsi="MV Boli"/>
          <w:b/>
          <w:sz w:val="28"/>
          <w:szCs w:val="28"/>
        </w:rPr>
        <w:t>The Destiny of Daniel—Chapter 12—</w:t>
      </w:r>
      <w:r w:rsidR="001636B5">
        <w:rPr>
          <w:rFonts w:ascii="MV Boli" w:hAnsi="MV Boli"/>
          <w:b/>
          <w:sz w:val="28"/>
          <w:szCs w:val="28"/>
        </w:rPr>
        <w:t>Israel’s Trouble--</w:t>
      </w:r>
      <w:r>
        <w:rPr>
          <w:rFonts w:ascii="MV Boli" w:hAnsi="MV Boli"/>
          <w:b/>
          <w:sz w:val="28"/>
          <w:szCs w:val="28"/>
        </w:rPr>
        <w:t>The Finale</w:t>
      </w:r>
    </w:p>
    <w:p w:rsidR="0034380C" w:rsidRPr="00726EEB" w:rsidRDefault="0034380C" w:rsidP="0034380C">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Pr>
          <w:rFonts w:ascii="Inkpen2 Script" w:hAnsi="Inkpen2 Script"/>
          <w:b/>
          <w:sz w:val="32"/>
          <w:szCs w:val="32"/>
        </w:rPr>
        <w:t>Read Daniel 11:36-45</w:t>
      </w:r>
    </w:p>
    <w:p w:rsidR="0034380C" w:rsidRDefault="0034380C" w:rsidP="0034380C">
      <w:pPr>
        <w:pStyle w:val="ListParagraph"/>
        <w:ind w:left="1080"/>
        <w:rPr>
          <w:rFonts w:ascii="Times New Roman" w:hAnsi="Times New Roman" w:cs="Times New Roman"/>
          <w:b/>
          <w:sz w:val="24"/>
          <w:szCs w:val="24"/>
        </w:rPr>
      </w:pPr>
    </w:p>
    <w:p w:rsidR="001636B5" w:rsidRPr="007D4E5E" w:rsidRDefault="007D4E5E" w:rsidP="007D4E5E">
      <w:pPr>
        <w:pStyle w:val="ListParagraph"/>
        <w:numPr>
          <w:ilvl w:val="0"/>
          <w:numId w:val="4"/>
        </w:numPr>
        <w:jc w:val="left"/>
        <w:rPr>
          <w:rFonts w:ascii="Times New Roman" w:hAnsi="Times New Roman" w:cs="Times New Roman"/>
          <w:b/>
          <w:sz w:val="24"/>
          <w:szCs w:val="24"/>
        </w:rPr>
      </w:pPr>
      <w:r>
        <w:rPr>
          <w:rFonts w:ascii="Times New Roman" w:hAnsi="Times New Roman" w:cs="Times New Roman"/>
          <w:b/>
          <w:sz w:val="24"/>
          <w:szCs w:val="24"/>
        </w:rPr>
        <w:t>Re-read</w:t>
      </w:r>
      <w:r w:rsidR="00494634" w:rsidRPr="007D4E5E">
        <w:rPr>
          <w:rFonts w:ascii="Times New Roman" w:hAnsi="Times New Roman" w:cs="Times New Roman"/>
          <w:b/>
          <w:sz w:val="24"/>
          <w:szCs w:val="24"/>
        </w:rPr>
        <w:t xml:space="preserve"> Daniel</w:t>
      </w:r>
      <w:r w:rsidR="0034380C">
        <w:rPr>
          <w:rFonts w:ascii="Times New Roman" w:hAnsi="Times New Roman" w:cs="Times New Roman"/>
          <w:b/>
          <w:sz w:val="24"/>
          <w:szCs w:val="24"/>
        </w:rPr>
        <w:t xml:space="preserve"> 8:9-11, 20-25.</w:t>
      </w:r>
    </w:p>
    <w:p w:rsidR="001636B5" w:rsidRPr="001636B5" w:rsidRDefault="001636B5" w:rsidP="001636B5">
      <w:pPr>
        <w:pStyle w:val="ListParagraph"/>
        <w:numPr>
          <w:ilvl w:val="0"/>
          <w:numId w:val="4"/>
        </w:numPr>
        <w:spacing w:before="0" w:beforeAutospacing="0" w:after="0" w:afterAutospacing="0"/>
        <w:jc w:val="left"/>
        <w:rPr>
          <w:rFonts w:ascii="Times New Roman" w:eastAsia="Times New Roman" w:hAnsi="Times New Roman" w:cs="Times New Roman"/>
          <w:b/>
          <w:sz w:val="24"/>
          <w:szCs w:val="24"/>
        </w:rPr>
      </w:pPr>
      <w:r w:rsidRPr="001636B5">
        <w:rPr>
          <w:rFonts w:ascii="Times New Roman" w:eastAsia="Times New Roman" w:hAnsi="Times New Roman" w:cs="Times New Roman"/>
          <w:b/>
          <w:sz w:val="24"/>
          <w:szCs w:val="24"/>
        </w:rPr>
        <w:t xml:space="preserve">Review the “little horn” of Daniel 8 in preparation for this chapter. </w:t>
      </w:r>
    </w:p>
    <w:p w:rsidR="001636B5" w:rsidRPr="007D4E5E" w:rsidRDefault="007D4E5E" w:rsidP="007D4E5E">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8"/>
          <w:szCs w:val="28"/>
        </w:rPr>
      </w:pPr>
      <w:r w:rsidRPr="007D4E5E">
        <w:rPr>
          <w:rFonts w:ascii="Times New Roman" w:hAnsi="Times New Roman" w:cs="Times New Roman"/>
          <w:b/>
          <w:sz w:val="28"/>
          <w:szCs w:val="28"/>
        </w:rPr>
        <w:t xml:space="preserve">This section actually starts in Daniel 11.  </w:t>
      </w:r>
      <w:r w:rsidR="001636B5" w:rsidRPr="007D4E5E">
        <w:rPr>
          <w:rFonts w:ascii="Times New Roman" w:hAnsi="Times New Roman" w:cs="Times New Roman"/>
          <w:b/>
          <w:sz w:val="28"/>
          <w:szCs w:val="28"/>
        </w:rPr>
        <w:t xml:space="preserve">Begin reading in Daniel 11:36-37; where do we get the term the “Willful King?” </w:t>
      </w:r>
    </w:p>
    <w:p w:rsidR="001636B5" w:rsidRDefault="001636B5" w:rsidP="001636B5">
      <w:pPr>
        <w:pStyle w:val="ListParagraph"/>
        <w:numPr>
          <w:ilvl w:val="1"/>
          <w:numId w:val="4"/>
        </w:numPr>
        <w:jc w:val="both"/>
        <w:rPr>
          <w:rFonts w:ascii="Times New Roman" w:hAnsi="Times New Roman" w:cs="Times New Roman"/>
          <w:b/>
          <w:sz w:val="24"/>
          <w:szCs w:val="24"/>
        </w:rPr>
      </w:pPr>
      <w:r w:rsidRPr="001636B5">
        <w:rPr>
          <w:rFonts w:ascii="Times New Roman" w:hAnsi="Times New Roman" w:cs="Times New Roman"/>
          <w:b/>
          <w:sz w:val="24"/>
          <w:szCs w:val="24"/>
        </w:rPr>
        <w:t xml:space="preserve"> Describe him from verse 36.</w:t>
      </w:r>
    </w:p>
    <w:p w:rsidR="001636B5" w:rsidRPr="001636B5" w:rsidRDefault="001636B5" w:rsidP="001636B5">
      <w:pPr>
        <w:pStyle w:val="ListParagraph"/>
        <w:numPr>
          <w:ilvl w:val="0"/>
          <w:numId w:val="4"/>
        </w:numPr>
        <w:jc w:val="both"/>
        <w:rPr>
          <w:rFonts w:ascii="Times New Roman" w:hAnsi="Times New Roman" w:cs="Times New Roman"/>
          <w:b/>
          <w:sz w:val="24"/>
          <w:szCs w:val="24"/>
        </w:rPr>
      </w:pPr>
      <w:r w:rsidRPr="001636B5">
        <w:rPr>
          <w:rFonts w:ascii="Times New Roman" w:hAnsi="Times New Roman" w:cs="Times New Roman"/>
          <w:b/>
          <w:sz w:val="24"/>
          <w:szCs w:val="24"/>
        </w:rPr>
        <w:t>Read 2 Thessalonians 2:3-4</w:t>
      </w:r>
      <w:r>
        <w:rPr>
          <w:rFonts w:ascii="Times New Roman" w:hAnsi="Times New Roman" w:cs="Times New Roman"/>
          <w:b/>
          <w:sz w:val="24"/>
          <w:szCs w:val="24"/>
        </w:rPr>
        <w:t xml:space="preserve">, </w:t>
      </w:r>
      <w:r w:rsidRPr="001636B5">
        <w:rPr>
          <w:rFonts w:ascii="Times New Roman" w:hAnsi="Times New Roman" w:cs="Times New Roman"/>
          <w:b/>
          <w:sz w:val="24"/>
          <w:szCs w:val="24"/>
        </w:rPr>
        <w:t>Daniel 7:25-26, 8:23-24…….</w:t>
      </w:r>
      <w:r w:rsidRPr="00587E5F">
        <w:rPr>
          <w:rFonts w:ascii="Times New Roman" w:hAnsi="Times New Roman" w:cs="Times New Roman"/>
          <w:sz w:val="24"/>
          <w:szCs w:val="24"/>
        </w:rPr>
        <w:t>against God.</w:t>
      </w:r>
    </w:p>
    <w:p w:rsidR="001636B5" w:rsidRPr="001636B5" w:rsidRDefault="001636B5" w:rsidP="001636B5">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t>How does he “exalt himself?”</w:t>
      </w:r>
    </w:p>
    <w:p w:rsidR="001636B5" w:rsidRDefault="001636B5" w:rsidP="001636B5">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See verses 36-37; </w:t>
      </w:r>
      <w:r w:rsidRPr="001636B5">
        <w:rPr>
          <w:rFonts w:ascii="Times New Roman" w:hAnsi="Times New Roman" w:cs="Times New Roman"/>
          <w:b/>
          <w:sz w:val="24"/>
          <w:szCs w:val="24"/>
        </w:rPr>
        <w:t>who is the “God of his fathers?”</w:t>
      </w:r>
    </w:p>
    <w:p w:rsidR="001636B5" w:rsidRDefault="001636B5" w:rsidP="001636B5">
      <w:pPr>
        <w:pStyle w:val="ListParagraph"/>
        <w:numPr>
          <w:ilvl w:val="1"/>
          <w:numId w:val="4"/>
        </w:numPr>
        <w:jc w:val="both"/>
        <w:rPr>
          <w:rFonts w:ascii="Times New Roman" w:hAnsi="Times New Roman" w:cs="Times New Roman"/>
          <w:b/>
          <w:sz w:val="24"/>
          <w:szCs w:val="24"/>
        </w:rPr>
      </w:pPr>
      <w:r w:rsidRPr="001636B5">
        <w:rPr>
          <w:rFonts w:ascii="Times New Roman" w:hAnsi="Times New Roman" w:cs="Times New Roman"/>
          <w:b/>
          <w:sz w:val="24"/>
          <w:szCs w:val="24"/>
        </w:rPr>
        <w:t xml:space="preserve"> Could he be Jewish? </w:t>
      </w:r>
    </w:p>
    <w:p w:rsidR="001636B5" w:rsidRPr="001636B5" w:rsidRDefault="001636B5" w:rsidP="001636B5">
      <w:pPr>
        <w:pStyle w:val="ListParagraph"/>
        <w:numPr>
          <w:ilvl w:val="1"/>
          <w:numId w:val="4"/>
        </w:numPr>
        <w:jc w:val="both"/>
        <w:rPr>
          <w:rFonts w:ascii="Times New Roman" w:hAnsi="Times New Roman" w:cs="Times New Roman"/>
          <w:b/>
          <w:sz w:val="24"/>
          <w:szCs w:val="24"/>
        </w:rPr>
      </w:pPr>
      <w:r w:rsidRPr="001636B5">
        <w:rPr>
          <w:rFonts w:ascii="Times New Roman" w:hAnsi="Times New Roman" w:cs="Times New Roman"/>
          <w:b/>
          <w:sz w:val="24"/>
          <w:szCs w:val="24"/>
        </w:rPr>
        <w:t>What does “the desire of women” mean?</w:t>
      </w:r>
      <w:r>
        <w:rPr>
          <w:rFonts w:ascii="Times New Roman" w:hAnsi="Times New Roman" w:cs="Times New Roman"/>
          <w:b/>
          <w:sz w:val="24"/>
          <w:szCs w:val="24"/>
        </w:rPr>
        <w:t xml:space="preserve"> </w:t>
      </w:r>
      <w:r w:rsidRPr="001636B5">
        <w:rPr>
          <w:rFonts w:ascii="Times New Roman" w:hAnsi="Times New Roman" w:cs="Times New Roman"/>
          <w:sz w:val="24"/>
          <w:szCs w:val="24"/>
        </w:rPr>
        <w:t>Alludes to the fact that the dream of every Jewish mother was to be the mother of the Messiah.</w:t>
      </w:r>
    </w:p>
    <w:p w:rsidR="001636B5" w:rsidRPr="001636B5" w:rsidRDefault="001636B5" w:rsidP="001636B5">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In verses</w:t>
      </w:r>
      <w:r w:rsidRPr="001636B5">
        <w:rPr>
          <w:rFonts w:ascii="Times New Roman" w:hAnsi="Times New Roman" w:cs="Times New Roman"/>
          <w:b/>
          <w:sz w:val="24"/>
          <w:szCs w:val="24"/>
        </w:rPr>
        <w:t xml:space="preserve"> 38-39, who is the “god of forces” or the “god whom his father knew not” or “strange god?”</w:t>
      </w:r>
    </w:p>
    <w:p w:rsidR="001636B5" w:rsidRPr="001636B5" w:rsidRDefault="001636B5" w:rsidP="001636B5">
      <w:pPr>
        <w:pStyle w:val="ListParagraph"/>
        <w:numPr>
          <w:ilvl w:val="0"/>
          <w:numId w:val="4"/>
        </w:numPr>
        <w:jc w:val="both"/>
        <w:rPr>
          <w:rFonts w:ascii="Times New Roman" w:hAnsi="Times New Roman" w:cs="Times New Roman"/>
          <w:b/>
          <w:sz w:val="24"/>
          <w:szCs w:val="24"/>
        </w:rPr>
      </w:pPr>
      <w:r w:rsidRPr="001636B5">
        <w:rPr>
          <w:rFonts w:ascii="Times New Roman" w:hAnsi="Times New Roman" w:cs="Times New Roman"/>
          <w:b/>
          <w:sz w:val="24"/>
          <w:szCs w:val="24"/>
        </w:rPr>
        <w:t>Do verses 36-39 fit both Antiochus Epiphanes and the antichrist?</w:t>
      </w:r>
      <w:r w:rsidR="007F5697">
        <w:rPr>
          <w:rFonts w:ascii="Times New Roman" w:hAnsi="Times New Roman" w:cs="Times New Roman"/>
          <w:b/>
          <w:sz w:val="24"/>
          <w:szCs w:val="24"/>
        </w:rPr>
        <w:t xml:space="preserve"> discuss</w:t>
      </w:r>
    </w:p>
    <w:p w:rsidR="001636B5" w:rsidRDefault="001636B5" w:rsidP="001636B5">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Starting in v</w:t>
      </w:r>
      <w:r w:rsidRPr="001636B5">
        <w:rPr>
          <w:rFonts w:ascii="Times New Roman" w:hAnsi="Times New Roman" w:cs="Times New Roman"/>
          <w:b/>
          <w:sz w:val="24"/>
          <w:szCs w:val="24"/>
        </w:rPr>
        <w:t>erse 40, the Armageddon scenario begins.  Who is the King of the South?  North?</w:t>
      </w:r>
      <w:r w:rsidR="007F5697">
        <w:rPr>
          <w:rFonts w:ascii="Times New Roman" w:hAnsi="Times New Roman" w:cs="Times New Roman"/>
          <w:b/>
          <w:sz w:val="24"/>
          <w:szCs w:val="24"/>
        </w:rPr>
        <w:t xml:space="preserve"> Daniel 11:40---</w:t>
      </w:r>
    </w:p>
    <w:p w:rsidR="007F5697" w:rsidRPr="001636B5" w:rsidRDefault="007F5697" w:rsidP="007F5697">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t xml:space="preserve">Who is the King of the South?  North? </w:t>
      </w:r>
      <w:r w:rsidRPr="007F5697">
        <w:rPr>
          <w:rFonts w:ascii="Times New Roman" w:hAnsi="Times New Roman" w:cs="Times New Roman"/>
          <w:sz w:val="24"/>
          <w:szCs w:val="24"/>
        </w:rPr>
        <w:t>Might be Syria, might be Russia</w:t>
      </w:r>
    </w:p>
    <w:p w:rsidR="001636B5" w:rsidRDefault="001636B5" w:rsidP="001636B5">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Examine verse</w:t>
      </w:r>
      <w:r w:rsidRPr="001636B5">
        <w:rPr>
          <w:rFonts w:ascii="Times New Roman" w:hAnsi="Times New Roman" w:cs="Times New Roman"/>
          <w:b/>
          <w:sz w:val="24"/>
          <w:szCs w:val="24"/>
        </w:rPr>
        <w:t xml:space="preserve"> 41, who escapes the antichrist?  Who are these countries?  Edom, Moab, Ammon?</w:t>
      </w:r>
    </w:p>
    <w:p w:rsidR="00494634" w:rsidRDefault="00494634" w:rsidP="00494634">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t xml:space="preserve">Why?  Could this be Petra?  Jordan?  </w:t>
      </w:r>
    </w:p>
    <w:p w:rsidR="00494634" w:rsidRDefault="00494634" w:rsidP="00494634">
      <w:pPr>
        <w:pStyle w:val="ListParagraph"/>
        <w:numPr>
          <w:ilvl w:val="2"/>
          <w:numId w:val="4"/>
        </w:numPr>
        <w:jc w:val="both"/>
        <w:rPr>
          <w:rFonts w:ascii="Times New Roman" w:hAnsi="Times New Roman" w:cs="Times New Roman"/>
          <w:b/>
          <w:sz w:val="24"/>
          <w:szCs w:val="24"/>
        </w:rPr>
      </w:pPr>
      <w:r>
        <w:rPr>
          <w:rFonts w:ascii="Times New Roman" w:hAnsi="Times New Roman" w:cs="Times New Roman"/>
          <w:b/>
          <w:sz w:val="24"/>
          <w:szCs w:val="24"/>
        </w:rPr>
        <w:t xml:space="preserve">Of all the enemies of Israel, why is Jordan spared here? </w:t>
      </w:r>
    </w:p>
    <w:p w:rsidR="00494634" w:rsidRPr="00494634" w:rsidRDefault="00494634" w:rsidP="00494634">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t xml:space="preserve">Re-read Matthew 25.   </w:t>
      </w:r>
      <w:r w:rsidRPr="00494634">
        <w:rPr>
          <w:rFonts w:ascii="Times New Roman" w:hAnsi="Times New Roman" w:cs="Times New Roman"/>
          <w:sz w:val="24"/>
          <w:szCs w:val="24"/>
        </w:rPr>
        <w:t>Flee to the mountains</w:t>
      </w:r>
    </w:p>
    <w:p w:rsidR="00494634" w:rsidRDefault="00494634" w:rsidP="001636B5">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In verses </w:t>
      </w:r>
      <w:r w:rsidR="001636B5" w:rsidRPr="001636B5">
        <w:rPr>
          <w:rFonts w:ascii="Times New Roman" w:hAnsi="Times New Roman" w:cs="Times New Roman"/>
          <w:b/>
          <w:sz w:val="24"/>
          <w:szCs w:val="24"/>
        </w:rPr>
        <w:t>4</w:t>
      </w:r>
      <w:r>
        <w:rPr>
          <w:rFonts w:ascii="Times New Roman" w:hAnsi="Times New Roman" w:cs="Times New Roman"/>
          <w:b/>
          <w:sz w:val="24"/>
          <w:szCs w:val="24"/>
        </w:rPr>
        <w:t>4-45, who are the East and the N</w:t>
      </w:r>
      <w:r w:rsidR="001636B5" w:rsidRPr="001636B5">
        <w:rPr>
          <w:rFonts w:ascii="Times New Roman" w:hAnsi="Times New Roman" w:cs="Times New Roman"/>
          <w:b/>
          <w:sz w:val="24"/>
          <w:szCs w:val="24"/>
        </w:rPr>
        <w:t xml:space="preserve">orth?  </w:t>
      </w:r>
    </w:p>
    <w:p w:rsidR="001636B5" w:rsidRPr="00494634" w:rsidRDefault="001636B5" w:rsidP="001636B5">
      <w:pPr>
        <w:pStyle w:val="ListParagraph"/>
        <w:numPr>
          <w:ilvl w:val="0"/>
          <w:numId w:val="4"/>
        </w:numPr>
        <w:jc w:val="both"/>
        <w:rPr>
          <w:rFonts w:ascii="Times New Roman" w:hAnsi="Times New Roman" w:cs="Times New Roman"/>
          <w:sz w:val="24"/>
          <w:szCs w:val="24"/>
        </w:rPr>
      </w:pPr>
      <w:r w:rsidRPr="001636B5">
        <w:rPr>
          <w:rFonts w:ascii="Times New Roman" w:hAnsi="Times New Roman" w:cs="Times New Roman"/>
          <w:b/>
          <w:sz w:val="24"/>
          <w:szCs w:val="24"/>
        </w:rPr>
        <w:t>What seas</w:t>
      </w:r>
      <w:r w:rsidR="00494634">
        <w:rPr>
          <w:rFonts w:ascii="Times New Roman" w:hAnsi="Times New Roman" w:cs="Times New Roman"/>
          <w:b/>
          <w:sz w:val="24"/>
          <w:szCs w:val="24"/>
        </w:rPr>
        <w:t xml:space="preserve"> are helped here</w:t>
      </w:r>
      <w:r w:rsidRPr="001636B5">
        <w:rPr>
          <w:rFonts w:ascii="Times New Roman" w:hAnsi="Times New Roman" w:cs="Times New Roman"/>
          <w:b/>
          <w:sz w:val="24"/>
          <w:szCs w:val="24"/>
        </w:rPr>
        <w:t>?</w:t>
      </w:r>
      <w:r w:rsidR="00494634">
        <w:rPr>
          <w:rFonts w:ascii="Times New Roman" w:hAnsi="Times New Roman" w:cs="Times New Roman"/>
          <w:b/>
          <w:sz w:val="24"/>
          <w:szCs w:val="24"/>
        </w:rPr>
        <w:t xml:space="preserve"> </w:t>
      </w:r>
      <w:r w:rsidR="00494634" w:rsidRPr="00494634">
        <w:rPr>
          <w:rFonts w:ascii="Times New Roman" w:hAnsi="Times New Roman" w:cs="Times New Roman"/>
          <w:sz w:val="24"/>
          <w:szCs w:val="24"/>
        </w:rPr>
        <w:t>Dead Sea and Mediterranean Sea</w:t>
      </w:r>
    </w:p>
    <w:p w:rsidR="001636B5" w:rsidRDefault="001636B5" w:rsidP="001636B5">
      <w:pPr>
        <w:pStyle w:val="ListParagraph"/>
        <w:numPr>
          <w:ilvl w:val="0"/>
          <w:numId w:val="4"/>
        </w:numPr>
        <w:jc w:val="both"/>
        <w:rPr>
          <w:rFonts w:ascii="Times New Roman" w:hAnsi="Times New Roman" w:cs="Times New Roman"/>
          <w:b/>
          <w:sz w:val="24"/>
          <w:szCs w:val="24"/>
        </w:rPr>
      </w:pPr>
      <w:r w:rsidRPr="001636B5">
        <w:rPr>
          <w:rFonts w:ascii="Times New Roman" w:hAnsi="Times New Roman" w:cs="Times New Roman"/>
          <w:b/>
          <w:sz w:val="24"/>
          <w:szCs w:val="24"/>
        </w:rPr>
        <w:t xml:space="preserve">Who helps the </w:t>
      </w:r>
      <w:r w:rsidR="00494634">
        <w:rPr>
          <w:rFonts w:ascii="Times New Roman" w:hAnsi="Times New Roman" w:cs="Times New Roman"/>
          <w:b/>
          <w:sz w:val="24"/>
          <w:szCs w:val="24"/>
        </w:rPr>
        <w:t xml:space="preserve">antichrist in the end?  </w:t>
      </w:r>
      <w:r w:rsidR="00494634" w:rsidRPr="00494634">
        <w:rPr>
          <w:rFonts w:ascii="Times New Roman" w:hAnsi="Times New Roman" w:cs="Times New Roman"/>
          <w:sz w:val="24"/>
          <w:szCs w:val="24"/>
        </w:rPr>
        <w:t>Verse</w:t>
      </w:r>
      <w:r w:rsidRPr="00494634">
        <w:rPr>
          <w:rFonts w:ascii="Times New Roman" w:hAnsi="Times New Roman" w:cs="Times New Roman"/>
          <w:sz w:val="24"/>
          <w:szCs w:val="24"/>
        </w:rPr>
        <w:t xml:space="preserve"> 45</w:t>
      </w:r>
    </w:p>
    <w:p w:rsidR="007F5697" w:rsidRPr="001636B5" w:rsidRDefault="007F5697" w:rsidP="007F5697">
      <w:pPr>
        <w:pStyle w:val="ListParagraph"/>
        <w:ind w:left="1080"/>
        <w:jc w:val="both"/>
        <w:rPr>
          <w:rFonts w:ascii="Times New Roman" w:hAnsi="Times New Roman" w:cs="Times New Roman"/>
          <w:b/>
          <w:sz w:val="24"/>
          <w:szCs w:val="24"/>
        </w:rPr>
      </w:pPr>
    </w:p>
    <w:p w:rsidR="001636B5" w:rsidRPr="00726EEB" w:rsidRDefault="001636B5" w:rsidP="001636B5">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Pr>
          <w:rFonts w:ascii="Inkpen2 Script" w:hAnsi="Inkpen2 Script"/>
          <w:b/>
          <w:sz w:val="32"/>
          <w:szCs w:val="32"/>
        </w:rPr>
        <w:t>Read Daniel 12:1-3</w:t>
      </w:r>
    </w:p>
    <w:p w:rsidR="001636B5" w:rsidRDefault="001636B5" w:rsidP="001636B5">
      <w:pPr>
        <w:pStyle w:val="ListParagraph"/>
        <w:numPr>
          <w:ilvl w:val="0"/>
          <w:numId w:val="4"/>
        </w:numPr>
        <w:jc w:val="both"/>
        <w:rPr>
          <w:rFonts w:ascii="Times New Roman" w:hAnsi="Times New Roman" w:cs="Times New Roman"/>
          <w:sz w:val="24"/>
          <w:szCs w:val="24"/>
        </w:rPr>
      </w:pPr>
      <w:r w:rsidRPr="00494634">
        <w:rPr>
          <w:rFonts w:ascii="Times New Roman" w:hAnsi="Times New Roman" w:cs="Times New Roman"/>
          <w:b/>
          <w:sz w:val="24"/>
          <w:szCs w:val="24"/>
        </w:rPr>
        <w:t>In verse 1, what “time” is being referred? Read Matth</w:t>
      </w:r>
      <w:r w:rsidR="00494634" w:rsidRPr="00494634">
        <w:rPr>
          <w:rFonts w:ascii="Times New Roman" w:hAnsi="Times New Roman" w:cs="Times New Roman"/>
          <w:b/>
          <w:sz w:val="24"/>
          <w:szCs w:val="24"/>
        </w:rPr>
        <w:t xml:space="preserve">ew 24:15.  </w:t>
      </w:r>
      <w:r w:rsidR="0034380C">
        <w:rPr>
          <w:rFonts w:ascii="Times New Roman" w:hAnsi="Times New Roman" w:cs="Times New Roman"/>
          <w:b/>
          <w:sz w:val="24"/>
          <w:szCs w:val="24"/>
        </w:rPr>
        <w:t xml:space="preserve">The Great Tribulation.  </w:t>
      </w:r>
      <w:r w:rsidR="00494634" w:rsidRPr="00494634">
        <w:rPr>
          <w:rFonts w:ascii="Times New Roman" w:hAnsi="Times New Roman" w:cs="Times New Roman"/>
          <w:sz w:val="24"/>
          <w:szCs w:val="24"/>
        </w:rPr>
        <w:t xml:space="preserve">Jesus refers to Daniel </w:t>
      </w:r>
      <w:r w:rsidRPr="00494634">
        <w:rPr>
          <w:rFonts w:ascii="Times New Roman" w:hAnsi="Times New Roman" w:cs="Times New Roman"/>
          <w:sz w:val="24"/>
          <w:szCs w:val="24"/>
        </w:rPr>
        <w:t>12:1.</w:t>
      </w:r>
      <w:r w:rsidR="00494634" w:rsidRPr="00494634">
        <w:rPr>
          <w:rFonts w:ascii="Times New Roman" w:hAnsi="Times New Roman" w:cs="Times New Roman"/>
          <w:sz w:val="24"/>
          <w:szCs w:val="24"/>
        </w:rPr>
        <w:t xml:space="preserve">  This is the last half of the seventieth week of Daniel. </w:t>
      </w:r>
    </w:p>
    <w:p w:rsidR="0034380C" w:rsidRPr="0034380C" w:rsidRDefault="0034380C" w:rsidP="0034380C">
      <w:pPr>
        <w:pStyle w:val="ListParagraph"/>
        <w:numPr>
          <w:ilvl w:val="1"/>
          <w:numId w:val="4"/>
        </w:numPr>
        <w:jc w:val="both"/>
        <w:rPr>
          <w:rFonts w:ascii="Times New Roman" w:hAnsi="Times New Roman" w:cs="Times New Roman"/>
          <w:sz w:val="24"/>
          <w:szCs w:val="24"/>
        </w:rPr>
      </w:pPr>
      <w:r w:rsidRPr="0034380C">
        <w:rPr>
          <w:rFonts w:ascii="Times New Roman" w:eastAsia="Times New Roman" w:hAnsi="Times New Roman" w:cs="Times New Roman"/>
          <w:b/>
          <w:sz w:val="24"/>
          <w:szCs w:val="24"/>
        </w:rPr>
        <w:t xml:space="preserve">Discuss--Jesus quoted this passage in </w:t>
      </w:r>
      <w:hyperlink r:id="rId7" w:tgtFrame="_blank" w:history="1">
        <w:r w:rsidRPr="0034380C">
          <w:rPr>
            <w:rFonts w:ascii="Times New Roman" w:eastAsia="Times New Roman" w:hAnsi="Times New Roman" w:cs="Times New Roman"/>
            <w:b/>
            <w:sz w:val="24"/>
            <w:szCs w:val="24"/>
          </w:rPr>
          <w:t>Matthew 24:21</w:t>
        </w:r>
      </w:hyperlink>
      <w:r>
        <w:rPr>
          <w:rFonts w:ascii="Times New Roman" w:eastAsia="Times New Roman" w:hAnsi="Times New Roman" w:cs="Times New Roman"/>
          <w:b/>
          <w:sz w:val="24"/>
          <w:szCs w:val="24"/>
        </w:rPr>
        <w:t>.</w:t>
      </w:r>
      <w:r w:rsidRPr="0034380C">
        <w:rPr>
          <w:rFonts w:ascii="Times New Roman" w:eastAsia="Times New Roman" w:hAnsi="Times New Roman" w:cs="Times New Roman"/>
          <w:b/>
          <w:sz w:val="24"/>
          <w:szCs w:val="24"/>
        </w:rPr>
        <w:t xml:space="preserve"> </w:t>
      </w:r>
      <w:r w:rsidRPr="0034380C">
        <w:rPr>
          <w:rFonts w:ascii="Times New Roman" w:eastAsia="Times New Roman" w:hAnsi="Times New Roman" w:cs="Times New Roman"/>
          <w:i/>
          <w:iCs/>
          <w:sz w:val="24"/>
          <w:szCs w:val="24"/>
        </w:rPr>
        <w:t>For then there will be great tribulation, such as has not been since the beginning of the world until this time, no, nor ever shall be</w:t>
      </w:r>
      <w:r w:rsidRPr="0034380C">
        <w:rPr>
          <w:rFonts w:ascii="Times New Roman" w:eastAsia="Times New Roman" w:hAnsi="Times New Roman" w:cs="Times New Roman"/>
          <w:sz w:val="24"/>
          <w:szCs w:val="24"/>
        </w:rPr>
        <w:t>. With great sadness, we must say that the Bible teaches that the worst has yet to come for Israel and the Jewish people.</w:t>
      </w:r>
    </w:p>
    <w:p w:rsidR="0034380C" w:rsidRPr="0034380C" w:rsidRDefault="0034380C" w:rsidP="0034380C">
      <w:pPr>
        <w:pStyle w:val="ListParagraph"/>
        <w:numPr>
          <w:ilvl w:val="1"/>
          <w:numId w:val="4"/>
        </w:numPr>
        <w:jc w:val="both"/>
        <w:rPr>
          <w:rFonts w:ascii="Times New Roman" w:hAnsi="Times New Roman" w:cs="Times New Roman"/>
          <w:sz w:val="24"/>
          <w:szCs w:val="24"/>
        </w:rPr>
      </w:pPr>
      <w:r w:rsidRPr="0034380C">
        <w:rPr>
          <w:rFonts w:ascii="Times New Roman" w:hAnsi="Times New Roman" w:cs="Times New Roman"/>
          <w:b/>
          <w:sz w:val="24"/>
          <w:szCs w:val="24"/>
        </w:rPr>
        <w:t xml:space="preserve">See also </w:t>
      </w:r>
      <w:hyperlink r:id="rId8" w:tgtFrame="_blank" w:history="1">
        <w:r w:rsidRPr="0034380C">
          <w:rPr>
            <w:rFonts w:ascii="Times New Roman" w:eastAsia="Times New Roman" w:hAnsi="Times New Roman" w:cs="Times New Roman"/>
            <w:b/>
            <w:sz w:val="24"/>
            <w:szCs w:val="24"/>
          </w:rPr>
          <w:t>Revelation 12:13-17</w:t>
        </w:r>
      </w:hyperlink>
      <w:r w:rsidRPr="0034380C">
        <w:rPr>
          <w:rFonts w:ascii="Times New Roman" w:hAnsi="Times New Roman" w:cs="Times New Roman"/>
          <w:b/>
          <w:sz w:val="24"/>
          <w:szCs w:val="24"/>
        </w:rPr>
        <w:t>.</w:t>
      </w:r>
      <w:r>
        <w:rPr>
          <w:rFonts w:ascii="Times New Roman" w:hAnsi="Times New Roman" w:cs="Times New Roman"/>
          <w:b/>
          <w:sz w:val="24"/>
          <w:szCs w:val="24"/>
        </w:rPr>
        <w:t xml:space="preserve"> </w:t>
      </w:r>
      <w:r w:rsidRPr="0034380C">
        <w:rPr>
          <w:rFonts w:ascii="Times New Roman" w:hAnsi="Times New Roman" w:cs="Times New Roman"/>
          <w:sz w:val="24"/>
          <w:szCs w:val="24"/>
        </w:rPr>
        <w:t xml:space="preserve">This </w:t>
      </w:r>
      <w:r w:rsidRPr="0034380C">
        <w:rPr>
          <w:rFonts w:ascii="Times New Roman" w:eastAsia="Times New Roman" w:hAnsi="Times New Roman" w:cs="Times New Roman"/>
          <w:sz w:val="24"/>
          <w:szCs w:val="24"/>
        </w:rPr>
        <w:t xml:space="preserve">tells us what makes this time so terrible. It describes the fury of the devil directed against the Jewish people during this time. The trumpets, seals, and bowls of Revelation all described the horrific conditions of the world in general during this time. The Jewish people will be </w:t>
      </w:r>
      <w:r w:rsidRPr="0034380C">
        <w:rPr>
          <w:rFonts w:ascii="Times New Roman" w:eastAsia="Times New Roman" w:hAnsi="Times New Roman" w:cs="Times New Roman"/>
          <w:sz w:val="24"/>
          <w:szCs w:val="24"/>
        </w:rPr>
        <w:lastRenderedPageBreak/>
        <w:t>targets of the full fury of the devil and his antichrist during this period, and will live in a world that is in incredible upheaval because of the judgment of God.</w:t>
      </w:r>
    </w:p>
    <w:p w:rsidR="00C076C9" w:rsidRDefault="001636B5" w:rsidP="001636B5">
      <w:pPr>
        <w:pStyle w:val="ListParagraph"/>
        <w:numPr>
          <w:ilvl w:val="0"/>
          <w:numId w:val="4"/>
        </w:numPr>
        <w:jc w:val="both"/>
        <w:rPr>
          <w:rFonts w:ascii="Times New Roman" w:hAnsi="Times New Roman" w:cs="Times New Roman"/>
          <w:b/>
          <w:sz w:val="24"/>
          <w:szCs w:val="24"/>
        </w:rPr>
      </w:pPr>
      <w:r w:rsidRPr="00494634">
        <w:rPr>
          <w:rFonts w:ascii="Times New Roman" w:hAnsi="Times New Roman" w:cs="Times New Roman"/>
          <w:b/>
          <w:sz w:val="24"/>
          <w:szCs w:val="24"/>
        </w:rPr>
        <w:t xml:space="preserve">Who is Michael? </w:t>
      </w:r>
    </w:p>
    <w:p w:rsidR="00494634" w:rsidRPr="00494634" w:rsidRDefault="00C076C9" w:rsidP="00C076C9">
      <w:pPr>
        <w:pStyle w:val="ListParagraph"/>
        <w:numPr>
          <w:ilvl w:val="1"/>
          <w:numId w:val="4"/>
        </w:numPr>
        <w:jc w:val="both"/>
        <w:rPr>
          <w:rFonts w:ascii="Times New Roman" w:hAnsi="Times New Roman" w:cs="Times New Roman"/>
          <w:b/>
          <w:sz w:val="24"/>
          <w:szCs w:val="24"/>
        </w:rPr>
      </w:pPr>
      <w:r w:rsidRPr="00C076C9">
        <w:rPr>
          <w:rFonts w:ascii="Times New Roman" w:eastAsia="Times New Roman" w:hAnsi="Times New Roman" w:cs="Times New Roman"/>
          <w:b/>
          <w:sz w:val="24"/>
          <w:szCs w:val="24"/>
        </w:rPr>
        <w:t xml:space="preserve">The angel </w:t>
      </w:r>
      <w:r w:rsidRPr="00C076C9">
        <w:rPr>
          <w:rFonts w:ascii="Times New Roman" w:eastAsia="Times New Roman" w:hAnsi="Times New Roman" w:cs="Times New Roman"/>
          <w:b/>
          <w:bCs/>
          <w:sz w:val="24"/>
          <w:szCs w:val="24"/>
        </w:rPr>
        <w:t>Michael</w:t>
      </w:r>
      <w:r w:rsidRPr="00C076C9">
        <w:rPr>
          <w:rFonts w:ascii="Times New Roman" w:eastAsia="Times New Roman" w:hAnsi="Times New Roman" w:cs="Times New Roman"/>
          <w:b/>
          <w:sz w:val="24"/>
          <w:szCs w:val="24"/>
        </w:rPr>
        <w:t xml:space="preserve"> is often associated with spiritual battle. See </w:t>
      </w:r>
      <w:hyperlink r:id="rId9" w:tgtFrame="_blank" w:history="1">
        <w:r w:rsidRPr="00C076C9">
          <w:rPr>
            <w:rFonts w:ascii="Times New Roman" w:eastAsia="Times New Roman" w:hAnsi="Times New Roman" w:cs="Times New Roman"/>
            <w:b/>
            <w:sz w:val="24"/>
            <w:szCs w:val="24"/>
          </w:rPr>
          <w:t>Daniel 10:13</w:t>
        </w:r>
      </w:hyperlink>
      <w:r w:rsidRPr="00C076C9">
        <w:rPr>
          <w:rFonts w:ascii="Times New Roman" w:eastAsia="Times New Roman" w:hAnsi="Times New Roman" w:cs="Times New Roman"/>
          <w:b/>
          <w:sz w:val="24"/>
          <w:szCs w:val="24"/>
        </w:rPr>
        <w:t xml:space="preserve">, </w:t>
      </w:r>
      <w:hyperlink r:id="rId10" w:tgtFrame="_blank" w:history="1">
        <w:r w:rsidRPr="00C076C9">
          <w:rPr>
            <w:rFonts w:ascii="Times New Roman" w:eastAsia="Times New Roman" w:hAnsi="Times New Roman" w:cs="Times New Roman"/>
            <w:b/>
            <w:sz w:val="24"/>
            <w:szCs w:val="24"/>
          </w:rPr>
          <w:t>Daniel 10:21</w:t>
        </w:r>
      </w:hyperlink>
      <w:r w:rsidRPr="00C076C9">
        <w:rPr>
          <w:rFonts w:ascii="Times New Roman" w:eastAsia="Times New Roman" w:hAnsi="Times New Roman" w:cs="Times New Roman"/>
          <w:b/>
          <w:sz w:val="24"/>
          <w:szCs w:val="24"/>
        </w:rPr>
        <w:t xml:space="preserve">, </w:t>
      </w:r>
      <w:hyperlink r:id="rId11" w:tgtFrame="_blank" w:history="1">
        <w:r w:rsidRPr="00C076C9">
          <w:rPr>
            <w:rFonts w:ascii="Times New Roman" w:eastAsia="Times New Roman" w:hAnsi="Times New Roman" w:cs="Times New Roman"/>
            <w:b/>
            <w:sz w:val="24"/>
            <w:szCs w:val="24"/>
          </w:rPr>
          <w:t>Jude 1:9</w:t>
        </w:r>
      </w:hyperlink>
      <w:r w:rsidRPr="00C076C9">
        <w:rPr>
          <w:rFonts w:ascii="Times New Roman" w:eastAsia="Times New Roman" w:hAnsi="Times New Roman" w:cs="Times New Roman"/>
          <w:b/>
          <w:sz w:val="24"/>
          <w:szCs w:val="24"/>
        </w:rPr>
        <w:t xml:space="preserve">, and </w:t>
      </w:r>
      <w:hyperlink r:id="rId12" w:tgtFrame="_blank" w:history="1">
        <w:r w:rsidRPr="00C076C9">
          <w:rPr>
            <w:rFonts w:ascii="Times New Roman" w:eastAsia="Times New Roman" w:hAnsi="Times New Roman" w:cs="Times New Roman"/>
            <w:b/>
            <w:sz w:val="24"/>
            <w:szCs w:val="24"/>
          </w:rPr>
          <w:t>Revelation 12:7</w:t>
        </w:r>
      </w:hyperlink>
      <w:r w:rsidRPr="00C076C9">
        <w:rPr>
          <w:rFonts w:ascii="Times New Roman" w:eastAsia="Times New Roman" w:hAnsi="Times New Roman" w:cs="Times New Roman"/>
          <w:b/>
          <w:sz w:val="24"/>
          <w:szCs w:val="24"/>
        </w:rPr>
        <w:t xml:space="preserve">. Since Michael is called </w:t>
      </w:r>
      <w:r w:rsidRPr="00C076C9">
        <w:rPr>
          <w:rFonts w:ascii="Times New Roman" w:eastAsia="Times New Roman" w:hAnsi="Times New Roman" w:cs="Times New Roman"/>
          <w:b/>
          <w:i/>
          <w:iCs/>
          <w:sz w:val="24"/>
          <w:szCs w:val="24"/>
        </w:rPr>
        <w:t>the archangel</w:t>
      </w:r>
      <w:r w:rsidRPr="00C076C9">
        <w:rPr>
          <w:rFonts w:ascii="Times New Roman" w:eastAsia="Times New Roman" w:hAnsi="Times New Roman" w:cs="Times New Roman"/>
          <w:b/>
          <w:sz w:val="24"/>
          <w:szCs w:val="24"/>
        </w:rPr>
        <w:t xml:space="preserve"> </w:t>
      </w:r>
      <w:hyperlink r:id="rId13" w:tgtFrame="_blank" w:history="1">
        <w:r w:rsidRPr="00C076C9">
          <w:rPr>
            <w:rFonts w:ascii="Times New Roman" w:eastAsia="Times New Roman" w:hAnsi="Times New Roman" w:cs="Times New Roman"/>
            <w:b/>
            <w:sz w:val="24"/>
            <w:szCs w:val="24"/>
          </w:rPr>
          <w:t>Jude 1:9</w:t>
        </w:r>
      </w:hyperlink>
      <w:r w:rsidRPr="00C076C9">
        <w:rPr>
          <w:rFonts w:ascii="Times New Roman" w:eastAsia="Times New Roman" w:hAnsi="Times New Roman" w:cs="Times New Roman"/>
          <w:b/>
          <w:sz w:val="24"/>
          <w:szCs w:val="24"/>
        </w:rPr>
        <w:t>, he is Satan's true opposite.</w:t>
      </w:r>
      <w:r w:rsidRPr="001636B5">
        <w:rPr>
          <w:rFonts w:ascii="Helvetica" w:eastAsia="Times New Roman" w:hAnsi="Helvetica" w:cs="Helvetica"/>
        </w:rPr>
        <w:t xml:space="preserve"> Satan is not the opposite of Jesus; he is the opposite of Michael, this high-ranking angel.</w:t>
      </w:r>
    </w:p>
    <w:p w:rsidR="00494634" w:rsidRPr="00494634" w:rsidRDefault="001636B5" w:rsidP="00494634">
      <w:pPr>
        <w:pStyle w:val="ListParagraph"/>
        <w:numPr>
          <w:ilvl w:val="1"/>
          <w:numId w:val="4"/>
        </w:numPr>
        <w:jc w:val="both"/>
        <w:rPr>
          <w:rFonts w:ascii="Times New Roman" w:hAnsi="Times New Roman" w:cs="Times New Roman"/>
          <w:b/>
          <w:sz w:val="24"/>
          <w:szCs w:val="24"/>
        </w:rPr>
      </w:pPr>
      <w:r w:rsidRPr="00494634">
        <w:rPr>
          <w:rFonts w:ascii="Times New Roman" w:hAnsi="Times New Roman" w:cs="Times New Roman"/>
          <w:b/>
          <w:sz w:val="24"/>
          <w:szCs w:val="24"/>
        </w:rPr>
        <w:t xml:space="preserve">Who does he “stand up” for?  </w:t>
      </w:r>
    </w:p>
    <w:p w:rsidR="001636B5" w:rsidRPr="00494634" w:rsidRDefault="001636B5" w:rsidP="00494634">
      <w:pPr>
        <w:pStyle w:val="ListParagraph"/>
        <w:numPr>
          <w:ilvl w:val="1"/>
          <w:numId w:val="4"/>
        </w:numPr>
        <w:jc w:val="both"/>
        <w:rPr>
          <w:rFonts w:ascii="Times New Roman" w:hAnsi="Times New Roman" w:cs="Times New Roman"/>
          <w:b/>
          <w:sz w:val="24"/>
          <w:szCs w:val="24"/>
        </w:rPr>
      </w:pPr>
      <w:r w:rsidRPr="00494634">
        <w:rPr>
          <w:rFonts w:ascii="Times New Roman" w:hAnsi="Times New Roman" w:cs="Times New Roman"/>
          <w:b/>
          <w:sz w:val="24"/>
          <w:szCs w:val="24"/>
        </w:rPr>
        <w:t>Read Jude 1:9, Daniel 10:13, Daniel 12:1, Revelation 12:7,</w:t>
      </w:r>
      <w:r w:rsidR="00494634">
        <w:rPr>
          <w:rFonts w:ascii="Times New Roman" w:hAnsi="Times New Roman" w:cs="Times New Roman"/>
          <w:b/>
          <w:sz w:val="24"/>
          <w:szCs w:val="24"/>
        </w:rPr>
        <w:t xml:space="preserve"> and </w:t>
      </w:r>
      <w:r w:rsidR="00494634" w:rsidRPr="00494634">
        <w:rPr>
          <w:rFonts w:ascii="Times New Roman" w:hAnsi="Times New Roman" w:cs="Times New Roman"/>
          <w:b/>
          <w:sz w:val="24"/>
          <w:szCs w:val="24"/>
        </w:rPr>
        <w:t xml:space="preserve">I Thessalonians </w:t>
      </w:r>
      <w:r w:rsidRPr="00494634">
        <w:rPr>
          <w:rFonts w:ascii="Times New Roman" w:hAnsi="Times New Roman" w:cs="Times New Roman"/>
          <w:b/>
          <w:sz w:val="24"/>
          <w:szCs w:val="24"/>
        </w:rPr>
        <w:t xml:space="preserve">4:16. </w:t>
      </w:r>
    </w:p>
    <w:p w:rsidR="00494634" w:rsidRPr="00494634" w:rsidRDefault="00494634" w:rsidP="00494634">
      <w:pPr>
        <w:pStyle w:val="ListParagraph"/>
        <w:numPr>
          <w:ilvl w:val="1"/>
          <w:numId w:val="4"/>
        </w:numPr>
        <w:jc w:val="both"/>
        <w:rPr>
          <w:rFonts w:ascii="Times New Roman" w:hAnsi="Times New Roman" w:cs="Times New Roman"/>
          <w:b/>
          <w:sz w:val="24"/>
          <w:szCs w:val="24"/>
        </w:rPr>
      </w:pPr>
      <w:r w:rsidRPr="00494634">
        <w:rPr>
          <w:rFonts w:ascii="Times New Roman" w:hAnsi="Times New Roman" w:cs="Times New Roman"/>
          <w:b/>
          <w:sz w:val="24"/>
          <w:szCs w:val="24"/>
        </w:rPr>
        <w:t xml:space="preserve">Who is Michael always battling? </w:t>
      </w:r>
      <w:r w:rsidRPr="00587E5F">
        <w:rPr>
          <w:rFonts w:ascii="Times New Roman" w:hAnsi="Times New Roman" w:cs="Times New Roman"/>
          <w:sz w:val="24"/>
          <w:szCs w:val="24"/>
        </w:rPr>
        <w:t>Satan and his hosts</w:t>
      </w:r>
    </w:p>
    <w:p w:rsidR="00494634" w:rsidRDefault="001636B5" w:rsidP="001636B5">
      <w:pPr>
        <w:pStyle w:val="ListParagraph"/>
        <w:numPr>
          <w:ilvl w:val="0"/>
          <w:numId w:val="4"/>
        </w:numPr>
        <w:jc w:val="both"/>
        <w:rPr>
          <w:rFonts w:ascii="Times New Roman" w:hAnsi="Times New Roman" w:cs="Times New Roman"/>
          <w:b/>
          <w:sz w:val="24"/>
          <w:szCs w:val="24"/>
        </w:rPr>
      </w:pPr>
      <w:r w:rsidRPr="00494634">
        <w:rPr>
          <w:rFonts w:ascii="Times New Roman" w:hAnsi="Times New Roman" w:cs="Times New Roman"/>
          <w:b/>
          <w:sz w:val="24"/>
          <w:szCs w:val="24"/>
        </w:rPr>
        <w:t xml:space="preserve">Where have we seen this “time of trouble” before in the scripture? </w:t>
      </w:r>
    </w:p>
    <w:p w:rsidR="00943367" w:rsidRPr="00494634" w:rsidRDefault="00943367" w:rsidP="00943367">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t xml:space="preserve">See Jeremiah 30:7.   </w:t>
      </w:r>
      <w:r w:rsidRPr="001636B5">
        <w:rPr>
          <w:rFonts w:ascii="Helvetica" w:eastAsia="Times New Roman" w:hAnsi="Helvetica" w:cs="Helvetica"/>
          <w:b/>
          <w:bCs/>
          <w:color w:val="781F66"/>
        </w:rPr>
        <w:t>There shall be a time of trouble</w:t>
      </w:r>
      <w:r w:rsidRPr="001636B5">
        <w:rPr>
          <w:rFonts w:ascii="Helvetica" w:eastAsia="Times New Roman" w:hAnsi="Helvetica" w:cs="Helvetica"/>
        </w:rPr>
        <w:t xml:space="preserve">: This refers to the time of persecution for Israel and world calamity known as the Great Tribulation. This period is also called </w:t>
      </w:r>
      <w:r w:rsidRPr="001636B5">
        <w:rPr>
          <w:rFonts w:ascii="Helvetica" w:eastAsia="Times New Roman" w:hAnsi="Helvetica" w:cs="Helvetica"/>
          <w:i/>
          <w:iCs/>
        </w:rPr>
        <w:t>the time of Jacob's trouble</w:t>
      </w:r>
      <w:r w:rsidRPr="001636B5">
        <w:rPr>
          <w:rFonts w:ascii="Helvetica" w:eastAsia="Times New Roman" w:hAnsi="Helvetica" w:cs="Helvetica"/>
        </w:rPr>
        <w:t xml:space="preserve"> in </w:t>
      </w:r>
      <w:hyperlink r:id="rId14" w:tgtFrame="_blank" w:history="1">
        <w:r w:rsidRPr="001636B5">
          <w:rPr>
            <w:rFonts w:ascii="Helvetica" w:eastAsia="Times New Roman" w:hAnsi="Helvetica" w:cs="Helvetica"/>
            <w:color w:val="666193"/>
          </w:rPr>
          <w:t>Jeremiah 30:7</w:t>
        </w:r>
      </w:hyperlink>
      <w:r w:rsidRPr="001636B5">
        <w:rPr>
          <w:rFonts w:ascii="Helvetica" w:eastAsia="Times New Roman" w:hAnsi="Helvetica" w:cs="Helvetica"/>
        </w:rPr>
        <w:t>.</w:t>
      </w:r>
    </w:p>
    <w:p w:rsidR="001636B5" w:rsidRPr="00494634" w:rsidRDefault="001636B5" w:rsidP="00494634">
      <w:pPr>
        <w:pStyle w:val="ListParagraph"/>
        <w:numPr>
          <w:ilvl w:val="1"/>
          <w:numId w:val="4"/>
        </w:numPr>
        <w:jc w:val="both"/>
        <w:rPr>
          <w:rFonts w:ascii="Times New Roman" w:hAnsi="Times New Roman" w:cs="Times New Roman"/>
          <w:b/>
          <w:sz w:val="24"/>
          <w:szCs w:val="24"/>
        </w:rPr>
      </w:pPr>
      <w:r w:rsidRPr="00494634">
        <w:rPr>
          <w:rFonts w:ascii="Times New Roman" w:hAnsi="Times New Roman" w:cs="Times New Roman"/>
          <w:b/>
          <w:sz w:val="24"/>
          <w:szCs w:val="24"/>
        </w:rPr>
        <w:t>Read Matthew 24:21, Matthew 24:29</w:t>
      </w:r>
      <w:r w:rsidR="00364D9E" w:rsidRPr="00494634">
        <w:rPr>
          <w:rFonts w:ascii="Times New Roman" w:hAnsi="Times New Roman" w:cs="Times New Roman"/>
          <w:b/>
          <w:sz w:val="24"/>
          <w:szCs w:val="24"/>
        </w:rPr>
        <w:t>, Revelation</w:t>
      </w:r>
      <w:r w:rsidR="00494634">
        <w:rPr>
          <w:rFonts w:ascii="Times New Roman" w:hAnsi="Times New Roman" w:cs="Times New Roman"/>
          <w:b/>
          <w:sz w:val="24"/>
          <w:szCs w:val="24"/>
        </w:rPr>
        <w:t xml:space="preserve"> 7:14</w:t>
      </w:r>
      <w:r w:rsidR="00364D9E">
        <w:rPr>
          <w:rFonts w:ascii="Times New Roman" w:hAnsi="Times New Roman" w:cs="Times New Roman"/>
          <w:b/>
          <w:sz w:val="24"/>
          <w:szCs w:val="24"/>
        </w:rPr>
        <w:t>, Matthew</w:t>
      </w:r>
      <w:r w:rsidR="00494634">
        <w:rPr>
          <w:rFonts w:ascii="Times New Roman" w:hAnsi="Times New Roman" w:cs="Times New Roman"/>
          <w:b/>
          <w:sz w:val="24"/>
          <w:szCs w:val="24"/>
        </w:rPr>
        <w:t xml:space="preserve"> 24:</w:t>
      </w:r>
      <w:r w:rsidR="00494634" w:rsidRPr="00494634">
        <w:rPr>
          <w:rFonts w:ascii="Times New Roman" w:hAnsi="Times New Roman" w:cs="Times New Roman"/>
          <w:b/>
          <w:sz w:val="24"/>
          <w:szCs w:val="24"/>
        </w:rPr>
        <w:t xml:space="preserve">21-22, Revelation 13:1-8, Daniel 9:27, </w:t>
      </w:r>
      <w:r w:rsidR="00494634">
        <w:rPr>
          <w:rFonts w:ascii="Times New Roman" w:hAnsi="Times New Roman" w:cs="Times New Roman"/>
          <w:b/>
          <w:sz w:val="24"/>
          <w:szCs w:val="24"/>
        </w:rPr>
        <w:t>Revelation 3:10, 13:5, Mark 13:</w:t>
      </w:r>
      <w:r w:rsidR="00494634" w:rsidRPr="00494634">
        <w:rPr>
          <w:rFonts w:ascii="Times New Roman" w:hAnsi="Times New Roman" w:cs="Times New Roman"/>
          <w:b/>
          <w:sz w:val="24"/>
          <w:szCs w:val="24"/>
        </w:rPr>
        <w:t>19, 2 Thessalonians</w:t>
      </w:r>
      <w:r w:rsidRPr="00494634">
        <w:rPr>
          <w:rFonts w:ascii="Times New Roman" w:hAnsi="Times New Roman" w:cs="Times New Roman"/>
          <w:b/>
          <w:sz w:val="24"/>
          <w:szCs w:val="24"/>
        </w:rPr>
        <w:t xml:space="preserve"> 2:3-4;</w:t>
      </w:r>
      <w:r w:rsidR="00494634" w:rsidRPr="00494634">
        <w:rPr>
          <w:rFonts w:ascii="Times New Roman" w:hAnsi="Times New Roman" w:cs="Times New Roman"/>
          <w:b/>
          <w:sz w:val="24"/>
          <w:szCs w:val="24"/>
        </w:rPr>
        <w:t xml:space="preserve"> “Time of Jacob’s trouble”—Deuteronomy</w:t>
      </w:r>
      <w:r w:rsidR="00494634">
        <w:rPr>
          <w:rFonts w:ascii="Times New Roman" w:hAnsi="Times New Roman" w:cs="Times New Roman"/>
          <w:b/>
          <w:sz w:val="24"/>
          <w:szCs w:val="24"/>
        </w:rPr>
        <w:t xml:space="preserve"> 4:30, Jeremiah</w:t>
      </w:r>
      <w:r w:rsidRPr="00494634">
        <w:rPr>
          <w:rFonts w:ascii="Times New Roman" w:hAnsi="Times New Roman" w:cs="Times New Roman"/>
          <w:b/>
          <w:sz w:val="24"/>
          <w:szCs w:val="24"/>
        </w:rPr>
        <w:t xml:space="preserve"> 30:7, Joel 2:2 </w:t>
      </w:r>
      <w:r w:rsidR="00364D9E" w:rsidRPr="00494634">
        <w:rPr>
          <w:rFonts w:ascii="Times New Roman" w:hAnsi="Times New Roman" w:cs="Times New Roman"/>
          <w:b/>
          <w:sz w:val="24"/>
          <w:szCs w:val="24"/>
        </w:rPr>
        <w:t>and</w:t>
      </w:r>
      <w:r w:rsidR="00494634" w:rsidRPr="00494634">
        <w:rPr>
          <w:rFonts w:ascii="Times New Roman" w:hAnsi="Times New Roman" w:cs="Times New Roman"/>
          <w:b/>
          <w:sz w:val="24"/>
          <w:szCs w:val="24"/>
        </w:rPr>
        <w:t xml:space="preserve"> read the parallels—</w:t>
      </w:r>
      <w:r w:rsidR="00364D9E" w:rsidRPr="00494634">
        <w:rPr>
          <w:rFonts w:ascii="Times New Roman" w:hAnsi="Times New Roman" w:cs="Times New Roman"/>
          <w:b/>
          <w:sz w:val="24"/>
          <w:szCs w:val="24"/>
        </w:rPr>
        <w:t>Daniel 11:40</w:t>
      </w:r>
      <w:r w:rsidR="00494634" w:rsidRPr="00494634">
        <w:rPr>
          <w:rFonts w:ascii="Times New Roman" w:hAnsi="Times New Roman" w:cs="Times New Roman"/>
          <w:b/>
          <w:sz w:val="24"/>
          <w:szCs w:val="24"/>
        </w:rPr>
        <w:t xml:space="preserve">-45; Exodus </w:t>
      </w:r>
      <w:r w:rsidRPr="00494634">
        <w:rPr>
          <w:rFonts w:ascii="Times New Roman" w:hAnsi="Times New Roman" w:cs="Times New Roman"/>
          <w:b/>
          <w:sz w:val="24"/>
          <w:szCs w:val="24"/>
        </w:rPr>
        <w:t>9:18, 24.</w:t>
      </w:r>
    </w:p>
    <w:p w:rsidR="001636B5" w:rsidRPr="00587E5F" w:rsidRDefault="001636B5" w:rsidP="001636B5">
      <w:pPr>
        <w:pStyle w:val="ListParagraph"/>
        <w:numPr>
          <w:ilvl w:val="0"/>
          <w:numId w:val="4"/>
        </w:numPr>
        <w:jc w:val="both"/>
        <w:rPr>
          <w:rFonts w:ascii="Times New Roman" w:hAnsi="Times New Roman" w:cs="Times New Roman"/>
          <w:b/>
          <w:sz w:val="24"/>
          <w:szCs w:val="24"/>
        </w:rPr>
      </w:pPr>
      <w:r w:rsidRPr="0052657A">
        <w:rPr>
          <w:rFonts w:ascii="Times New Roman" w:hAnsi="Times New Roman" w:cs="Times New Roman"/>
          <w:b/>
          <w:sz w:val="24"/>
          <w:szCs w:val="24"/>
        </w:rPr>
        <w:t xml:space="preserve">Who are “thy people?” </w:t>
      </w:r>
      <w:r w:rsidRPr="00587E5F">
        <w:rPr>
          <w:rFonts w:ascii="Times New Roman" w:hAnsi="Times New Roman" w:cs="Times New Roman"/>
          <w:sz w:val="24"/>
          <w:szCs w:val="24"/>
        </w:rPr>
        <w:t>(Israel was to “pass under the rod”—Ezek. 20:34-38; “furnace of affliction”—Ezek. 22:18-22)</w:t>
      </w:r>
      <w:r w:rsidRPr="00587E5F">
        <w:rPr>
          <w:rFonts w:ascii="Times New Roman" w:hAnsi="Times New Roman" w:cs="Times New Roman"/>
          <w:b/>
          <w:sz w:val="24"/>
          <w:szCs w:val="24"/>
        </w:rPr>
        <w:t xml:space="preserve">  Hosea 5:15—in the time of their affliction  (Only 1/3 will be spared—Zech. 13:8-9)</w:t>
      </w:r>
    </w:p>
    <w:p w:rsidR="001636B5" w:rsidRPr="00587E5F" w:rsidRDefault="001636B5" w:rsidP="001636B5">
      <w:pPr>
        <w:pStyle w:val="ListParagraph"/>
        <w:numPr>
          <w:ilvl w:val="0"/>
          <w:numId w:val="4"/>
        </w:numPr>
        <w:jc w:val="both"/>
        <w:rPr>
          <w:rFonts w:ascii="Times New Roman" w:hAnsi="Times New Roman" w:cs="Times New Roman"/>
          <w:b/>
          <w:sz w:val="24"/>
          <w:szCs w:val="24"/>
        </w:rPr>
      </w:pPr>
      <w:r w:rsidRPr="00587E5F">
        <w:rPr>
          <w:rFonts w:ascii="Times New Roman" w:hAnsi="Times New Roman" w:cs="Times New Roman"/>
          <w:b/>
          <w:sz w:val="24"/>
          <w:szCs w:val="24"/>
        </w:rPr>
        <w:t>“Thy people delivered”—read  Dan. 7:18,27; Zech  12:10, 13:8-9, Jer. 30:7-11, Isa 14:12-17, Job 1:6, 2:1-7, Zech. 3:1-5, Rev. 12:6-7.</w:t>
      </w:r>
    </w:p>
    <w:p w:rsidR="001636B5" w:rsidRPr="00587E5F" w:rsidRDefault="001636B5" w:rsidP="001636B5">
      <w:pPr>
        <w:pStyle w:val="ListParagraph"/>
        <w:numPr>
          <w:ilvl w:val="0"/>
          <w:numId w:val="4"/>
        </w:numPr>
        <w:jc w:val="both"/>
        <w:rPr>
          <w:rFonts w:ascii="Times New Roman" w:hAnsi="Times New Roman" w:cs="Times New Roman"/>
          <w:b/>
          <w:sz w:val="24"/>
          <w:szCs w:val="24"/>
        </w:rPr>
      </w:pPr>
      <w:r w:rsidRPr="00587E5F">
        <w:rPr>
          <w:rFonts w:ascii="Times New Roman" w:hAnsi="Times New Roman" w:cs="Times New Roman"/>
          <w:b/>
          <w:sz w:val="24"/>
          <w:szCs w:val="24"/>
        </w:rPr>
        <w:t xml:space="preserve">Which book is this in verse one? (allusions to “written in the book”—Ex. 32:15-16; Psalm 69:28, Luke 10:20, Rev. 13:8, 17:8, 20:15, 21:27); not all are prepared—read Ezek 20:33-38; Israel blinded—Rom. 11:25; “blotted out”—read Ex. 32:31-33, Psalm 69:28, Rev. 3:5  </w:t>
      </w:r>
    </w:p>
    <w:p w:rsidR="001636B5" w:rsidRPr="0052657A" w:rsidRDefault="001636B5" w:rsidP="001636B5">
      <w:pPr>
        <w:pStyle w:val="ListParagraph"/>
        <w:numPr>
          <w:ilvl w:val="0"/>
          <w:numId w:val="4"/>
        </w:numPr>
        <w:jc w:val="both"/>
        <w:rPr>
          <w:rFonts w:ascii="Times New Roman" w:hAnsi="Times New Roman" w:cs="Times New Roman"/>
          <w:b/>
          <w:sz w:val="24"/>
          <w:szCs w:val="24"/>
        </w:rPr>
      </w:pPr>
      <w:r w:rsidRPr="00587E5F">
        <w:rPr>
          <w:rFonts w:ascii="Times New Roman" w:hAnsi="Times New Roman" w:cs="Times New Roman"/>
          <w:b/>
          <w:sz w:val="24"/>
          <w:szCs w:val="24"/>
        </w:rPr>
        <w:t xml:space="preserve">Verse 2, explain which resurrection this is? </w:t>
      </w:r>
      <w:r w:rsidRPr="00587E5F">
        <w:rPr>
          <w:rFonts w:ascii="Times New Roman" w:hAnsi="Times New Roman" w:cs="Times New Roman"/>
          <w:sz w:val="24"/>
          <w:szCs w:val="24"/>
        </w:rPr>
        <w:t>(Two classes of resurrections:  The rapture, the dead in Christ will be resurrected first, the evil dead will not be resurrected until the Great White Throne Judgment) Read Job 19:25-26, Isa 25:19 (rapture?), Ps. 16;9-10</w:t>
      </w:r>
    </w:p>
    <w:p w:rsidR="0052657A" w:rsidRPr="0052657A" w:rsidRDefault="0052657A" w:rsidP="0052657A">
      <w:pPr>
        <w:pStyle w:val="ListParagraph"/>
        <w:numPr>
          <w:ilvl w:val="1"/>
          <w:numId w:val="4"/>
        </w:numPr>
        <w:jc w:val="both"/>
        <w:rPr>
          <w:rFonts w:ascii="Times New Roman" w:hAnsi="Times New Roman" w:cs="Times New Roman"/>
          <w:b/>
          <w:sz w:val="24"/>
          <w:szCs w:val="24"/>
        </w:rPr>
      </w:pPr>
      <w:r w:rsidRPr="0052657A">
        <w:rPr>
          <w:rFonts w:ascii="Times New Roman" w:hAnsi="Times New Roman" w:cs="Times New Roman"/>
          <w:b/>
          <w:sz w:val="24"/>
          <w:szCs w:val="24"/>
        </w:rPr>
        <w:t xml:space="preserve">See also </w:t>
      </w:r>
      <w:hyperlink r:id="rId15" w:tgtFrame="_blank" w:history="1">
        <w:r w:rsidRPr="0052657A">
          <w:rPr>
            <w:rFonts w:ascii="Times New Roman" w:eastAsia="Times New Roman" w:hAnsi="Times New Roman" w:cs="Times New Roman"/>
            <w:b/>
            <w:sz w:val="24"/>
            <w:szCs w:val="24"/>
          </w:rPr>
          <w:t>John 5:29</w:t>
        </w:r>
      </w:hyperlink>
      <w:r w:rsidRPr="0052657A">
        <w:rPr>
          <w:rFonts w:ascii="Times New Roman" w:eastAsia="Times New Roman" w:hAnsi="Times New Roman" w:cs="Times New Roman"/>
          <w:b/>
          <w:sz w:val="24"/>
          <w:szCs w:val="24"/>
        </w:rPr>
        <w:t xml:space="preserve">, </w:t>
      </w:r>
      <w:hyperlink r:id="rId16" w:tgtFrame="_blank" w:history="1">
        <w:r w:rsidRPr="0052657A">
          <w:rPr>
            <w:rFonts w:ascii="Times New Roman" w:eastAsia="Times New Roman" w:hAnsi="Times New Roman" w:cs="Times New Roman"/>
            <w:b/>
            <w:sz w:val="24"/>
            <w:szCs w:val="24"/>
          </w:rPr>
          <w:t>Revelation 20:4-6</w:t>
        </w:r>
      </w:hyperlink>
      <w:r w:rsidRPr="0052657A">
        <w:rPr>
          <w:rFonts w:ascii="Times New Roman" w:eastAsia="Times New Roman" w:hAnsi="Times New Roman" w:cs="Times New Roman"/>
          <w:b/>
          <w:sz w:val="24"/>
          <w:szCs w:val="24"/>
        </w:rPr>
        <w:t>, and Revelation 11-15.</w:t>
      </w:r>
    </w:p>
    <w:p w:rsidR="0052657A" w:rsidRPr="00587E5F" w:rsidRDefault="001636B5" w:rsidP="001636B5">
      <w:pPr>
        <w:pStyle w:val="ListParagraph"/>
        <w:numPr>
          <w:ilvl w:val="0"/>
          <w:numId w:val="4"/>
        </w:numPr>
        <w:jc w:val="both"/>
        <w:rPr>
          <w:rFonts w:ascii="Times New Roman" w:hAnsi="Times New Roman" w:cs="Times New Roman"/>
          <w:b/>
          <w:sz w:val="24"/>
          <w:szCs w:val="24"/>
        </w:rPr>
      </w:pPr>
      <w:r w:rsidRPr="0052657A">
        <w:rPr>
          <w:rFonts w:ascii="Times New Roman" w:hAnsi="Times New Roman" w:cs="Times New Roman"/>
          <w:b/>
          <w:sz w:val="24"/>
          <w:szCs w:val="24"/>
        </w:rPr>
        <w:t>Who are the wise in verse 3</w:t>
      </w:r>
      <w:r w:rsidRPr="00587E5F">
        <w:rPr>
          <w:rFonts w:ascii="Times New Roman" w:hAnsi="Times New Roman" w:cs="Times New Roman"/>
          <w:b/>
          <w:sz w:val="24"/>
          <w:szCs w:val="24"/>
        </w:rPr>
        <w:t xml:space="preserve">?  </w:t>
      </w:r>
      <w:r w:rsidRPr="00587E5F">
        <w:rPr>
          <w:rFonts w:ascii="Times New Roman" w:hAnsi="Times New Roman" w:cs="Times New Roman"/>
          <w:b/>
          <w:sz w:val="28"/>
          <w:szCs w:val="28"/>
          <w:bdr w:val="single" w:sz="4" w:space="0" w:color="auto"/>
        </w:rPr>
        <w:t>(First occurrence of “everlasting life” in the O.T.)</w:t>
      </w:r>
      <w:r w:rsidRPr="00587E5F">
        <w:rPr>
          <w:rFonts w:ascii="Times New Roman" w:hAnsi="Times New Roman" w:cs="Times New Roman"/>
          <w:b/>
          <w:sz w:val="24"/>
          <w:szCs w:val="24"/>
        </w:rPr>
        <w:t xml:space="preserve">  </w:t>
      </w:r>
    </w:p>
    <w:p w:rsidR="001636B5" w:rsidRPr="0052657A" w:rsidRDefault="001636B5" w:rsidP="001636B5">
      <w:pPr>
        <w:pStyle w:val="ListParagraph"/>
        <w:numPr>
          <w:ilvl w:val="0"/>
          <w:numId w:val="4"/>
        </w:numPr>
        <w:jc w:val="both"/>
        <w:rPr>
          <w:rFonts w:ascii="Times New Roman" w:hAnsi="Times New Roman" w:cs="Times New Roman"/>
          <w:b/>
          <w:sz w:val="24"/>
          <w:szCs w:val="24"/>
        </w:rPr>
      </w:pPr>
      <w:r w:rsidRPr="0052657A">
        <w:rPr>
          <w:rFonts w:ascii="Times New Roman" w:hAnsi="Times New Roman" w:cs="Times New Roman"/>
          <w:b/>
          <w:sz w:val="24"/>
          <w:szCs w:val="24"/>
        </w:rPr>
        <w:t>Who are the ones brought “to shame and everlasting contempt?”</w:t>
      </w:r>
    </w:p>
    <w:p w:rsidR="001636B5" w:rsidRPr="00D313E7" w:rsidRDefault="001636B5" w:rsidP="007F5697">
      <w:pPr>
        <w:pStyle w:val="ListParagraph"/>
        <w:pBdr>
          <w:top w:val="single" w:sz="4" w:space="1" w:color="auto"/>
          <w:left w:val="single" w:sz="4" w:space="4" w:color="auto"/>
          <w:bottom w:val="single" w:sz="4" w:space="1" w:color="auto"/>
          <w:right w:val="single" w:sz="4" w:space="4" w:color="auto"/>
        </w:pBdr>
        <w:ind w:left="810"/>
        <w:rPr>
          <w:rFonts w:ascii="Inkpen2 Script" w:hAnsi="Inkpen2 Script"/>
          <w:b/>
          <w:sz w:val="32"/>
          <w:szCs w:val="32"/>
        </w:rPr>
      </w:pPr>
      <w:r w:rsidRPr="00D313E7">
        <w:rPr>
          <w:rFonts w:ascii="Inkpen2 Script" w:hAnsi="Inkpen2 Script"/>
          <w:b/>
          <w:sz w:val="32"/>
          <w:szCs w:val="32"/>
        </w:rPr>
        <w:t>Read Daniel 12:4-7</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When is the book to be “unsealed?”  verse 4, contrast to Revelation being unsealed</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 xml:space="preserve">What does running “to and fro” and “knowledge shall be increased” refer to in verse 4?  </w:t>
      </w:r>
      <w:r w:rsidRPr="00587E5F">
        <w:rPr>
          <w:rFonts w:ascii="Times New Roman" w:hAnsi="Times New Roman" w:cs="Times New Roman"/>
          <w:sz w:val="24"/>
          <w:szCs w:val="24"/>
        </w:rPr>
        <w:t>(Hebrew word is “</w:t>
      </w:r>
      <w:r w:rsidRPr="00587E5F">
        <w:rPr>
          <w:rFonts w:ascii="Times New Roman" w:hAnsi="Times New Roman" w:cs="Times New Roman"/>
          <w:sz w:val="24"/>
          <w:szCs w:val="24"/>
          <w:u w:val="single"/>
        </w:rPr>
        <w:t xml:space="preserve">The </w:t>
      </w:r>
      <w:r w:rsidRPr="00587E5F">
        <w:rPr>
          <w:rFonts w:ascii="Times New Roman" w:hAnsi="Times New Roman" w:cs="Times New Roman"/>
          <w:sz w:val="24"/>
          <w:szCs w:val="24"/>
        </w:rPr>
        <w:t>Knowledge,” scripture in particular.  Amos 8:12, Rom. 11:25</w:t>
      </w:r>
      <w:r w:rsidR="00293236" w:rsidRPr="00587E5F">
        <w:rPr>
          <w:rFonts w:ascii="Times New Roman" w:hAnsi="Times New Roman" w:cs="Times New Roman"/>
          <w:sz w:val="24"/>
          <w:szCs w:val="24"/>
        </w:rPr>
        <w:t>,)</w:t>
      </w:r>
      <w:r w:rsidRPr="00587E5F">
        <w:rPr>
          <w:rFonts w:ascii="Times New Roman" w:hAnsi="Times New Roman" w:cs="Times New Roman"/>
          <w:sz w:val="24"/>
          <w:szCs w:val="24"/>
        </w:rPr>
        <w:t>.</w:t>
      </w:r>
      <w:r w:rsidRPr="00C20852">
        <w:rPr>
          <w:rFonts w:ascii="Times New Roman" w:hAnsi="Times New Roman" w:cs="Times New Roman"/>
          <w:b/>
          <w:sz w:val="24"/>
          <w:szCs w:val="24"/>
        </w:rPr>
        <w:t xml:space="preserve">  </w:t>
      </w:r>
    </w:p>
    <w:p w:rsidR="001636B5" w:rsidRPr="00587E5F" w:rsidRDefault="001636B5" w:rsidP="007F5697">
      <w:pPr>
        <w:pStyle w:val="ListParagraph"/>
        <w:numPr>
          <w:ilvl w:val="0"/>
          <w:numId w:val="4"/>
        </w:numPr>
        <w:jc w:val="both"/>
        <w:rPr>
          <w:rFonts w:ascii="Times New Roman" w:hAnsi="Times New Roman" w:cs="Times New Roman"/>
          <w:sz w:val="24"/>
          <w:szCs w:val="24"/>
        </w:rPr>
      </w:pPr>
      <w:r w:rsidRPr="00C20852">
        <w:rPr>
          <w:rFonts w:ascii="Times New Roman" w:hAnsi="Times New Roman" w:cs="Times New Roman"/>
          <w:b/>
          <w:sz w:val="24"/>
          <w:szCs w:val="24"/>
        </w:rPr>
        <w:lastRenderedPageBreak/>
        <w:t xml:space="preserve">In verses 5-6, three figures are mentioned.  Who are they?  Who is the one in linen and upon the waters of the river? </w:t>
      </w:r>
      <w:r w:rsidRPr="00587E5F">
        <w:rPr>
          <w:rFonts w:ascii="Times New Roman" w:hAnsi="Times New Roman" w:cs="Times New Roman"/>
          <w:sz w:val="24"/>
          <w:szCs w:val="24"/>
        </w:rPr>
        <w:t xml:space="preserve">(This is probably Christ and two angels) </w:t>
      </w:r>
    </w:p>
    <w:p w:rsidR="0052657A" w:rsidRDefault="001636B5" w:rsidP="0052657A">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 xml:space="preserve"> What are the waters?  </w:t>
      </w:r>
    </w:p>
    <w:p w:rsidR="0052657A" w:rsidRPr="0052657A" w:rsidRDefault="001636B5" w:rsidP="0052657A">
      <w:pPr>
        <w:pStyle w:val="ListParagraph"/>
        <w:numPr>
          <w:ilvl w:val="0"/>
          <w:numId w:val="4"/>
        </w:numPr>
        <w:jc w:val="both"/>
        <w:rPr>
          <w:rFonts w:ascii="Times New Roman" w:hAnsi="Times New Roman" w:cs="Times New Roman"/>
          <w:b/>
          <w:sz w:val="24"/>
          <w:szCs w:val="24"/>
        </w:rPr>
      </w:pPr>
      <w:r w:rsidRPr="0052657A">
        <w:rPr>
          <w:rFonts w:ascii="Times New Roman" w:hAnsi="Times New Roman" w:cs="Times New Roman"/>
          <w:b/>
          <w:sz w:val="24"/>
          <w:szCs w:val="24"/>
        </w:rPr>
        <w:t>What is time, times, and half?  Verse 7—last half of the great tribulation.</w:t>
      </w:r>
      <w:r w:rsidRPr="00587E5F">
        <w:rPr>
          <w:rFonts w:ascii="Times New Roman" w:hAnsi="Times New Roman" w:cs="Times New Roman"/>
          <w:sz w:val="24"/>
          <w:szCs w:val="24"/>
        </w:rPr>
        <w:t xml:space="preserve"> ( Re</w:t>
      </w:r>
      <w:r w:rsidR="00C20852" w:rsidRPr="00587E5F">
        <w:rPr>
          <w:rFonts w:ascii="Times New Roman" w:hAnsi="Times New Roman" w:cs="Times New Roman"/>
          <w:sz w:val="24"/>
          <w:szCs w:val="24"/>
        </w:rPr>
        <w:t>velation</w:t>
      </w:r>
      <w:r w:rsidRPr="00587E5F">
        <w:rPr>
          <w:rFonts w:ascii="Times New Roman" w:hAnsi="Times New Roman" w:cs="Times New Roman"/>
          <w:sz w:val="24"/>
          <w:szCs w:val="24"/>
        </w:rPr>
        <w:t xml:space="preserve"> 12—dragon persecutes woman (Israel), 3 ½ years, ½ of tribulation, 1260 days , 42 months, </w:t>
      </w:r>
      <w:r w:rsidR="00C20852" w:rsidRPr="00587E5F">
        <w:rPr>
          <w:rFonts w:ascii="Times New Roman" w:hAnsi="Times New Roman" w:cs="Times New Roman"/>
          <w:sz w:val="24"/>
          <w:szCs w:val="24"/>
        </w:rPr>
        <w:t>Daniel</w:t>
      </w:r>
      <w:r w:rsidRPr="00587E5F">
        <w:rPr>
          <w:rFonts w:ascii="Times New Roman" w:hAnsi="Times New Roman" w:cs="Times New Roman"/>
          <w:sz w:val="24"/>
          <w:szCs w:val="24"/>
        </w:rPr>
        <w:t xml:space="preserve"> 7:25, Rev.</w:t>
      </w:r>
      <w:r w:rsidR="00C20852" w:rsidRPr="00587E5F">
        <w:rPr>
          <w:rFonts w:ascii="Times New Roman" w:hAnsi="Times New Roman" w:cs="Times New Roman"/>
          <w:sz w:val="24"/>
          <w:szCs w:val="24"/>
        </w:rPr>
        <w:t>11:2, Daniel 12:7,  Revelation</w:t>
      </w:r>
      <w:r w:rsidRPr="00587E5F">
        <w:rPr>
          <w:rFonts w:ascii="Times New Roman" w:hAnsi="Times New Roman" w:cs="Times New Roman"/>
          <w:sz w:val="24"/>
          <w:szCs w:val="24"/>
        </w:rPr>
        <w:t xml:space="preserve"> 13:5</w:t>
      </w:r>
    </w:p>
    <w:p w:rsidR="0052657A" w:rsidRPr="0052657A" w:rsidRDefault="00A86D47" w:rsidP="0052657A">
      <w:pPr>
        <w:pStyle w:val="ListParagraph"/>
        <w:numPr>
          <w:ilvl w:val="1"/>
          <w:numId w:val="4"/>
        </w:numPr>
        <w:jc w:val="both"/>
        <w:rPr>
          <w:rFonts w:ascii="Times New Roman" w:hAnsi="Times New Roman" w:cs="Times New Roman"/>
          <w:b/>
          <w:sz w:val="24"/>
          <w:szCs w:val="24"/>
        </w:rPr>
      </w:pPr>
      <w:hyperlink r:id="rId17" w:tgtFrame="_blank" w:history="1">
        <w:r w:rsidR="0052657A" w:rsidRPr="0052657A">
          <w:rPr>
            <w:rFonts w:ascii="Times New Roman" w:eastAsia="Times New Roman" w:hAnsi="Times New Roman" w:cs="Times New Roman"/>
            <w:b/>
            <w:sz w:val="24"/>
            <w:szCs w:val="24"/>
          </w:rPr>
          <w:t>Daniel 7:25</w:t>
        </w:r>
      </w:hyperlink>
      <w:r w:rsidR="0052657A" w:rsidRPr="0052657A">
        <w:rPr>
          <w:rFonts w:ascii="Times New Roman" w:eastAsia="Times New Roman" w:hAnsi="Times New Roman" w:cs="Times New Roman"/>
          <w:b/>
          <w:sz w:val="24"/>
          <w:szCs w:val="24"/>
        </w:rPr>
        <w:t xml:space="preserve"> described it as the period that saints are given into Antichrist's hands.</w:t>
      </w:r>
    </w:p>
    <w:p w:rsidR="0052657A" w:rsidRPr="0052657A" w:rsidRDefault="00A86D47" w:rsidP="0052657A">
      <w:pPr>
        <w:pStyle w:val="ListParagraph"/>
        <w:numPr>
          <w:ilvl w:val="1"/>
          <w:numId w:val="4"/>
        </w:numPr>
        <w:jc w:val="both"/>
        <w:rPr>
          <w:rFonts w:ascii="Times New Roman" w:hAnsi="Times New Roman" w:cs="Times New Roman"/>
          <w:b/>
          <w:sz w:val="24"/>
          <w:szCs w:val="24"/>
        </w:rPr>
      </w:pPr>
      <w:hyperlink r:id="rId18" w:tgtFrame="_blank" w:history="1">
        <w:r w:rsidR="0052657A" w:rsidRPr="0052657A">
          <w:rPr>
            <w:rFonts w:ascii="Times New Roman" w:eastAsia="Times New Roman" w:hAnsi="Times New Roman" w:cs="Times New Roman"/>
            <w:b/>
            <w:sz w:val="24"/>
            <w:szCs w:val="24"/>
          </w:rPr>
          <w:t>Daniel 9:27</w:t>
        </w:r>
      </w:hyperlink>
      <w:r w:rsidR="0052657A" w:rsidRPr="0052657A">
        <w:rPr>
          <w:rFonts w:ascii="Times New Roman" w:eastAsia="Times New Roman" w:hAnsi="Times New Roman" w:cs="Times New Roman"/>
          <w:b/>
          <w:sz w:val="24"/>
          <w:szCs w:val="24"/>
        </w:rPr>
        <w:t xml:space="preserve"> described it as the period between the breaking of Antichrist's covenant with Israel, the erection of the abomination of desolation, and the establishment of Jesus' kingdom.</w:t>
      </w:r>
    </w:p>
    <w:p w:rsidR="0052657A" w:rsidRPr="0052657A" w:rsidRDefault="00A86D47" w:rsidP="0052657A">
      <w:pPr>
        <w:pStyle w:val="ListParagraph"/>
        <w:numPr>
          <w:ilvl w:val="1"/>
          <w:numId w:val="4"/>
        </w:numPr>
        <w:jc w:val="both"/>
        <w:rPr>
          <w:rFonts w:ascii="Times New Roman" w:hAnsi="Times New Roman" w:cs="Times New Roman"/>
          <w:b/>
          <w:sz w:val="24"/>
          <w:szCs w:val="24"/>
        </w:rPr>
      </w:pPr>
      <w:hyperlink r:id="rId19" w:tgtFrame="_blank" w:history="1">
        <w:r w:rsidR="0052657A" w:rsidRPr="0052657A">
          <w:rPr>
            <w:rFonts w:ascii="Times New Roman" w:eastAsia="Times New Roman" w:hAnsi="Times New Roman" w:cs="Times New Roman"/>
            <w:b/>
            <w:sz w:val="24"/>
            <w:szCs w:val="24"/>
          </w:rPr>
          <w:t>Daniel 12:7</w:t>
        </w:r>
      </w:hyperlink>
      <w:r w:rsidR="0052657A" w:rsidRPr="0052657A">
        <w:rPr>
          <w:rFonts w:ascii="Times New Roman" w:eastAsia="Times New Roman" w:hAnsi="Times New Roman" w:cs="Times New Roman"/>
          <w:b/>
          <w:sz w:val="24"/>
          <w:szCs w:val="24"/>
        </w:rPr>
        <w:t xml:space="preserve"> described it as the duration of "the time of trouble" for Israel.</w:t>
      </w:r>
    </w:p>
    <w:p w:rsidR="0052657A" w:rsidRPr="0052657A" w:rsidRDefault="00A86D47" w:rsidP="0052657A">
      <w:pPr>
        <w:pStyle w:val="ListParagraph"/>
        <w:numPr>
          <w:ilvl w:val="1"/>
          <w:numId w:val="4"/>
        </w:numPr>
        <w:jc w:val="both"/>
        <w:rPr>
          <w:rFonts w:ascii="Times New Roman" w:hAnsi="Times New Roman" w:cs="Times New Roman"/>
          <w:b/>
          <w:sz w:val="24"/>
          <w:szCs w:val="24"/>
        </w:rPr>
      </w:pPr>
      <w:hyperlink r:id="rId20" w:tgtFrame="_blank" w:history="1">
        <w:r w:rsidR="0052657A" w:rsidRPr="0052657A">
          <w:rPr>
            <w:rFonts w:ascii="Times New Roman" w:eastAsia="Times New Roman" w:hAnsi="Times New Roman" w:cs="Times New Roman"/>
            <w:b/>
            <w:sz w:val="24"/>
            <w:szCs w:val="24"/>
          </w:rPr>
          <w:t>Revelation 11:2</w:t>
        </w:r>
      </w:hyperlink>
      <w:r w:rsidR="0052657A" w:rsidRPr="0052657A">
        <w:rPr>
          <w:rFonts w:ascii="Times New Roman" w:eastAsia="Times New Roman" w:hAnsi="Times New Roman" w:cs="Times New Roman"/>
          <w:b/>
          <w:sz w:val="24"/>
          <w:szCs w:val="24"/>
        </w:rPr>
        <w:t xml:space="preserve"> described it as the period that the holy city will be tread underfoot by Gentiles.</w:t>
      </w:r>
    </w:p>
    <w:p w:rsidR="0052657A" w:rsidRPr="0052657A" w:rsidRDefault="00A86D47" w:rsidP="0052657A">
      <w:pPr>
        <w:pStyle w:val="ListParagraph"/>
        <w:numPr>
          <w:ilvl w:val="1"/>
          <w:numId w:val="4"/>
        </w:numPr>
        <w:jc w:val="both"/>
        <w:rPr>
          <w:rFonts w:ascii="Times New Roman" w:hAnsi="Times New Roman" w:cs="Times New Roman"/>
          <w:b/>
          <w:sz w:val="24"/>
          <w:szCs w:val="24"/>
        </w:rPr>
      </w:pPr>
      <w:hyperlink r:id="rId21" w:tgtFrame="_blank" w:history="1">
        <w:r w:rsidR="0052657A" w:rsidRPr="0052657A">
          <w:rPr>
            <w:rFonts w:ascii="Times New Roman" w:eastAsia="Times New Roman" w:hAnsi="Times New Roman" w:cs="Times New Roman"/>
            <w:b/>
            <w:sz w:val="24"/>
            <w:szCs w:val="24"/>
          </w:rPr>
          <w:t>Revelation 11:3</w:t>
        </w:r>
      </w:hyperlink>
      <w:r w:rsidR="0052657A" w:rsidRPr="0052657A">
        <w:rPr>
          <w:rFonts w:ascii="Times New Roman" w:eastAsia="Times New Roman" w:hAnsi="Times New Roman" w:cs="Times New Roman"/>
          <w:b/>
          <w:sz w:val="24"/>
          <w:szCs w:val="24"/>
        </w:rPr>
        <w:t xml:space="preserve"> described it as the period of ministry for the two witnesses.</w:t>
      </w:r>
    </w:p>
    <w:p w:rsidR="0052657A" w:rsidRPr="0052657A" w:rsidRDefault="00A86D47" w:rsidP="0052657A">
      <w:pPr>
        <w:pStyle w:val="ListParagraph"/>
        <w:numPr>
          <w:ilvl w:val="1"/>
          <w:numId w:val="4"/>
        </w:numPr>
        <w:jc w:val="both"/>
        <w:rPr>
          <w:rFonts w:ascii="Times New Roman" w:hAnsi="Times New Roman" w:cs="Times New Roman"/>
          <w:b/>
          <w:sz w:val="24"/>
          <w:szCs w:val="24"/>
        </w:rPr>
      </w:pPr>
      <w:hyperlink r:id="rId22" w:tgtFrame="_blank" w:history="1">
        <w:r w:rsidR="0052657A" w:rsidRPr="0052657A">
          <w:rPr>
            <w:rFonts w:ascii="Times New Roman" w:eastAsia="Times New Roman" w:hAnsi="Times New Roman" w:cs="Times New Roman"/>
            <w:b/>
            <w:sz w:val="24"/>
            <w:szCs w:val="24"/>
          </w:rPr>
          <w:t>Revelation 12:6</w:t>
        </w:r>
      </w:hyperlink>
      <w:r w:rsidR="0052657A" w:rsidRPr="0052657A">
        <w:rPr>
          <w:rFonts w:ascii="Times New Roman" w:eastAsia="Times New Roman" w:hAnsi="Times New Roman" w:cs="Times New Roman"/>
          <w:b/>
          <w:sz w:val="24"/>
          <w:szCs w:val="24"/>
        </w:rPr>
        <w:t xml:space="preserve"> and 12:14 described it as the period that Israel (perhaps only its remnant) is preserved by God in the wilderness.</w:t>
      </w:r>
    </w:p>
    <w:p w:rsidR="001636B5" w:rsidRPr="0052657A" w:rsidRDefault="00A86D47" w:rsidP="0052657A">
      <w:pPr>
        <w:pStyle w:val="ListParagraph"/>
        <w:numPr>
          <w:ilvl w:val="1"/>
          <w:numId w:val="4"/>
        </w:numPr>
        <w:jc w:val="both"/>
        <w:rPr>
          <w:rFonts w:ascii="Times New Roman" w:hAnsi="Times New Roman" w:cs="Times New Roman"/>
          <w:b/>
          <w:sz w:val="24"/>
          <w:szCs w:val="24"/>
        </w:rPr>
      </w:pPr>
      <w:hyperlink r:id="rId23" w:tgtFrame="_blank" w:history="1">
        <w:r w:rsidR="0052657A" w:rsidRPr="0052657A">
          <w:rPr>
            <w:rFonts w:ascii="Times New Roman" w:eastAsia="Times New Roman" w:hAnsi="Times New Roman" w:cs="Times New Roman"/>
            <w:b/>
            <w:sz w:val="24"/>
            <w:szCs w:val="24"/>
          </w:rPr>
          <w:t>Revelation 13:5</w:t>
        </w:r>
      </w:hyperlink>
      <w:r w:rsidR="0052657A" w:rsidRPr="0052657A">
        <w:rPr>
          <w:rFonts w:ascii="Times New Roman" w:eastAsia="Times New Roman" w:hAnsi="Times New Roman" w:cs="Times New Roman"/>
          <w:b/>
          <w:sz w:val="24"/>
          <w:szCs w:val="24"/>
        </w:rPr>
        <w:t xml:space="preserve"> described it as the duration of Antichrist's authority to rule, persecute and blaspheme.</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 xml:space="preserve">Who is taking the oath here? </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What does “accomplished to scatter the power of the holy people” mean in verse 7?</w:t>
      </w:r>
    </w:p>
    <w:p w:rsidR="001636B5" w:rsidRPr="00C20852" w:rsidRDefault="00A3799A" w:rsidP="001636B5">
      <w:pPr>
        <w:pBdr>
          <w:top w:val="single" w:sz="4" w:space="1" w:color="auto"/>
          <w:left w:val="single" w:sz="4" w:space="4" w:color="auto"/>
          <w:bottom w:val="single" w:sz="4" w:space="1" w:color="auto"/>
          <w:right w:val="single" w:sz="4" w:space="4" w:color="auto"/>
        </w:pBdr>
        <w:ind w:left="900"/>
        <w:rPr>
          <w:rFonts w:ascii="Times New Roman" w:hAnsi="Times New Roman" w:cs="Times New Roman"/>
          <w:b/>
          <w:sz w:val="24"/>
          <w:szCs w:val="24"/>
        </w:rPr>
      </w:pPr>
      <w:r>
        <w:rPr>
          <w:rFonts w:ascii="Inkpen2 Script" w:hAnsi="Inkpen2 Script" w:cs="Tahoma"/>
          <w:b/>
          <w:sz w:val="28"/>
          <w:szCs w:val="28"/>
        </w:rPr>
        <w:t xml:space="preserve">Read Daniel </w:t>
      </w:r>
      <w:r>
        <w:rPr>
          <w:rFonts w:ascii="Inkpen2 Script" w:hAnsi="Inkpen2 Script"/>
          <w:b/>
          <w:sz w:val="32"/>
          <w:szCs w:val="32"/>
        </w:rPr>
        <w:t>12:11-13</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Why does Daniel not understand the vision?</w:t>
      </w:r>
    </w:p>
    <w:p w:rsidR="001636B5" w:rsidRPr="00587E5F" w:rsidRDefault="001636B5" w:rsidP="007F5697">
      <w:pPr>
        <w:pStyle w:val="ListParagraph"/>
        <w:numPr>
          <w:ilvl w:val="0"/>
          <w:numId w:val="4"/>
        </w:numPr>
        <w:jc w:val="both"/>
        <w:rPr>
          <w:rFonts w:ascii="Times New Roman" w:hAnsi="Times New Roman" w:cs="Times New Roman"/>
          <w:sz w:val="24"/>
          <w:szCs w:val="24"/>
        </w:rPr>
      </w:pPr>
      <w:r w:rsidRPr="00C20852">
        <w:rPr>
          <w:rFonts w:ascii="Times New Roman" w:hAnsi="Times New Roman" w:cs="Times New Roman"/>
          <w:b/>
          <w:sz w:val="24"/>
          <w:szCs w:val="24"/>
        </w:rPr>
        <w:t>What were the instructions given to Daniel in Verse 9?</w:t>
      </w:r>
      <w:r w:rsidR="00C20852">
        <w:rPr>
          <w:rFonts w:ascii="Times New Roman" w:hAnsi="Times New Roman" w:cs="Times New Roman"/>
          <w:b/>
          <w:sz w:val="24"/>
          <w:szCs w:val="24"/>
        </w:rPr>
        <w:t xml:space="preserve"> </w:t>
      </w:r>
      <w:r w:rsidRPr="00587E5F">
        <w:rPr>
          <w:rFonts w:ascii="Times New Roman" w:hAnsi="Times New Roman" w:cs="Times New Roman"/>
          <w:sz w:val="24"/>
          <w:szCs w:val="24"/>
        </w:rPr>
        <w:t>(Go thy way and the words are sealed until the end times)</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 xml:space="preserve">What does “time of the end” mean? </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 xml:space="preserve"> In verse 10, who will understand this vision? Who are the wise?</w:t>
      </w:r>
    </w:p>
    <w:p w:rsidR="001636B5" w:rsidRPr="00C20852" w:rsidRDefault="001636B5" w:rsidP="007F5697">
      <w:pPr>
        <w:pStyle w:val="ListParagraph"/>
        <w:numPr>
          <w:ilvl w:val="0"/>
          <w:numId w:val="4"/>
        </w:numPr>
        <w:jc w:val="both"/>
        <w:rPr>
          <w:rFonts w:ascii="Times New Roman" w:hAnsi="Times New Roman" w:cs="Times New Roman"/>
          <w:b/>
          <w:color w:val="00B050"/>
          <w:sz w:val="24"/>
          <w:szCs w:val="24"/>
        </w:rPr>
      </w:pPr>
      <w:r w:rsidRPr="00C20852">
        <w:rPr>
          <w:rFonts w:ascii="Times New Roman" w:hAnsi="Times New Roman" w:cs="Times New Roman"/>
          <w:b/>
          <w:sz w:val="24"/>
          <w:szCs w:val="24"/>
        </w:rPr>
        <w:t>Does the time period in verse 11 correspond with the same time period in verse 7, how many days is this? (1,260 days compared to 1,290 days)—</w:t>
      </w:r>
      <w:r w:rsidRPr="00C20852">
        <w:rPr>
          <w:rFonts w:ascii="Times New Roman" w:hAnsi="Times New Roman" w:cs="Times New Roman"/>
          <w:b/>
          <w:color w:val="00B050"/>
          <w:sz w:val="24"/>
          <w:szCs w:val="24"/>
        </w:rPr>
        <w:t>this is a puzzling prophecy, because this is 1260 plus 30, and then there is 45 more days--nowhere else in the Bible is this number highlighted)</w:t>
      </w:r>
      <w:r w:rsidR="00587E5F">
        <w:rPr>
          <w:rFonts w:ascii="Times New Roman" w:hAnsi="Times New Roman" w:cs="Times New Roman"/>
          <w:b/>
          <w:color w:val="00B050"/>
          <w:sz w:val="24"/>
          <w:szCs w:val="24"/>
        </w:rPr>
        <w:t xml:space="preserve"> 1260 days—3 ½ years, plus 30 days, plus 45 days</w:t>
      </w:r>
      <w:proofErr w:type="gramStart"/>
      <w:r w:rsidR="00587E5F">
        <w:rPr>
          <w:rFonts w:ascii="Times New Roman" w:hAnsi="Times New Roman" w:cs="Times New Roman"/>
          <w:b/>
          <w:color w:val="00B050"/>
          <w:sz w:val="24"/>
          <w:szCs w:val="24"/>
        </w:rPr>
        <w:t>..</w:t>
      </w:r>
      <w:proofErr w:type="gramEnd"/>
      <w:r w:rsidR="00587E5F">
        <w:rPr>
          <w:rFonts w:ascii="Times New Roman" w:hAnsi="Times New Roman" w:cs="Times New Roman"/>
          <w:b/>
          <w:color w:val="00B050"/>
          <w:sz w:val="24"/>
          <w:szCs w:val="24"/>
        </w:rPr>
        <w:t xml:space="preserve">  This starts at the “Abomination of Desolation.” The Jews use a 30 day calendar/lunar calendar; we use a Gregorian calendar, 365 ¼ days/ solar calendar.  1260 days plus 30 days plus 45 days. </w:t>
      </w:r>
      <w:r w:rsidR="00583BE8">
        <w:rPr>
          <w:rFonts w:ascii="Times New Roman" w:hAnsi="Times New Roman" w:cs="Times New Roman"/>
          <w:b/>
          <w:color w:val="00B050"/>
          <w:sz w:val="24"/>
          <w:szCs w:val="24"/>
        </w:rPr>
        <w:t>If the day is Tish B’Av, (see  34b), then that would fast forward you to</w:t>
      </w:r>
    </w:p>
    <w:p w:rsidR="001636B5" w:rsidRPr="00587E5F" w:rsidRDefault="001636B5" w:rsidP="007F5697">
      <w:pPr>
        <w:pStyle w:val="ListParagraph"/>
        <w:numPr>
          <w:ilvl w:val="0"/>
          <w:numId w:val="4"/>
        </w:numPr>
        <w:jc w:val="both"/>
        <w:rPr>
          <w:rFonts w:ascii="Times New Roman" w:hAnsi="Times New Roman" w:cs="Times New Roman"/>
          <w:color w:val="00B050"/>
          <w:sz w:val="24"/>
          <w:szCs w:val="24"/>
        </w:rPr>
      </w:pPr>
      <w:r w:rsidRPr="00C20852">
        <w:rPr>
          <w:rFonts w:ascii="Times New Roman" w:hAnsi="Times New Roman" w:cs="Times New Roman"/>
          <w:b/>
          <w:sz w:val="24"/>
          <w:szCs w:val="24"/>
        </w:rPr>
        <w:t>What is the extra blessing for the last time period?</w:t>
      </w:r>
      <w:r w:rsidR="00587E5F">
        <w:rPr>
          <w:rFonts w:ascii="Times New Roman" w:hAnsi="Times New Roman" w:cs="Times New Roman"/>
          <w:b/>
          <w:sz w:val="24"/>
          <w:szCs w:val="24"/>
        </w:rPr>
        <w:t xml:space="preserve"> </w:t>
      </w:r>
      <w:r w:rsidR="00587E5F" w:rsidRPr="00587E5F">
        <w:rPr>
          <w:rFonts w:ascii="Times New Roman" w:hAnsi="Times New Roman" w:cs="Times New Roman"/>
          <w:sz w:val="24"/>
          <w:szCs w:val="24"/>
        </w:rPr>
        <w:t xml:space="preserve">1335 days. 45 days past the second number. </w:t>
      </w:r>
      <w:r w:rsidR="00587E5F">
        <w:rPr>
          <w:rFonts w:ascii="Times New Roman" w:hAnsi="Times New Roman" w:cs="Times New Roman"/>
          <w:sz w:val="24"/>
          <w:szCs w:val="24"/>
        </w:rPr>
        <w:tab/>
        <w:t xml:space="preserve">THESE SPECIFIC DATES ARE FOUND NO WHERE ELSE IN THE BIBLE!  The </w:t>
      </w:r>
      <w:proofErr w:type="gramStart"/>
      <w:r w:rsidR="00587E5F">
        <w:rPr>
          <w:rFonts w:ascii="Times New Roman" w:hAnsi="Times New Roman" w:cs="Times New Roman"/>
          <w:sz w:val="24"/>
          <w:szCs w:val="24"/>
        </w:rPr>
        <w:t>clue to these are</w:t>
      </w:r>
      <w:proofErr w:type="gramEnd"/>
      <w:r w:rsidR="00587E5F">
        <w:rPr>
          <w:rFonts w:ascii="Times New Roman" w:hAnsi="Times New Roman" w:cs="Times New Roman"/>
          <w:sz w:val="24"/>
          <w:szCs w:val="24"/>
        </w:rPr>
        <w:t xml:space="preserve"> found in the Jewish feast days.  </w:t>
      </w:r>
    </w:p>
    <w:p w:rsidR="00587E5F" w:rsidRDefault="00587E5F" w:rsidP="00587E5F">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t>Read Daniel 8:</w:t>
      </w:r>
      <w:r w:rsidRPr="00587E5F">
        <w:rPr>
          <w:rFonts w:ascii="Times New Roman" w:hAnsi="Times New Roman" w:cs="Times New Roman"/>
          <w:b/>
          <w:sz w:val="24"/>
          <w:szCs w:val="24"/>
        </w:rPr>
        <w:t>19 and 11:29, 35—what does “time appointed” means</w:t>
      </w:r>
      <w:r>
        <w:rPr>
          <w:rFonts w:ascii="Times New Roman" w:hAnsi="Times New Roman" w:cs="Times New Roman"/>
          <w:b/>
          <w:sz w:val="24"/>
          <w:szCs w:val="24"/>
        </w:rPr>
        <w:t xml:space="preserve">? This means Jewish Holy Days.  THIS IS A MASSIVE CLUE TO THESE MYSTERIOUS NUMBERS. </w:t>
      </w:r>
    </w:p>
    <w:p w:rsidR="00583BE8" w:rsidRDefault="00583BE8" w:rsidP="00587E5F">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What is “Tish b Av?”  </w:t>
      </w:r>
      <w:r w:rsidRPr="00583BE8">
        <w:rPr>
          <w:rFonts w:ascii="Times New Roman" w:hAnsi="Times New Roman" w:cs="Times New Roman"/>
          <w:sz w:val="24"/>
          <w:szCs w:val="24"/>
        </w:rPr>
        <w:t>the ninth of Av….this is a celebration of the day that Nebuchadnezzar destroyed the temple in 586 B.C.,</w:t>
      </w:r>
      <w:r>
        <w:rPr>
          <w:rFonts w:ascii="Times New Roman" w:hAnsi="Times New Roman" w:cs="Times New Roman"/>
          <w:sz w:val="24"/>
          <w:szCs w:val="24"/>
        </w:rPr>
        <w:t xml:space="preserve"> </w:t>
      </w:r>
      <w:r w:rsidRPr="00583BE8">
        <w:rPr>
          <w:rFonts w:ascii="Times New Roman" w:hAnsi="Times New Roman" w:cs="Times New Roman"/>
          <w:sz w:val="24"/>
          <w:szCs w:val="24"/>
        </w:rPr>
        <w:t>also</w:t>
      </w:r>
      <w:r>
        <w:rPr>
          <w:rFonts w:ascii="Times New Roman" w:hAnsi="Times New Roman" w:cs="Times New Roman"/>
          <w:sz w:val="24"/>
          <w:szCs w:val="24"/>
        </w:rPr>
        <w:t xml:space="preserve"> the 2</w:t>
      </w:r>
      <w:r w:rsidRPr="00583BE8">
        <w:rPr>
          <w:rFonts w:ascii="Times New Roman" w:hAnsi="Times New Roman" w:cs="Times New Roman"/>
          <w:sz w:val="24"/>
          <w:szCs w:val="24"/>
          <w:vertAlign w:val="superscript"/>
        </w:rPr>
        <w:t>nd</w:t>
      </w:r>
      <w:r>
        <w:rPr>
          <w:rFonts w:ascii="Times New Roman" w:hAnsi="Times New Roman" w:cs="Times New Roman"/>
          <w:sz w:val="24"/>
          <w:szCs w:val="24"/>
        </w:rPr>
        <w:t xml:space="preserve"> temple/</w:t>
      </w:r>
      <w:r w:rsidRPr="00583BE8">
        <w:rPr>
          <w:rFonts w:ascii="Times New Roman" w:hAnsi="Times New Roman" w:cs="Times New Roman"/>
          <w:sz w:val="24"/>
          <w:szCs w:val="24"/>
        </w:rPr>
        <w:t xml:space="preserve"> Ezra’s temple was destroyed by Titus of Rome in 70 A.D., temple also destroyed again in</w:t>
      </w:r>
      <w:r>
        <w:rPr>
          <w:rFonts w:ascii="Times New Roman" w:hAnsi="Times New Roman" w:cs="Times New Roman"/>
          <w:b/>
          <w:sz w:val="24"/>
          <w:szCs w:val="24"/>
        </w:rPr>
        <w:t xml:space="preserve"> 132 A.D., means the desecration of the Temple. </w:t>
      </w:r>
    </w:p>
    <w:p w:rsidR="00583BE8" w:rsidRPr="00583BE8" w:rsidRDefault="00583BE8" w:rsidP="00583BE8">
      <w:pPr>
        <w:pStyle w:val="ListParagraph"/>
        <w:numPr>
          <w:ilvl w:val="2"/>
          <w:numId w:val="4"/>
        </w:numPr>
        <w:jc w:val="both"/>
        <w:rPr>
          <w:rFonts w:ascii="Times New Roman" w:hAnsi="Times New Roman" w:cs="Times New Roman"/>
          <w:sz w:val="24"/>
          <w:szCs w:val="24"/>
        </w:rPr>
      </w:pPr>
      <w:r>
        <w:rPr>
          <w:rFonts w:ascii="Times New Roman" w:hAnsi="Times New Roman" w:cs="Times New Roman"/>
          <w:b/>
          <w:sz w:val="24"/>
          <w:szCs w:val="24"/>
        </w:rPr>
        <w:t>Would it seem that Tish B’ Av would be the day that the antichrist will do the “Abomination of Desolation</w:t>
      </w:r>
      <w:r w:rsidRPr="00583BE8">
        <w:rPr>
          <w:rFonts w:ascii="Times New Roman" w:hAnsi="Times New Roman" w:cs="Times New Roman"/>
          <w:sz w:val="24"/>
          <w:szCs w:val="24"/>
        </w:rPr>
        <w:t xml:space="preserve">?”  If so, then you can count forward to the ending. </w:t>
      </w:r>
    </w:p>
    <w:p w:rsidR="001636B5" w:rsidRPr="00C20852" w:rsidRDefault="001636B5" w:rsidP="007F5697">
      <w:pPr>
        <w:pStyle w:val="ListParagraph"/>
        <w:numPr>
          <w:ilvl w:val="0"/>
          <w:numId w:val="4"/>
        </w:numPr>
        <w:jc w:val="both"/>
        <w:rPr>
          <w:rFonts w:ascii="Times New Roman" w:hAnsi="Times New Roman" w:cs="Times New Roman"/>
          <w:b/>
          <w:color w:val="00B050"/>
          <w:sz w:val="24"/>
          <w:szCs w:val="24"/>
        </w:rPr>
      </w:pPr>
      <w:r w:rsidRPr="00C20852">
        <w:rPr>
          <w:rFonts w:ascii="Times New Roman" w:hAnsi="Times New Roman" w:cs="Times New Roman"/>
          <w:b/>
          <w:sz w:val="24"/>
          <w:szCs w:val="24"/>
        </w:rPr>
        <w:t>Scripture referring to antichrist—Rev. 13:5, 17, Rev. 6</w:t>
      </w:r>
      <w:proofErr w:type="gramStart"/>
      <w:r w:rsidRPr="00C20852">
        <w:rPr>
          <w:rFonts w:ascii="Times New Roman" w:hAnsi="Times New Roman" w:cs="Times New Roman"/>
          <w:b/>
          <w:sz w:val="24"/>
          <w:szCs w:val="24"/>
        </w:rPr>
        <w:t>, ,</w:t>
      </w:r>
      <w:proofErr w:type="gramEnd"/>
      <w:r w:rsidRPr="00C20852">
        <w:rPr>
          <w:rFonts w:ascii="Times New Roman" w:hAnsi="Times New Roman" w:cs="Times New Roman"/>
          <w:b/>
          <w:sz w:val="24"/>
          <w:szCs w:val="24"/>
        </w:rPr>
        <w:t xml:space="preserve"> Rev. 13:23-25</w:t>
      </w:r>
      <w:r w:rsidR="00A3799A">
        <w:rPr>
          <w:rFonts w:ascii="Times New Roman" w:hAnsi="Times New Roman" w:cs="Times New Roman"/>
          <w:b/>
          <w:sz w:val="24"/>
          <w:szCs w:val="24"/>
        </w:rPr>
        <w:t>.</w:t>
      </w:r>
    </w:p>
    <w:p w:rsidR="001636B5" w:rsidRPr="00D313E7" w:rsidRDefault="001636B5" w:rsidP="001636B5">
      <w:pPr>
        <w:pBdr>
          <w:top w:val="single" w:sz="4" w:space="1" w:color="auto"/>
          <w:left w:val="single" w:sz="4" w:space="4" w:color="auto"/>
          <w:bottom w:val="single" w:sz="4" w:space="1" w:color="auto"/>
          <w:right w:val="single" w:sz="4" w:space="4" w:color="auto"/>
        </w:pBdr>
        <w:ind w:left="900"/>
        <w:rPr>
          <w:rFonts w:ascii="Inkpen2 Script" w:hAnsi="Inkpen2 Script"/>
          <w:b/>
          <w:sz w:val="32"/>
          <w:szCs w:val="32"/>
        </w:rPr>
      </w:pPr>
      <w:r>
        <w:rPr>
          <w:rFonts w:ascii="Inkpen2 Script" w:hAnsi="Inkpen2 Script" w:cs="Tahoma"/>
          <w:b/>
          <w:sz w:val="28"/>
          <w:szCs w:val="28"/>
        </w:rPr>
        <w:tab/>
        <w:t xml:space="preserve">Read Daniel </w:t>
      </w:r>
      <w:r>
        <w:rPr>
          <w:rFonts w:ascii="Inkpen2 Script" w:hAnsi="Inkpen2 Script"/>
          <w:b/>
          <w:sz w:val="32"/>
          <w:szCs w:val="32"/>
        </w:rPr>
        <w:t>12:11-13, Feasts of God</w:t>
      </w:r>
    </w:p>
    <w:p w:rsidR="007F5697" w:rsidRPr="00C076C9" w:rsidRDefault="001636B5" w:rsidP="007F5697">
      <w:pPr>
        <w:pStyle w:val="ListParagraph"/>
        <w:numPr>
          <w:ilvl w:val="0"/>
          <w:numId w:val="4"/>
        </w:numPr>
        <w:jc w:val="both"/>
        <w:rPr>
          <w:rFonts w:ascii="Times New Roman" w:hAnsi="Times New Roman" w:cs="Times New Roman"/>
          <w:b/>
          <w:color w:val="00B050"/>
          <w:sz w:val="24"/>
          <w:szCs w:val="24"/>
        </w:rPr>
      </w:pPr>
      <w:r w:rsidRPr="00C076C9">
        <w:rPr>
          <w:rFonts w:ascii="Times New Roman" w:hAnsi="Times New Roman" w:cs="Times New Roman"/>
          <w:b/>
          <w:sz w:val="24"/>
          <w:szCs w:val="24"/>
        </w:rPr>
        <w:t xml:space="preserve">In Verse 11, what does “take away the daily sacrifice” mean?  When does this happen? What does the number 1,290 represent? </w:t>
      </w:r>
    </w:p>
    <w:p w:rsidR="007F5697" w:rsidRPr="00C076C9" w:rsidRDefault="001636B5" w:rsidP="007F5697">
      <w:pPr>
        <w:pStyle w:val="ListParagraph"/>
        <w:numPr>
          <w:ilvl w:val="1"/>
          <w:numId w:val="4"/>
        </w:numPr>
        <w:jc w:val="both"/>
        <w:rPr>
          <w:rFonts w:ascii="Times New Roman" w:hAnsi="Times New Roman" w:cs="Times New Roman"/>
          <w:b/>
          <w:color w:val="00B050"/>
          <w:sz w:val="24"/>
          <w:szCs w:val="24"/>
        </w:rPr>
      </w:pPr>
      <w:r w:rsidRPr="00C076C9">
        <w:rPr>
          <w:rFonts w:ascii="Times New Roman" w:hAnsi="Times New Roman" w:cs="Times New Roman"/>
          <w:b/>
          <w:sz w:val="24"/>
          <w:szCs w:val="24"/>
        </w:rPr>
        <w:t>What does “1335 days” mean?  Does this happen after the 3 ½ year period?</w:t>
      </w:r>
    </w:p>
    <w:p w:rsidR="00943367" w:rsidRPr="00943367" w:rsidRDefault="001636B5" w:rsidP="007F5697">
      <w:pPr>
        <w:pStyle w:val="ListParagraph"/>
        <w:numPr>
          <w:ilvl w:val="1"/>
          <w:numId w:val="4"/>
        </w:numPr>
        <w:jc w:val="both"/>
        <w:rPr>
          <w:rFonts w:ascii="Times New Roman" w:hAnsi="Times New Roman" w:cs="Times New Roman"/>
          <w:b/>
          <w:color w:val="00B050"/>
          <w:sz w:val="24"/>
          <w:szCs w:val="24"/>
        </w:rPr>
      </w:pPr>
      <w:r w:rsidRPr="00C076C9">
        <w:rPr>
          <w:rFonts w:ascii="Times New Roman" w:hAnsi="Times New Roman" w:cs="Times New Roman"/>
          <w:b/>
          <w:sz w:val="24"/>
          <w:szCs w:val="24"/>
        </w:rPr>
        <w:t xml:space="preserve"> Nowhere else in the Bible is this exact number mentioned.  Explain 1,335 days?  </w:t>
      </w:r>
    </w:p>
    <w:p w:rsidR="007F5697" w:rsidRPr="00C076C9" w:rsidRDefault="001636B5" w:rsidP="00943367">
      <w:pPr>
        <w:pStyle w:val="ListParagraph"/>
        <w:numPr>
          <w:ilvl w:val="2"/>
          <w:numId w:val="4"/>
        </w:numPr>
        <w:jc w:val="both"/>
        <w:rPr>
          <w:rFonts w:ascii="Times New Roman" w:hAnsi="Times New Roman" w:cs="Times New Roman"/>
          <w:b/>
          <w:color w:val="00B050"/>
          <w:sz w:val="24"/>
          <w:szCs w:val="24"/>
        </w:rPr>
      </w:pPr>
      <w:r w:rsidRPr="00C076C9">
        <w:rPr>
          <w:rFonts w:ascii="Times New Roman" w:hAnsi="Times New Roman" w:cs="Times New Roman"/>
          <w:b/>
          <w:sz w:val="24"/>
          <w:szCs w:val="24"/>
        </w:rPr>
        <w:t xml:space="preserve">See Feast Charts. Is there a blessing implied in verse 12? </w:t>
      </w:r>
      <w:r w:rsidRPr="00C076C9">
        <w:rPr>
          <w:rFonts w:ascii="Times New Roman" w:hAnsi="Times New Roman" w:cs="Times New Roman"/>
          <w:b/>
          <w:color w:val="00B050"/>
          <w:sz w:val="24"/>
          <w:szCs w:val="24"/>
        </w:rPr>
        <w:t>Literally, 1260 days, the Jews use a lunar calendar—30 days X 3 ½ Yrs=360 days, 30 day months, we use a solar calendar,  1290</w:t>
      </w:r>
      <w:r w:rsidR="00A3799A">
        <w:rPr>
          <w:rFonts w:ascii="Times New Roman" w:hAnsi="Times New Roman" w:cs="Times New Roman"/>
          <w:b/>
          <w:color w:val="00B050"/>
          <w:sz w:val="24"/>
          <w:szCs w:val="24"/>
        </w:rPr>
        <w:t xml:space="preserve"> </w:t>
      </w:r>
      <w:r w:rsidRPr="00C076C9">
        <w:rPr>
          <w:rFonts w:ascii="Times New Roman" w:hAnsi="Times New Roman" w:cs="Times New Roman"/>
          <w:b/>
          <w:color w:val="00B050"/>
          <w:sz w:val="24"/>
          <w:szCs w:val="24"/>
        </w:rPr>
        <w:t xml:space="preserve">days is 3 ½ years plus 30 days, 2,335 days is 3 ½ years, plus 30 days plus 45  more days. </w:t>
      </w:r>
      <w:r w:rsidRPr="00A3799A">
        <w:rPr>
          <w:rFonts w:ascii="Times New Roman" w:hAnsi="Times New Roman" w:cs="Times New Roman"/>
          <w:b/>
          <w:sz w:val="28"/>
          <w:szCs w:val="28"/>
        </w:rPr>
        <w:t xml:space="preserve"> </w:t>
      </w:r>
      <w:r w:rsidRPr="00A3799A">
        <w:rPr>
          <w:rFonts w:ascii="Times New Roman" w:hAnsi="Times New Roman" w:cs="Times New Roman"/>
          <w:b/>
          <w:sz w:val="28"/>
          <w:szCs w:val="28"/>
          <w:u w:val="single"/>
        </w:rPr>
        <w:t xml:space="preserve">Two </w:t>
      </w:r>
      <w:r w:rsidRPr="00A3799A">
        <w:rPr>
          <w:rFonts w:ascii="Times New Roman" w:hAnsi="Times New Roman" w:cs="Times New Roman"/>
          <w:b/>
          <w:sz w:val="28"/>
          <w:szCs w:val="28"/>
        </w:rPr>
        <w:t xml:space="preserve">specific lengths of time found nowhere else in scripture.  </w:t>
      </w:r>
      <w:r w:rsidRPr="00C076C9">
        <w:rPr>
          <w:rFonts w:ascii="Times New Roman" w:hAnsi="Times New Roman" w:cs="Times New Roman"/>
          <w:b/>
          <w:color w:val="00B050"/>
          <w:sz w:val="24"/>
          <w:szCs w:val="24"/>
        </w:rPr>
        <w:t xml:space="preserve">Clue for these is in the Jewish feast days. This is very obscure to most teachers. </w:t>
      </w:r>
      <w:r w:rsidRPr="00C076C9">
        <w:rPr>
          <w:rFonts w:ascii="Times New Roman" w:hAnsi="Times New Roman" w:cs="Times New Roman"/>
          <w:b/>
          <w:color w:val="4F6228" w:themeColor="accent3" w:themeShade="80"/>
          <w:sz w:val="24"/>
          <w:szCs w:val="24"/>
        </w:rPr>
        <w:t>“Appointed time”—means or refers to “certain holy days” which occur every years--repeated several times--</w:t>
      </w:r>
      <w:r w:rsidR="00C20852">
        <w:rPr>
          <w:rFonts w:ascii="Times New Roman" w:hAnsi="Times New Roman" w:cs="Times New Roman"/>
          <w:b/>
          <w:color w:val="00B050"/>
          <w:sz w:val="24"/>
          <w:szCs w:val="24"/>
        </w:rPr>
        <w:t>Daniel</w:t>
      </w:r>
      <w:r w:rsidRPr="00C076C9">
        <w:rPr>
          <w:rFonts w:ascii="Times New Roman" w:hAnsi="Times New Roman" w:cs="Times New Roman"/>
          <w:b/>
          <w:color w:val="00B050"/>
          <w:sz w:val="24"/>
          <w:szCs w:val="24"/>
        </w:rPr>
        <w:t xml:space="preserve"> 8:19, </w:t>
      </w:r>
      <w:r w:rsidR="00C20852">
        <w:rPr>
          <w:rFonts w:ascii="Times New Roman" w:hAnsi="Times New Roman" w:cs="Times New Roman"/>
          <w:b/>
          <w:color w:val="00B050"/>
          <w:sz w:val="24"/>
          <w:szCs w:val="24"/>
        </w:rPr>
        <w:t>Daniel 11:27, Daniel 11:29, Daniel</w:t>
      </w:r>
      <w:r w:rsidRPr="00C076C9">
        <w:rPr>
          <w:rFonts w:ascii="Times New Roman" w:hAnsi="Times New Roman" w:cs="Times New Roman"/>
          <w:b/>
          <w:color w:val="00B050"/>
          <w:sz w:val="24"/>
          <w:szCs w:val="24"/>
        </w:rPr>
        <w:t xml:space="preserve"> 11:35, means “Jewish Holy Days” in Hebrew; these occur every year at appointed times, based on the phases of the moon…..see Feast Wheel……</w:t>
      </w:r>
    </w:p>
    <w:p w:rsidR="003D4798" w:rsidRDefault="001636B5" w:rsidP="003D4798">
      <w:pPr>
        <w:pStyle w:val="ListParagraph"/>
        <w:numPr>
          <w:ilvl w:val="1"/>
          <w:numId w:val="4"/>
        </w:numPr>
        <w:jc w:val="both"/>
        <w:rPr>
          <w:rFonts w:ascii="Times New Roman" w:hAnsi="Times New Roman" w:cs="Times New Roman"/>
          <w:b/>
          <w:color w:val="00B050"/>
          <w:sz w:val="24"/>
          <w:szCs w:val="24"/>
        </w:rPr>
      </w:pPr>
      <w:r w:rsidRPr="00A3799A">
        <w:rPr>
          <w:rFonts w:ascii="Times New Roman" w:hAnsi="Times New Roman" w:cs="Times New Roman"/>
          <w:b/>
          <w:sz w:val="24"/>
          <w:szCs w:val="24"/>
        </w:rPr>
        <w:t>1st New Number mentioned—1290 days—Feast of Purim (Queen Esther)...….Tish (9) B’ (of) Av (9</w:t>
      </w:r>
      <w:r w:rsidRPr="00A3799A">
        <w:rPr>
          <w:rFonts w:ascii="Times New Roman" w:hAnsi="Times New Roman" w:cs="Times New Roman"/>
          <w:b/>
          <w:sz w:val="24"/>
          <w:szCs w:val="24"/>
          <w:vertAlign w:val="superscript"/>
        </w:rPr>
        <w:t>th</w:t>
      </w:r>
      <w:r w:rsidRPr="00A3799A">
        <w:rPr>
          <w:rFonts w:ascii="Times New Roman" w:hAnsi="Times New Roman" w:cs="Times New Roman"/>
          <w:b/>
          <w:sz w:val="24"/>
          <w:szCs w:val="24"/>
        </w:rPr>
        <w:t xml:space="preserve"> of Av)—July/August--Tish B’Av—</w:t>
      </w:r>
      <w:r w:rsidRPr="00C076C9">
        <w:rPr>
          <w:rFonts w:ascii="Times New Roman" w:hAnsi="Times New Roman" w:cs="Times New Roman"/>
          <w:b/>
          <w:color w:val="00B050"/>
          <w:sz w:val="24"/>
          <w:szCs w:val="24"/>
        </w:rPr>
        <w:t xml:space="preserve">Jewish festival/ feast, commemorates that Nebuchadnezzar destroyed the temple in 586 B. C., and the temple built by Ezra and Nehemiah was destroyed by Titus of Rome in 70 A.D., (656 years apart were the two destructions) and also a revolt by the Jews was in 132 A.D.  Where Romans killed 100,000 Jews in 132 A.D. and a year later, another battle where Jews were killed, and one year later, 133 A.D, Romans plowed flat the entire temple—associated with the final desecration of the temple.  This probably points to when the Antichrist will do the Abomination of Desolation, final desecration of the temple, on a </w:t>
      </w:r>
      <w:r w:rsidRPr="00C076C9">
        <w:rPr>
          <w:rFonts w:ascii="Times New Roman" w:hAnsi="Times New Roman" w:cs="Times New Roman"/>
          <w:b/>
          <w:color w:val="17365D" w:themeColor="text2" w:themeShade="BF"/>
          <w:sz w:val="24"/>
          <w:szCs w:val="24"/>
        </w:rPr>
        <w:t>Tish B’Av.</w:t>
      </w:r>
      <w:r w:rsidRPr="00C076C9">
        <w:rPr>
          <w:rFonts w:ascii="Times New Roman" w:hAnsi="Times New Roman" w:cs="Times New Roman"/>
          <w:b/>
          <w:color w:val="00B050"/>
          <w:sz w:val="24"/>
          <w:szCs w:val="24"/>
        </w:rPr>
        <w:t xml:space="preserve">  If the final Abomination of  Desolation is on a </w:t>
      </w:r>
      <w:r w:rsidRPr="00C076C9">
        <w:rPr>
          <w:rFonts w:ascii="Times New Roman" w:hAnsi="Times New Roman" w:cs="Times New Roman"/>
          <w:b/>
          <w:color w:val="17365D" w:themeColor="text2" w:themeShade="BF"/>
          <w:sz w:val="24"/>
          <w:szCs w:val="24"/>
        </w:rPr>
        <w:t xml:space="preserve">Tish B’Av (August or July), </w:t>
      </w:r>
      <w:r w:rsidRPr="00C076C9">
        <w:rPr>
          <w:rFonts w:ascii="Times New Roman" w:hAnsi="Times New Roman" w:cs="Times New Roman"/>
          <w:b/>
          <w:color w:val="00B050"/>
          <w:sz w:val="24"/>
          <w:szCs w:val="24"/>
        </w:rPr>
        <w:t xml:space="preserve">then add 1290 days  to that  </w:t>
      </w:r>
      <w:r w:rsidRPr="00C076C9">
        <w:rPr>
          <w:rFonts w:ascii="Times New Roman" w:hAnsi="Times New Roman" w:cs="Times New Roman"/>
          <w:b/>
          <w:color w:val="17365D" w:themeColor="text2" w:themeShade="BF"/>
          <w:sz w:val="24"/>
          <w:szCs w:val="24"/>
        </w:rPr>
        <w:t xml:space="preserve">Tish B’Av </w:t>
      </w:r>
      <w:r w:rsidRPr="00C076C9">
        <w:rPr>
          <w:rFonts w:ascii="Times New Roman" w:hAnsi="Times New Roman" w:cs="Times New Roman"/>
          <w:b/>
          <w:color w:val="00B050"/>
          <w:sz w:val="24"/>
          <w:szCs w:val="24"/>
        </w:rPr>
        <w:t>date that  month of Adar</w:t>
      </w:r>
      <w:r w:rsidRPr="00C076C9">
        <w:rPr>
          <w:rFonts w:ascii="Times New Roman" w:hAnsi="Times New Roman" w:cs="Times New Roman"/>
          <w:b/>
          <w:color w:val="984806" w:themeColor="accent6" w:themeShade="80"/>
          <w:sz w:val="24"/>
          <w:szCs w:val="24"/>
        </w:rPr>
        <w:t>, Feast of Purim</w:t>
      </w:r>
      <w:r w:rsidRPr="00C076C9">
        <w:rPr>
          <w:rFonts w:ascii="Times New Roman" w:hAnsi="Times New Roman" w:cs="Times New Roman"/>
          <w:b/>
          <w:color w:val="00B050"/>
          <w:sz w:val="24"/>
          <w:szCs w:val="24"/>
        </w:rPr>
        <w:t>, 3 years and 7 months.  Entire month of</w:t>
      </w:r>
      <w:r w:rsidRPr="00C076C9">
        <w:rPr>
          <w:rFonts w:ascii="Times New Roman" w:hAnsi="Times New Roman" w:cs="Times New Roman"/>
          <w:b/>
          <w:sz w:val="24"/>
          <w:szCs w:val="24"/>
        </w:rPr>
        <w:t xml:space="preserve"> </w:t>
      </w:r>
      <w:r w:rsidRPr="00C076C9">
        <w:rPr>
          <w:rFonts w:ascii="Times New Roman" w:hAnsi="Times New Roman" w:cs="Times New Roman"/>
          <w:b/>
          <w:color w:val="00B050"/>
          <w:sz w:val="24"/>
          <w:szCs w:val="24"/>
        </w:rPr>
        <w:t xml:space="preserve">Adar is a month of celebration and rejoicing and it commemorates the deliverance of the Jews from </w:t>
      </w:r>
      <w:r w:rsidR="00583BE8">
        <w:rPr>
          <w:rFonts w:ascii="Times New Roman" w:hAnsi="Times New Roman" w:cs="Times New Roman"/>
          <w:b/>
          <w:color w:val="00B050"/>
          <w:sz w:val="24"/>
          <w:szCs w:val="24"/>
        </w:rPr>
        <w:t xml:space="preserve">complete </w:t>
      </w:r>
      <w:r w:rsidR="00583BE8">
        <w:rPr>
          <w:rFonts w:ascii="Times New Roman" w:hAnsi="Times New Roman" w:cs="Times New Roman"/>
          <w:b/>
          <w:color w:val="00B050"/>
          <w:sz w:val="24"/>
          <w:szCs w:val="24"/>
        </w:rPr>
        <w:lastRenderedPageBreak/>
        <w:t>annihilation from one</w:t>
      </w:r>
      <w:r w:rsidRPr="00C076C9">
        <w:rPr>
          <w:rFonts w:ascii="Times New Roman" w:hAnsi="Times New Roman" w:cs="Times New Roman"/>
          <w:b/>
          <w:color w:val="00B050"/>
          <w:sz w:val="24"/>
          <w:szCs w:val="24"/>
        </w:rPr>
        <w:t xml:space="preserve"> evil man, Haman, see </w:t>
      </w:r>
      <w:r w:rsidRPr="00C076C9">
        <w:rPr>
          <w:rFonts w:ascii="Times New Roman" w:hAnsi="Times New Roman" w:cs="Times New Roman"/>
          <w:b/>
          <w:color w:val="002060"/>
          <w:sz w:val="24"/>
          <w:szCs w:val="24"/>
        </w:rPr>
        <w:t>Esther 8:1-8,</w:t>
      </w:r>
      <w:r w:rsidRPr="00C076C9">
        <w:rPr>
          <w:rFonts w:ascii="Times New Roman" w:hAnsi="Times New Roman" w:cs="Times New Roman"/>
          <w:b/>
          <w:color w:val="00B050"/>
          <w:sz w:val="24"/>
          <w:szCs w:val="24"/>
        </w:rPr>
        <w:t xml:space="preserve"> releasing the Jews from the annihilation of an evil man.  In the future, the people will celebrate being released from another evil man, the antichrist.  </w:t>
      </w:r>
      <w:r w:rsidRPr="00A3799A">
        <w:rPr>
          <w:rFonts w:ascii="Times New Roman" w:hAnsi="Times New Roman" w:cs="Times New Roman"/>
          <w:b/>
          <w:sz w:val="24"/>
          <w:szCs w:val="24"/>
        </w:rPr>
        <w:t xml:space="preserve">This is the </w:t>
      </w:r>
      <w:r w:rsidRPr="00AE5B90">
        <w:rPr>
          <w:rFonts w:ascii="Times New Roman" w:hAnsi="Times New Roman" w:cs="Times New Roman"/>
          <w:b/>
          <w:sz w:val="24"/>
          <w:szCs w:val="24"/>
          <w:bdr w:val="single" w:sz="4" w:space="0" w:color="auto"/>
        </w:rPr>
        <w:t>Romans 11:25-27,</w:t>
      </w:r>
      <w:r w:rsidRPr="00A3799A">
        <w:rPr>
          <w:rFonts w:ascii="Times New Roman" w:hAnsi="Times New Roman" w:cs="Times New Roman"/>
          <w:b/>
          <w:sz w:val="24"/>
          <w:szCs w:val="24"/>
        </w:rPr>
        <w:t xml:space="preserve"> where the Apostle Paul refers to all of Israel being saved—1290 days…</w:t>
      </w:r>
    </w:p>
    <w:p w:rsidR="00785945" w:rsidRPr="00A3799A" w:rsidRDefault="00785945" w:rsidP="00785945">
      <w:pPr>
        <w:pStyle w:val="ListParagraph"/>
        <w:numPr>
          <w:ilvl w:val="2"/>
          <w:numId w:val="4"/>
        </w:numPr>
        <w:jc w:val="both"/>
        <w:rPr>
          <w:rFonts w:ascii="Times New Roman" w:hAnsi="Times New Roman" w:cs="Times New Roman"/>
          <w:b/>
          <w:sz w:val="24"/>
          <w:szCs w:val="24"/>
        </w:rPr>
      </w:pPr>
      <w:r w:rsidRPr="00A3799A">
        <w:rPr>
          <w:rFonts w:ascii="Helvetica" w:eastAsia="Times New Roman" w:hAnsi="Helvetica" w:cs="Helvetica"/>
          <w:b/>
          <w:bCs/>
        </w:rPr>
        <w:t>In verse 11, discuss “Blessed is he who waits, and comes to the one thousand three hundred and thirty-five days</w:t>
      </w:r>
      <w:r w:rsidRPr="00A3799A">
        <w:rPr>
          <w:rFonts w:ascii="Helvetica" w:eastAsia="Times New Roman" w:hAnsi="Helvetica" w:cs="Helvetica"/>
        </w:rPr>
        <w:t>.” It is difficult to say what the relationship is between the three and one-half years mentioned in many places and the 1,335 days mentioned here. We could say that at the end of the 1,260 days Jesus returns. At the end of the 1,290 days, Jesus' government is officially installed. At the end of the 1,335 days the nations are judged (</w:t>
      </w:r>
      <w:hyperlink r:id="rId24" w:tgtFrame="_blank" w:history="1">
        <w:r w:rsidRPr="00A3799A">
          <w:rPr>
            <w:rFonts w:ascii="Helvetica" w:eastAsia="Times New Roman" w:hAnsi="Helvetica" w:cs="Helvetica"/>
          </w:rPr>
          <w:t>Matthew 25:31-46</w:t>
        </w:r>
      </w:hyperlink>
      <w:r w:rsidRPr="00A3799A">
        <w:rPr>
          <w:rFonts w:ascii="Helvetica" w:eastAsia="Times New Roman" w:hAnsi="Helvetica" w:cs="Helvetica"/>
        </w:rPr>
        <w:t>).</w:t>
      </w:r>
    </w:p>
    <w:p w:rsidR="00A3799A" w:rsidRPr="00A3799A" w:rsidRDefault="001636B5" w:rsidP="003D4798">
      <w:pPr>
        <w:pStyle w:val="ListParagraph"/>
        <w:numPr>
          <w:ilvl w:val="2"/>
          <w:numId w:val="4"/>
        </w:numPr>
        <w:jc w:val="both"/>
        <w:rPr>
          <w:rFonts w:ascii="Times New Roman" w:hAnsi="Times New Roman" w:cs="Times New Roman"/>
          <w:b/>
          <w:color w:val="00B050"/>
          <w:sz w:val="24"/>
          <w:szCs w:val="24"/>
        </w:rPr>
      </w:pPr>
      <w:r w:rsidRPr="00A3799A">
        <w:rPr>
          <w:b/>
          <w:sz w:val="24"/>
          <w:szCs w:val="24"/>
        </w:rPr>
        <w:t xml:space="preserve"> Second Number mentioned—1335 day</w:t>
      </w:r>
      <w:r w:rsidR="00AE5B90">
        <w:rPr>
          <w:b/>
          <w:sz w:val="24"/>
          <w:szCs w:val="24"/>
        </w:rPr>
        <w:t>s- Feast of First Fruits ---Daniel</w:t>
      </w:r>
      <w:r w:rsidRPr="00A3799A">
        <w:rPr>
          <w:b/>
          <w:sz w:val="24"/>
          <w:szCs w:val="24"/>
        </w:rPr>
        <w:t xml:space="preserve"> 12:12—plus 45 more days…1335 days after antichrist desecrates the temple—start counting when temple is desecrated, midpoint of tribulation-- Tish (9) B’ (of) Av (9</w:t>
      </w:r>
      <w:r w:rsidRPr="00A3799A">
        <w:rPr>
          <w:b/>
          <w:sz w:val="24"/>
          <w:szCs w:val="24"/>
          <w:vertAlign w:val="superscript"/>
        </w:rPr>
        <w:t>th</w:t>
      </w:r>
      <w:r w:rsidRPr="00A3799A">
        <w:rPr>
          <w:b/>
          <w:sz w:val="24"/>
          <w:szCs w:val="24"/>
        </w:rPr>
        <w:t xml:space="preserve"> of Av)—July/August--Tish B’Av- add  1335 days, 3 yrs. 8 mos. 15 days, and that will bring you to </w:t>
      </w:r>
      <w:r w:rsidRPr="00AE5B90">
        <w:rPr>
          <w:rFonts w:ascii="Times New Roman" w:hAnsi="Times New Roman" w:cs="Times New Roman"/>
          <w:b/>
          <w:sz w:val="28"/>
          <w:szCs w:val="28"/>
        </w:rPr>
        <w:t>Feast</w:t>
      </w:r>
      <w:r w:rsidRPr="00AE5B90">
        <w:rPr>
          <w:rFonts w:ascii="Times New Roman" w:hAnsi="Times New Roman" w:cs="Times New Roman"/>
          <w:b/>
          <w:color w:val="002060"/>
          <w:sz w:val="28"/>
          <w:szCs w:val="28"/>
        </w:rPr>
        <w:t xml:space="preserve"> of First Fruits</w:t>
      </w:r>
      <w:r w:rsidRPr="00C076C9">
        <w:rPr>
          <w:b/>
          <w:color w:val="00B050"/>
          <w:sz w:val="24"/>
          <w:szCs w:val="24"/>
        </w:rPr>
        <w:t xml:space="preserve">…represents resurrection…...this is where Jews bring their first harvest to God and expresses their trust in God to provide, and this shows the day that God led the Jews through the waters of the Red Sea in the Exodus, how God would bring salvation to the world, showing how Jesus went into the depths of the earth to come up and bring salvation, and Jesus arose on the </w:t>
      </w:r>
      <w:r w:rsidRPr="00C076C9">
        <w:rPr>
          <w:b/>
          <w:color w:val="002060"/>
          <w:sz w:val="24"/>
          <w:szCs w:val="24"/>
        </w:rPr>
        <w:t>feast of First Fruits</w:t>
      </w:r>
      <w:r w:rsidRPr="00C076C9">
        <w:rPr>
          <w:b/>
          <w:color w:val="00B050"/>
          <w:sz w:val="24"/>
          <w:szCs w:val="24"/>
        </w:rPr>
        <w:t xml:space="preserve">, it represents resurrection, telling the Jews that God has resurrected them the devil; </w:t>
      </w:r>
      <w:r w:rsidR="00AE5B90">
        <w:rPr>
          <w:b/>
          <w:color w:val="00B050"/>
          <w:sz w:val="24"/>
          <w:szCs w:val="24"/>
        </w:rPr>
        <w:t xml:space="preserve">JESUS ROSE ON THE FEAST OF FIRST FRUITS, RESURRECTION!!  </w:t>
      </w:r>
      <w:r w:rsidR="00AE5B90">
        <w:rPr>
          <w:b/>
          <w:sz w:val="24"/>
          <w:szCs w:val="24"/>
        </w:rPr>
        <w:t>THESE PEOPLE ARE THE NEW HARVEST!  THIS IS THE FIRST FRUITS WHO ARE GOING INTO THE MILLENNIUM!</w:t>
      </w:r>
    </w:p>
    <w:p w:rsidR="003D4798" w:rsidRPr="00AE5B90" w:rsidRDefault="00A3799A" w:rsidP="00A3799A">
      <w:pPr>
        <w:pStyle w:val="ListParagraph"/>
        <w:numPr>
          <w:ilvl w:val="3"/>
          <w:numId w:val="4"/>
        </w:numPr>
        <w:jc w:val="both"/>
        <w:rPr>
          <w:rFonts w:ascii="Times New Roman" w:hAnsi="Times New Roman" w:cs="Times New Roman"/>
          <w:b/>
          <w:color w:val="00B050"/>
          <w:sz w:val="24"/>
          <w:szCs w:val="24"/>
        </w:rPr>
      </w:pPr>
      <w:r w:rsidRPr="00AE5B90">
        <w:rPr>
          <w:rFonts w:ascii="Times New Roman" w:hAnsi="Times New Roman" w:cs="Times New Roman"/>
          <w:b/>
          <w:sz w:val="24"/>
          <w:szCs w:val="24"/>
        </w:rPr>
        <w:t>See</w:t>
      </w:r>
      <w:r w:rsidR="001636B5" w:rsidRPr="00AE5B90">
        <w:rPr>
          <w:rFonts w:ascii="Times New Roman" w:hAnsi="Times New Roman" w:cs="Times New Roman"/>
          <w:b/>
          <w:sz w:val="24"/>
          <w:szCs w:val="24"/>
        </w:rPr>
        <w:t xml:space="preserve"> </w:t>
      </w:r>
      <w:proofErr w:type="gramStart"/>
      <w:r w:rsidRPr="00AE5B90">
        <w:rPr>
          <w:rFonts w:ascii="Times New Roman" w:hAnsi="Times New Roman" w:cs="Times New Roman"/>
          <w:b/>
          <w:sz w:val="24"/>
          <w:szCs w:val="24"/>
        </w:rPr>
        <w:t>I</w:t>
      </w:r>
      <w:proofErr w:type="gramEnd"/>
      <w:r w:rsidRPr="00AE5B90">
        <w:rPr>
          <w:rFonts w:ascii="Times New Roman" w:hAnsi="Times New Roman" w:cs="Times New Roman"/>
          <w:b/>
          <w:sz w:val="24"/>
          <w:szCs w:val="24"/>
        </w:rPr>
        <w:t xml:space="preserve"> Corinthians</w:t>
      </w:r>
      <w:r w:rsidR="001636B5" w:rsidRPr="00AE5B90">
        <w:rPr>
          <w:rFonts w:ascii="Times New Roman" w:hAnsi="Times New Roman" w:cs="Times New Roman"/>
          <w:b/>
          <w:sz w:val="24"/>
          <w:szCs w:val="24"/>
        </w:rPr>
        <w:t xml:space="preserve"> 15: 20-23</w:t>
      </w:r>
      <w:r>
        <w:rPr>
          <w:b/>
          <w:color w:val="00B050"/>
          <w:sz w:val="24"/>
          <w:szCs w:val="24"/>
        </w:rPr>
        <w:t xml:space="preserve">.  This </w:t>
      </w:r>
      <w:r w:rsidR="001636B5" w:rsidRPr="00C076C9">
        <w:rPr>
          <w:b/>
          <w:color w:val="00B050"/>
          <w:sz w:val="24"/>
          <w:szCs w:val="24"/>
        </w:rPr>
        <w:t>tells us the same thing.  The ones that make it through the tribulation to the 1,335 days are the people that are going to populate the earth. They are blessed because “they are the new harvest,” the first fruits harvest.  These are the people that Isaiah and other prophets,</w:t>
      </w:r>
      <w:r w:rsidR="001636B5" w:rsidRPr="00C076C9">
        <w:rPr>
          <w:b/>
          <w:color w:val="5F497A" w:themeColor="accent4" w:themeShade="BF"/>
          <w:sz w:val="24"/>
          <w:szCs w:val="24"/>
        </w:rPr>
        <w:t xml:space="preserve"> (Isaiah 32:15, 44:3, 60-62, Ezekiel 36:10-11, 48:1-29,22-28, Zechariah 10:6-9)</w:t>
      </w:r>
      <w:r w:rsidR="001636B5" w:rsidRPr="00C076C9">
        <w:rPr>
          <w:b/>
          <w:color w:val="00B050"/>
          <w:sz w:val="24"/>
          <w:szCs w:val="24"/>
        </w:rPr>
        <w:t xml:space="preserve">,  say will live 1000 years, and we will be ruling and reigning with them in their worship and government of Christ—the first fruits of Jesus, the harvest.  These are the </w:t>
      </w:r>
      <w:r w:rsidR="001636B5" w:rsidRPr="00C076C9">
        <w:rPr>
          <w:b/>
          <w:color w:val="002060"/>
          <w:sz w:val="24"/>
          <w:szCs w:val="24"/>
        </w:rPr>
        <w:t>“first fruits”</w:t>
      </w:r>
      <w:r w:rsidR="001636B5" w:rsidRPr="00C076C9">
        <w:rPr>
          <w:b/>
          <w:color w:val="00B050"/>
          <w:sz w:val="24"/>
          <w:szCs w:val="24"/>
        </w:rPr>
        <w:t xml:space="preserve"> coming back to the new heaven and new earth with Jesus.  From the middle of the tribulation, count backwards to get the beginning of the </w:t>
      </w:r>
      <w:r w:rsidR="00AE5B90">
        <w:rPr>
          <w:b/>
          <w:color w:val="00B050"/>
          <w:sz w:val="24"/>
          <w:szCs w:val="24"/>
        </w:rPr>
        <w:t xml:space="preserve"> </w:t>
      </w:r>
      <w:r w:rsidR="001636B5" w:rsidRPr="00C076C9">
        <w:rPr>
          <w:b/>
          <w:color w:val="00B050"/>
          <w:sz w:val="24"/>
          <w:szCs w:val="24"/>
        </w:rPr>
        <w:t xml:space="preserve">tribulation….1260 backwards from the </w:t>
      </w:r>
      <w:r w:rsidR="001636B5" w:rsidRPr="00C076C9">
        <w:rPr>
          <w:b/>
          <w:color w:val="17365D" w:themeColor="text2" w:themeShade="BF"/>
          <w:sz w:val="24"/>
          <w:szCs w:val="24"/>
        </w:rPr>
        <w:t xml:space="preserve">Tish B’Av </w:t>
      </w:r>
      <w:r w:rsidR="001636B5" w:rsidRPr="00C076C9">
        <w:rPr>
          <w:b/>
          <w:color w:val="00B050"/>
          <w:sz w:val="24"/>
          <w:szCs w:val="24"/>
        </w:rPr>
        <w:t xml:space="preserve">the only feast day is the  </w:t>
      </w:r>
      <w:r w:rsidR="001636B5" w:rsidRPr="00C076C9">
        <w:rPr>
          <w:b/>
          <w:color w:val="002060"/>
          <w:sz w:val="24"/>
          <w:szCs w:val="24"/>
        </w:rPr>
        <w:t>15</w:t>
      </w:r>
      <w:r w:rsidR="001636B5" w:rsidRPr="00C076C9">
        <w:rPr>
          <w:b/>
          <w:color w:val="002060"/>
          <w:sz w:val="24"/>
          <w:szCs w:val="24"/>
          <w:vertAlign w:val="superscript"/>
        </w:rPr>
        <w:t>th</w:t>
      </w:r>
      <w:r w:rsidR="001636B5" w:rsidRPr="00C076C9">
        <w:rPr>
          <w:b/>
          <w:color w:val="002060"/>
          <w:sz w:val="24"/>
          <w:szCs w:val="24"/>
        </w:rPr>
        <w:t xml:space="preserve"> of Shavout</w:t>
      </w:r>
      <w:r w:rsidR="001636B5" w:rsidRPr="00C076C9">
        <w:rPr>
          <w:b/>
          <w:color w:val="00B050"/>
          <w:sz w:val="24"/>
          <w:szCs w:val="24"/>
        </w:rPr>
        <w:t xml:space="preserve">,  new year’s for trees…..January/Feb., what triggers this? A new year….a new </w:t>
      </w:r>
      <w:r w:rsidR="001636B5" w:rsidRPr="00C076C9">
        <w:rPr>
          <w:b/>
          <w:color w:val="00B050"/>
          <w:sz w:val="24"/>
          <w:szCs w:val="24"/>
        </w:rPr>
        <w:lastRenderedPageBreak/>
        <w:t xml:space="preserve">American president….a pagan festival….End of Winter Solstice…If that happens then, then the .Rapture might happen on a Feast of Rosh Hashanah, the blowing of the Trumpets…..if the feast days line up. </w:t>
      </w:r>
      <w:r w:rsidR="001636B5" w:rsidRPr="00C076C9">
        <w:rPr>
          <w:b/>
          <w:color w:val="FF0000"/>
          <w:sz w:val="24"/>
          <w:szCs w:val="24"/>
        </w:rPr>
        <w:t xml:space="preserve"> </w:t>
      </w:r>
      <w:r w:rsidR="001636B5" w:rsidRPr="00C076C9">
        <w:rPr>
          <w:color w:val="002060"/>
          <w:sz w:val="24"/>
          <w:szCs w:val="24"/>
          <w:u w:val="single"/>
        </w:rPr>
        <w:t>About the 1290 versus the 1335 days in Daniel chapter twelve.</w:t>
      </w:r>
      <w:r w:rsidR="001636B5" w:rsidRPr="00C076C9">
        <w:rPr>
          <w:color w:val="FF0000"/>
          <w:sz w:val="24"/>
          <w:szCs w:val="24"/>
        </w:rPr>
        <w:t xml:space="preserve">   It says in context here that from the abolition of the daily sacrifice and the erection of </w:t>
      </w:r>
      <w:r w:rsidR="00293236" w:rsidRPr="00C076C9">
        <w:rPr>
          <w:color w:val="FF0000"/>
          <w:sz w:val="24"/>
          <w:szCs w:val="24"/>
        </w:rPr>
        <w:t>the “abomination</w:t>
      </w:r>
      <w:r w:rsidR="001636B5" w:rsidRPr="00C076C9">
        <w:rPr>
          <w:color w:val="FF0000"/>
          <w:sz w:val="24"/>
          <w:szCs w:val="24"/>
        </w:rPr>
        <w:t xml:space="preserve"> of desolation" (i.e., the cult idol statue of antichrist which the false prophet will animate: </w:t>
      </w:r>
      <w:hyperlink r:id="rId25" w:tgtFrame="_blank" w:history="1">
        <w:r w:rsidR="001636B5" w:rsidRPr="00C076C9">
          <w:rPr>
            <w:color w:val="FF0000"/>
            <w:sz w:val="24"/>
            <w:szCs w:val="24"/>
          </w:rPr>
          <w:t>Rev.13</w:t>
        </w:r>
      </w:hyperlink>
      <w:r w:rsidR="001636B5" w:rsidRPr="00C076C9">
        <w:rPr>
          <w:color w:val="FF0000"/>
          <w:sz w:val="24"/>
          <w:szCs w:val="24"/>
        </w:rPr>
        <w:t>), "there will be 1290 days". Now we know from elsewhere in Daniel, as well  as from information in Revelation, that the start point of this time period is the middle of the  Tribulation (i.e., at the outset of the "Great Tribulation": </w:t>
      </w:r>
      <w:hyperlink r:id="rId26" w:tgtFrame="_blank" w:history="1">
        <w:r w:rsidR="001636B5" w:rsidRPr="00C076C9">
          <w:rPr>
            <w:color w:val="FF0000"/>
            <w:sz w:val="24"/>
            <w:szCs w:val="24"/>
          </w:rPr>
          <w:t>Dan.9:27</w:t>
        </w:r>
      </w:hyperlink>
      <w:r w:rsidR="001636B5" w:rsidRPr="00C076C9">
        <w:rPr>
          <w:color w:val="FF0000"/>
          <w:sz w:val="24"/>
          <w:szCs w:val="24"/>
        </w:rPr>
        <w:t>; </w:t>
      </w:r>
      <w:hyperlink r:id="rId27" w:tgtFrame="_blank" w:history="1">
        <w:r w:rsidR="001636B5" w:rsidRPr="00C076C9">
          <w:rPr>
            <w:color w:val="FF0000"/>
            <w:sz w:val="24"/>
            <w:szCs w:val="24"/>
          </w:rPr>
          <w:t>Rev.13:11-15</w:t>
        </w:r>
      </w:hyperlink>
      <w:r w:rsidR="001636B5" w:rsidRPr="00C076C9">
        <w:rPr>
          <w:color w:val="FF0000"/>
          <w:sz w:val="24"/>
          <w:szCs w:val="24"/>
        </w:rPr>
        <w:t>; cf. </w:t>
      </w:r>
      <w:hyperlink r:id="rId28" w:tgtFrame="_blank" w:history="1">
        <w:r w:rsidR="001636B5" w:rsidRPr="00C076C9">
          <w:rPr>
            <w:color w:val="FF0000"/>
            <w:sz w:val="24"/>
            <w:szCs w:val="24"/>
          </w:rPr>
          <w:t>2Thes.2:1-12</w:t>
        </w:r>
      </w:hyperlink>
      <w:r w:rsidR="001636B5" w:rsidRPr="00C076C9">
        <w:rPr>
          <w:color w:val="FF0000"/>
          <w:sz w:val="24"/>
          <w:szCs w:val="24"/>
        </w:rPr>
        <w:t>) Further, it is clear that this period lasts for three and one half years only,  generally described in terms of lunar years as either 42 months, or 1260 days, or "a time, times  and half a time"… (</w:t>
      </w:r>
      <w:hyperlink r:id="rId29" w:tgtFrame="_blank" w:history="1">
        <w:r w:rsidR="001636B5" w:rsidRPr="00C076C9">
          <w:rPr>
            <w:color w:val="FF0000"/>
            <w:sz w:val="24"/>
            <w:szCs w:val="24"/>
          </w:rPr>
          <w:t>Dan.7:25</w:t>
        </w:r>
      </w:hyperlink>
      <w:r w:rsidR="001636B5" w:rsidRPr="00C076C9">
        <w:rPr>
          <w:color w:val="FF0000"/>
          <w:sz w:val="24"/>
          <w:szCs w:val="24"/>
        </w:rPr>
        <w:t>; </w:t>
      </w:r>
      <w:hyperlink r:id="rId30" w:tgtFrame="_blank" w:history="1">
        <w:r w:rsidR="001636B5" w:rsidRPr="00C076C9">
          <w:rPr>
            <w:color w:val="FF0000"/>
            <w:sz w:val="24"/>
            <w:szCs w:val="24"/>
          </w:rPr>
          <w:t>12:7</w:t>
        </w:r>
      </w:hyperlink>
      <w:r w:rsidR="001636B5" w:rsidRPr="00C076C9">
        <w:rPr>
          <w:color w:val="FF0000"/>
          <w:sz w:val="24"/>
          <w:szCs w:val="24"/>
        </w:rPr>
        <w:t>; </w:t>
      </w:r>
      <w:hyperlink r:id="rId31" w:tgtFrame="_blank" w:history="1">
        <w:r w:rsidR="001636B5" w:rsidRPr="00C076C9">
          <w:rPr>
            <w:color w:val="FF0000"/>
            <w:sz w:val="24"/>
            <w:szCs w:val="24"/>
          </w:rPr>
          <w:t>Rev.11:2</w:t>
        </w:r>
      </w:hyperlink>
      <w:r w:rsidR="001636B5" w:rsidRPr="00C076C9">
        <w:rPr>
          <w:color w:val="FF0000"/>
          <w:sz w:val="24"/>
          <w:szCs w:val="24"/>
        </w:rPr>
        <w:t>; </w:t>
      </w:r>
      <w:hyperlink r:id="rId32" w:tgtFrame="_blank" w:history="1">
        <w:r w:rsidR="001636B5" w:rsidRPr="00C076C9">
          <w:rPr>
            <w:color w:val="FF0000"/>
            <w:sz w:val="24"/>
            <w:szCs w:val="24"/>
          </w:rPr>
          <w:t>12:6</w:t>
        </w:r>
      </w:hyperlink>
      <w:r w:rsidR="001636B5" w:rsidRPr="00C076C9">
        <w:rPr>
          <w:color w:val="FF0000"/>
          <w:sz w:val="24"/>
          <w:szCs w:val="24"/>
        </w:rPr>
        <w:t xml:space="preserve">; </w:t>
      </w:r>
      <w:hyperlink r:id="rId33" w:tgtFrame="_blank" w:history="1">
        <w:r w:rsidR="001636B5" w:rsidRPr="00C076C9">
          <w:rPr>
            <w:color w:val="FF0000"/>
            <w:sz w:val="24"/>
            <w:szCs w:val="24"/>
          </w:rPr>
          <w:t>12:14</w:t>
        </w:r>
      </w:hyperlink>
      <w:r w:rsidR="001636B5" w:rsidRPr="00C076C9">
        <w:rPr>
          <w:color w:val="FF0000"/>
          <w:sz w:val="24"/>
          <w:szCs w:val="24"/>
        </w:rPr>
        <w:t>; </w:t>
      </w:r>
      <w:hyperlink r:id="rId34" w:tgtFrame="_blank" w:history="1">
        <w:r w:rsidR="001636B5" w:rsidRPr="00C076C9">
          <w:rPr>
            <w:color w:val="FF0000"/>
            <w:sz w:val="24"/>
            <w:szCs w:val="24"/>
          </w:rPr>
          <w:t>13:5</w:t>
        </w:r>
      </w:hyperlink>
      <w:r w:rsidR="001636B5" w:rsidRPr="00C076C9">
        <w:rPr>
          <w:color w:val="FF0000"/>
          <w:sz w:val="24"/>
          <w:szCs w:val="24"/>
        </w:rPr>
        <w:t>). Since the time will be further shortened "for the sake of the elect" (</w:t>
      </w:r>
      <w:hyperlink r:id="rId35" w:tgtFrame="_blank" w:history="1">
        <w:r w:rsidR="001636B5" w:rsidRPr="00C076C9">
          <w:rPr>
            <w:color w:val="FF0000"/>
            <w:sz w:val="24"/>
            <w:szCs w:val="24"/>
          </w:rPr>
          <w:t>Mk.13:20</w:t>
        </w:r>
      </w:hyperlink>
      <w:r w:rsidR="001636B5" w:rsidRPr="00C076C9">
        <w:rPr>
          <w:color w:val="FF0000"/>
          <w:sz w:val="24"/>
          <w:szCs w:val="24"/>
        </w:rPr>
        <w:t xml:space="preserve">), neither the 1290 nor the 1335 can fit entirely in this window of the Tribulation's second half...   </w:t>
      </w:r>
      <w:r w:rsidR="001636B5" w:rsidRPr="00C076C9">
        <w:rPr>
          <w:b/>
          <w:color w:val="002060"/>
          <w:sz w:val="24"/>
          <w:szCs w:val="24"/>
        </w:rPr>
        <w:t xml:space="preserve">In this we also have a parallel to the number of years Israel was in the wilderness following the Exodus plus the number of years necessary to enter and subdue the promised land (cf. </w:t>
      </w:r>
      <w:hyperlink r:id="rId36" w:tgtFrame="_blank" w:history="1">
        <w:r w:rsidR="001636B5" w:rsidRPr="00C076C9">
          <w:rPr>
            <w:b/>
            <w:color w:val="002060"/>
            <w:sz w:val="24"/>
            <w:szCs w:val="24"/>
          </w:rPr>
          <w:t>Josh.14:10</w:t>
        </w:r>
      </w:hyperlink>
      <w:r w:rsidR="001636B5" w:rsidRPr="00C076C9">
        <w:rPr>
          <w:b/>
          <w:color w:val="002060"/>
          <w:sz w:val="24"/>
          <w:szCs w:val="24"/>
        </w:rPr>
        <w:t>: the Exodus is a repeating parallel analogy in scripture to the tribulation events).</w:t>
      </w:r>
      <w:r w:rsidR="001636B5" w:rsidRPr="00C076C9">
        <w:rPr>
          <w:color w:val="FF0000"/>
          <w:sz w:val="24"/>
          <w:szCs w:val="24"/>
        </w:rPr>
        <w:t>This is why the one who "attains" this second number/time is "blessed", since that person will actually enter into the millennial kingdom. For, initially, those who are gathered are brought "into the wilderness" for the Lord to separate - like sheep from goats (although the primary application of the Matthew 25 passage is at the end of the Millennium; cf. </w:t>
      </w:r>
      <w:hyperlink r:id="rId37" w:tgtFrame="_blank" w:history="1">
        <w:r w:rsidR="001636B5" w:rsidRPr="00C076C9">
          <w:rPr>
            <w:color w:val="FF0000"/>
            <w:sz w:val="24"/>
            <w:szCs w:val="24"/>
          </w:rPr>
          <w:t>Ezek.34:1-24</w:t>
        </w:r>
      </w:hyperlink>
      <w:r w:rsidR="001636B5" w:rsidRPr="00C076C9">
        <w:rPr>
          <w:color w:val="FF0000"/>
          <w:sz w:val="24"/>
          <w:szCs w:val="24"/>
        </w:rPr>
        <w:t xml:space="preserve">) - with only those who are truly repentant at seeing our risen, glorified Lord actually coming into the land of promise: </w:t>
      </w:r>
      <w:r w:rsidR="001636B5" w:rsidRPr="00C076C9">
        <w:rPr>
          <w:b/>
          <w:color w:val="002060"/>
          <w:sz w:val="24"/>
          <w:szCs w:val="24"/>
        </w:rPr>
        <w:t>Ezekiel 20:33-38</w:t>
      </w:r>
      <w:r w:rsidR="001636B5" w:rsidRPr="00C076C9">
        <w:rPr>
          <w:b/>
          <w:color w:val="FF0000"/>
          <w:sz w:val="24"/>
          <w:szCs w:val="24"/>
        </w:rPr>
        <w:t xml:space="preserve">, </w:t>
      </w:r>
      <w:r w:rsidR="001636B5" w:rsidRPr="00C076C9">
        <w:rPr>
          <w:color w:val="FF0000"/>
          <w:sz w:val="24"/>
          <w:szCs w:val="24"/>
        </w:rPr>
        <w:t xml:space="preserve">: </w:t>
      </w:r>
      <w:r w:rsidR="001636B5" w:rsidRPr="00C076C9">
        <w:rPr>
          <w:rStyle w:val="reftext"/>
          <w:b/>
          <w:bCs/>
          <w:color w:val="0070C0"/>
          <w:sz w:val="24"/>
          <w:szCs w:val="24"/>
        </w:rPr>
        <w:t>“</w:t>
      </w:r>
      <w:r w:rsidR="001636B5" w:rsidRPr="00C076C9">
        <w:rPr>
          <w:color w:val="0070C0"/>
          <w:sz w:val="24"/>
          <w:szCs w:val="24"/>
        </w:rPr>
        <w:t xml:space="preserve">As surely as I live, declares the Sovereign </w:t>
      </w:r>
      <w:r w:rsidR="001636B5" w:rsidRPr="00C076C9">
        <w:rPr>
          <w:rStyle w:val="name"/>
          <w:color w:val="0070C0"/>
          <w:sz w:val="24"/>
          <w:szCs w:val="24"/>
        </w:rPr>
        <w:t>Lord</w:t>
      </w:r>
      <w:r w:rsidR="001636B5" w:rsidRPr="00C076C9">
        <w:rPr>
          <w:color w:val="0070C0"/>
          <w:sz w:val="24"/>
          <w:szCs w:val="24"/>
        </w:rPr>
        <w:t xml:space="preserve">, I will reign over you with a mighty hand and an outstretched arm and with outpoured wrath. I will bring you from the nations and gather you from the countries where you have been scattered—with a mighty hand and an outstretched arm and with outpoured wrath. I will bring you into the wilderness of the nations and there, face to face, I will execute judgment upon you. As I judged your ancestors in the wilderness of the land of Egypt, so I will judge you, declares the Sovereign </w:t>
      </w:r>
      <w:r w:rsidR="001636B5" w:rsidRPr="00C076C9">
        <w:rPr>
          <w:rStyle w:val="name"/>
          <w:color w:val="0070C0"/>
          <w:sz w:val="24"/>
          <w:szCs w:val="24"/>
        </w:rPr>
        <w:t>Lord</w:t>
      </w:r>
      <w:r w:rsidR="001636B5" w:rsidRPr="00C076C9">
        <w:rPr>
          <w:color w:val="0070C0"/>
          <w:sz w:val="24"/>
          <w:szCs w:val="24"/>
        </w:rPr>
        <w:t xml:space="preserve">. I will take note of you as you pass under my rod, and I will bring you into the </w:t>
      </w:r>
      <w:r w:rsidR="001636B5" w:rsidRPr="00C076C9">
        <w:rPr>
          <w:color w:val="0070C0"/>
          <w:sz w:val="24"/>
          <w:szCs w:val="24"/>
        </w:rPr>
        <w:lastRenderedPageBreak/>
        <w:t xml:space="preserve">bond of the covenant. I will purge you of those who revolt and rebel against me. Although I will bring them out of the land where they are living, yet they will not enter the land of Israel. Then you will know that I am the </w:t>
      </w:r>
      <w:r w:rsidR="001636B5" w:rsidRPr="00C076C9">
        <w:rPr>
          <w:rStyle w:val="name"/>
          <w:color w:val="0070C0"/>
          <w:sz w:val="24"/>
          <w:szCs w:val="24"/>
        </w:rPr>
        <w:t>Lord</w:t>
      </w:r>
      <w:r w:rsidR="001636B5" w:rsidRPr="00C076C9">
        <w:rPr>
          <w:color w:val="0070C0"/>
          <w:sz w:val="24"/>
          <w:szCs w:val="24"/>
        </w:rPr>
        <w:t>.”</w:t>
      </w:r>
    </w:p>
    <w:p w:rsidR="00AE5B90" w:rsidRPr="00AE5B90" w:rsidRDefault="00AE5B90" w:rsidP="00A3799A">
      <w:pPr>
        <w:pStyle w:val="ListParagraph"/>
        <w:numPr>
          <w:ilvl w:val="3"/>
          <w:numId w:val="4"/>
        </w:numPr>
        <w:jc w:val="both"/>
        <w:rPr>
          <w:rFonts w:ascii="Times New Roman" w:hAnsi="Times New Roman" w:cs="Times New Roman"/>
          <w:b/>
          <w:color w:val="00B050"/>
          <w:sz w:val="24"/>
          <w:szCs w:val="24"/>
        </w:rPr>
      </w:pPr>
      <w:r>
        <w:rPr>
          <w:rFonts w:ascii="Times New Roman" w:hAnsi="Times New Roman" w:cs="Times New Roman"/>
          <w:b/>
          <w:sz w:val="24"/>
          <w:szCs w:val="24"/>
        </w:rPr>
        <w:t>When will the 7-year tribulation begin?  Go backwards from Tish B’ Av. The only feast day that fits…Jan/Feb….Shavuot, in the middle of winter…</w:t>
      </w:r>
    </w:p>
    <w:p w:rsidR="00AE5B90" w:rsidRPr="00C076C9" w:rsidRDefault="00AE5B90" w:rsidP="00A3799A">
      <w:pPr>
        <w:pStyle w:val="ListParagraph"/>
        <w:numPr>
          <w:ilvl w:val="3"/>
          <w:numId w:val="4"/>
        </w:numPr>
        <w:jc w:val="both"/>
        <w:rPr>
          <w:rFonts w:ascii="Times New Roman" w:hAnsi="Times New Roman" w:cs="Times New Roman"/>
          <w:b/>
          <w:color w:val="00B050"/>
          <w:sz w:val="24"/>
          <w:szCs w:val="24"/>
        </w:rPr>
      </w:pPr>
      <w:r>
        <w:rPr>
          <w:rFonts w:ascii="Times New Roman" w:hAnsi="Times New Roman" w:cs="Times New Roman"/>
          <w:b/>
          <w:sz w:val="24"/>
          <w:szCs w:val="24"/>
        </w:rPr>
        <w:t xml:space="preserve">Rapture could happen in fall season….The </w:t>
      </w:r>
      <w:proofErr w:type="gramStart"/>
      <w:r>
        <w:rPr>
          <w:rFonts w:ascii="Times New Roman" w:hAnsi="Times New Roman" w:cs="Times New Roman"/>
          <w:b/>
          <w:sz w:val="24"/>
          <w:szCs w:val="24"/>
        </w:rPr>
        <w:t>Blowing</w:t>
      </w:r>
      <w:proofErr w:type="gramEnd"/>
      <w:r>
        <w:rPr>
          <w:rFonts w:ascii="Times New Roman" w:hAnsi="Times New Roman" w:cs="Times New Roman"/>
          <w:b/>
          <w:sz w:val="24"/>
          <w:szCs w:val="24"/>
        </w:rPr>
        <w:t xml:space="preserve"> of the Trumpet….Sept/ Oct.</w:t>
      </w:r>
    </w:p>
    <w:p w:rsidR="003D4798" w:rsidRPr="00785945" w:rsidRDefault="001636B5" w:rsidP="003D4798">
      <w:pPr>
        <w:pStyle w:val="ListParagraph"/>
        <w:numPr>
          <w:ilvl w:val="0"/>
          <w:numId w:val="4"/>
        </w:numPr>
        <w:jc w:val="both"/>
        <w:rPr>
          <w:rFonts w:ascii="Times New Roman" w:hAnsi="Times New Roman" w:cs="Times New Roman"/>
          <w:b/>
          <w:color w:val="00B050"/>
          <w:sz w:val="24"/>
          <w:szCs w:val="24"/>
        </w:rPr>
      </w:pPr>
      <w:r w:rsidRPr="00C076C9">
        <w:rPr>
          <w:rFonts w:ascii="Times New Roman" w:hAnsi="Times New Roman" w:cs="Times New Roman"/>
          <w:b/>
          <w:sz w:val="24"/>
          <w:szCs w:val="24"/>
        </w:rPr>
        <w:t xml:space="preserve"> In verse 13, what does God promise Daniel? What is the promise implied to Israel? To us?</w:t>
      </w:r>
    </w:p>
    <w:p w:rsidR="00785945" w:rsidRPr="00C076C9" w:rsidRDefault="00785945" w:rsidP="003D4798">
      <w:pPr>
        <w:pStyle w:val="ListParagraph"/>
        <w:numPr>
          <w:ilvl w:val="0"/>
          <w:numId w:val="4"/>
        </w:numPr>
        <w:jc w:val="both"/>
        <w:rPr>
          <w:rFonts w:ascii="Times New Roman" w:hAnsi="Times New Roman" w:cs="Times New Roman"/>
          <w:b/>
          <w:color w:val="00B050"/>
          <w:sz w:val="24"/>
          <w:szCs w:val="24"/>
        </w:rPr>
      </w:pPr>
      <w:r>
        <w:rPr>
          <w:rFonts w:ascii="Times New Roman" w:hAnsi="Times New Roman" w:cs="Times New Roman"/>
          <w:b/>
          <w:sz w:val="24"/>
          <w:szCs w:val="24"/>
        </w:rPr>
        <w:t xml:space="preserve">Compare Daniel with John. </w:t>
      </w:r>
      <w:r w:rsidR="00364D9E">
        <w:rPr>
          <w:rFonts w:ascii="Times New Roman" w:hAnsi="Times New Roman" w:cs="Times New Roman"/>
          <w:b/>
          <w:sz w:val="24"/>
          <w:szCs w:val="24"/>
        </w:rPr>
        <w:t xml:space="preserve">Use John 21:22 with Daniel 12:13. </w:t>
      </w:r>
      <w:r w:rsidRPr="001636B5">
        <w:rPr>
          <w:rFonts w:ascii="Helvetica" w:eastAsia="Times New Roman" w:hAnsi="Helvetica" w:cs="Helvetica"/>
        </w:rPr>
        <w:t>At the end of the gospel of John, Jesus told Peter about his destiny to die as a martyr for Jesus. Peter wanted to know about John's destiny, so he asked Jesus, "What about John?" Essentially, Jesus replied, "It's none of your business. You follow Me" (</w:t>
      </w:r>
      <w:hyperlink r:id="rId38" w:tgtFrame="_blank" w:history="1">
        <w:r w:rsidRPr="001636B5">
          <w:rPr>
            <w:rFonts w:ascii="Helvetica" w:eastAsia="Times New Roman" w:hAnsi="Helvetica" w:cs="Helvetica"/>
            <w:color w:val="666193"/>
          </w:rPr>
          <w:t>John 21:22</w:t>
        </w:r>
      </w:hyperlink>
      <w:r w:rsidRPr="001636B5">
        <w:rPr>
          <w:rFonts w:ascii="Helvetica" w:eastAsia="Times New Roman" w:hAnsi="Helvetica" w:cs="Helvetica"/>
        </w:rPr>
        <w:t>). In the same way, Daniel was not to spend all of his time and energy speculating and worrying about things he couldn't know. Instead, he should simply obey the word to go your way till the end</w:t>
      </w:r>
      <w:r>
        <w:rPr>
          <w:rFonts w:ascii="Helvetica" w:eastAsia="Times New Roman" w:hAnsi="Helvetica" w:cs="Helvetica"/>
        </w:rPr>
        <w:t>.</w:t>
      </w:r>
    </w:p>
    <w:p w:rsidR="001636B5" w:rsidRPr="00C076C9" w:rsidRDefault="001636B5" w:rsidP="003D4798">
      <w:pPr>
        <w:pStyle w:val="ListParagraph"/>
        <w:numPr>
          <w:ilvl w:val="0"/>
          <w:numId w:val="4"/>
        </w:numPr>
        <w:jc w:val="both"/>
        <w:rPr>
          <w:rFonts w:ascii="Times New Roman" w:hAnsi="Times New Roman" w:cs="Times New Roman"/>
          <w:b/>
          <w:color w:val="00B050"/>
          <w:sz w:val="24"/>
          <w:szCs w:val="24"/>
        </w:rPr>
      </w:pPr>
      <w:r w:rsidRPr="00C076C9">
        <w:rPr>
          <w:rFonts w:ascii="Times New Roman" w:hAnsi="Times New Roman" w:cs="Times New Roman"/>
          <w:b/>
          <w:sz w:val="24"/>
          <w:szCs w:val="24"/>
        </w:rPr>
        <w:t xml:space="preserve">Summarize, in your own words, Daniel 12.  Is there a “promised end” to trouble? Read Romans 8:22-25 </w:t>
      </w:r>
      <w:r w:rsidRPr="00C076C9">
        <w:rPr>
          <w:rFonts w:ascii="Times New Roman" w:hAnsi="Times New Roman" w:cs="Times New Roman"/>
          <w:b/>
          <w:color w:val="0070C0"/>
          <w:sz w:val="24"/>
          <w:szCs w:val="24"/>
        </w:rPr>
        <w:t>(the whole earth groans waiting for the finish of time)</w:t>
      </w:r>
    </w:p>
    <w:p w:rsidR="001636B5" w:rsidRPr="00C076C9" w:rsidRDefault="00A22F60" w:rsidP="001636B5">
      <w:pPr>
        <w:pStyle w:val="ListParagraph"/>
        <w:ind w:left="1080"/>
        <w:jc w:val="both"/>
        <w:rPr>
          <w:rFonts w:ascii="Times New Roman" w:hAnsi="Times New Roman" w:cs="Times New Roman"/>
          <w:b/>
          <w:color w:val="00B050"/>
          <w:sz w:val="24"/>
          <w:szCs w:val="24"/>
        </w:rPr>
      </w:pPr>
      <w:r w:rsidRPr="00C076C9">
        <w:rPr>
          <w:rFonts w:ascii="Times New Roman" w:hAnsi="Times New Roman" w:cs="Times New Roman"/>
          <w:b/>
          <w:color w:val="00B050"/>
          <w:sz w:val="24"/>
          <w:szCs w:val="24"/>
        </w:rPr>
        <w:t>357 Verses of Daniel, 12 Chapters, equivalent to 20 hours of lecture, over 200 other verses used to teach this course…..review chapter 1—growing up in Babylon, 2—Neb’s dream, chapter 2—the golden image, the fiery furnace, and the 4</w:t>
      </w:r>
      <w:r w:rsidRPr="00C076C9">
        <w:rPr>
          <w:rFonts w:ascii="Times New Roman" w:hAnsi="Times New Roman" w:cs="Times New Roman"/>
          <w:b/>
          <w:color w:val="00B050"/>
          <w:sz w:val="24"/>
          <w:szCs w:val="24"/>
          <w:vertAlign w:val="superscript"/>
        </w:rPr>
        <w:t>th</w:t>
      </w:r>
      <w:r w:rsidRPr="00C076C9">
        <w:rPr>
          <w:rFonts w:ascii="Times New Roman" w:hAnsi="Times New Roman" w:cs="Times New Roman"/>
          <w:b/>
          <w:color w:val="00B050"/>
          <w:sz w:val="24"/>
          <w:szCs w:val="24"/>
        </w:rPr>
        <w:t xml:space="preserve"> man, chapter 3, Nebuchadnezzar’s 2nd dream, a stump,  5—handwriting on the wall, 6—lion’s den, 7—prophecy, vision of the 4 beasts, chapter  8—prophecy, vision of the ram and the goat, ch.9—prayer and 70 weeks prophecy, chapter 10—prophecy--Daniels vision of Christ, chapter 11—kings of north and south, chapter 12-end of all things-</w:t>
      </w:r>
    </w:p>
    <w:p w:rsidR="001636B5" w:rsidRDefault="001636B5" w:rsidP="001636B5">
      <w:pPr>
        <w:pStyle w:val="ListParagraph"/>
        <w:ind w:left="1080"/>
        <w:jc w:val="both"/>
        <w:rPr>
          <w:rFonts w:ascii="Times New Roman" w:hAnsi="Times New Roman" w:cs="Times New Roman"/>
          <w:b/>
        </w:rPr>
      </w:pPr>
    </w:p>
    <w:p w:rsidR="001636B5" w:rsidRPr="00BD6A6B" w:rsidRDefault="001636B5" w:rsidP="001636B5">
      <w:pPr>
        <w:pStyle w:val="ListParagraph"/>
        <w:ind w:left="1080"/>
        <w:rPr>
          <w:rFonts w:ascii="Times New Roman" w:hAnsi="Times New Roman" w:cs="Times New Roman"/>
          <w:b/>
        </w:rPr>
      </w:pPr>
      <w:r w:rsidRPr="00BD6A6B">
        <w:rPr>
          <w:rFonts w:ascii="Times New Roman" w:hAnsi="Times New Roman" w:cs="Times New Roman"/>
          <w:b/>
          <w:noProof/>
        </w:rPr>
        <w:drawing>
          <wp:inline distT="0" distB="0" distL="0" distR="0">
            <wp:extent cx="4960635" cy="1648046"/>
            <wp:effectExtent l="19050" t="0" r="0" b="0"/>
            <wp:docPr id="7" name="irc_mi" descr="http://richardwaynegarganta.com/Feasts%20and%20Sacrifices_files/image001.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ichardwaynegarganta.com/Feasts%20and%20Sacrifices_files/image001.gif">
                      <a:hlinkClick r:id="rId39"/>
                    </pic:cNvPr>
                    <pic:cNvPicPr>
                      <a:picLocks noChangeAspect="1" noChangeArrowheads="1"/>
                    </pic:cNvPicPr>
                  </pic:nvPicPr>
                  <pic:blipFill>
                    <a:blip r:embed="rId40" cstate="print"/>
                    <a:srcRect/>
                    <a:stretch>
                      <a:fillRect/>
                    </a:stretch>
                  </pic:blipFill>
                  <pic:spPr bwMode="auto">
                    <a:xfrm>
                      <a:off x="0" y="0"/>
                      <a:ext cx="4960939" cy="1648147"/>
                    </a:xfrm>
                    <a:prstGeom prst="rect">
                      <a:avLst/>
                    </a:prstGeom>
                    <a:noFill/>
                    <a:ln w="9525">
                      <a:noFill/>
                      <a:miter lim="800000"/>
                      <a:headEnd/>
                      <a:tailEnd/>
                    </a:ln>
                  </pic:spPr>
                </pic:pic>
              </a:graphicData>
            </a:graphic>
          </wp:inline>
        </w:drawing>
      </w:r>
    </w:p>
    <w:p w:rsidR="001636B5" w:rsidRDefault="001636B5" w:rsidP="001636B5">
      <w:pPr>
        <w:pStyle w:val="ListParagraph"/>
        <w:ind w:left="1080"/>
        <w:rPr>
          <w:rFonts w:ascii="Arial" w:eastAsia="Times New Roman" w:hAnsi="Arial" w:cs="Arial"/>
          <w:color w:val="222222"/>
          <w:sz w:val="24"/>
          <w:szCs w:val="24"/>
        </w:rPr>
      </w:pPr>
      <w:r w:rsidRPr="00525E70">
        <w:rPr>
          <w:b/>
          <w:noProof/>
        </w:rPr>
        <w:lastRenderedPageBreak/>
        <w:drawing>
          <wp:inline distT="0" distB="0" distL="0" distR="0">
            <wp:extent cx="5986130" cy="2797098"/>
            <wp:effectExtent l="19050" t="0" r="0" b="0"/>
            <wp:docPr id="5" name="irc_mi" descr="http://www.prophetictimes.org/wp-content/uploads/2014/01/Seven_Annual_Feasts.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ophetictimes.org/wp-content/uploads/2014/01/Seven_Annual_Feasts.jpg">
                      <a:hlinkClick r:id="rId41"/>
                    </pic:cNvPr>
                    <pic:cNvPicPr>
                      <a:picLocks noChangeAspect="1" noChangeArrowheads="1"/>
                    </pic:cNvPicPr>
                  </pic:nvPicPr>
                  <pic:blipFill>
                    <a:blip r:embed="rId42" cstate="print"/>
                    <a:srcRect/>
                    <a:stretch>
                      <a:fillRect/>
                    </a:stretch>
                  </pic:blipFill>
                  <pic:spPr bwMode="auto">
                    <a:xfrm>
                      <a:off x="0" y="0"/>
                      <a:ext cx="5986130" cy="2797098"/>
                    </a:xfrm>
                    <a:prstGeom prst="rect">
                      <a:avLst/>
                    </a:prstGeom>
                    <a:noFill/>
                    <a:ln w="9525">
                      <a:noFill/>
                      <a:miter lim="800000"/>
                      <a:headEnd/>
                      <a:tailEnd/>
                    </a:ln>
                  </pic:spPr>
                </pic:pic>
              </a:graphicData>
            </a:graphic>
          </wp:inline>
        </w:drawing>
      </w:r>
    </w:p>
    <w:p w:rsidR="001636B5" w:rsidRPr="00525E70" w:rsidRDefault="001636B5" w:rsidP="001636B5">
      <w:pPr>
        <w:spacing w:before="218" w:beforeAutospacing="0" w:after="201" w:afterAutospacing="0"/>
        <w:jc w:val="left"/>
        <w:rPr>
          <w:rFonts w:ascii="Arial" w:eastAsia="Times New Roman" w:hAnsi="Arial" w:cs="Arial"/>
          <w:color w:val="222222"/>
          <w:sz w:val="24"/>
          <w:szCs w:val="24"/>
        </w:rPr>
      </w:pPr>
    </w:p>
    <w:p w:rsidR="001636B5" w:rsidRPr="00FE026D" w:rsidRDefault="001636B5" w:rsidP="001636B5">
      <w:pPr>
        <w:pStyle w:val="ListParagraph"/>
        <w:numPr>
          <w:ilvl w:val="0"/>
          <w:numId w:val="2"/>
        </w:numPr>
        <w:spacing w:before="218" w:beforeAutospacing="0" w:after="201" w:afterAutospacing="0"/>
        <w:jc w:val="left"/>
        <w:rPr>
          <w:rFonts w:ascii="Arial" w:eastAsia="Times New Roman" w:hAnsi="Arial" w:cs="Arial"/>
          <w:vanish/>
          <w:color w:val="222222"/>
          <w:sz w:val="24"/>
          <w:szCs w:val="24"/>
        </w:rPr>
      </w:pPr>
    </w:p>
    <w:p w:rsidR="001636B5" w:rsidRDefault="001636B5" w:rsidP="001636B5">
      <w:pPr>
        <w:pStyle w:val="ListParagraph"/>
        <w:ind w:left="1080"/>
        <w:jc w:val="left"/>
        <w:rPr>
          <w:rFonts w:ascii="Times New Roman" w:eastAsia="Times New Roman" w:hAnsi="Times New Roman" w:cs="Times New Roman"/>
          <w:b/>
        </w:rPr>
      </w:pPr>
    </w:p>
    <w:p w:rsidR="001636B5" w:rsidRDefault="001636B5" w:rsidP="001636B5">
      <w:pPr>
        <w:pStyle w:val="ListParagraph"/>
        <w:ind w:left="1080"/>
        <w:rPr>
          <w:rFonts w:ascii="Times New Roman" w:eastAsia="Times New Roman" w:hAnsi="Times New Roman" w:cs="Times New Roman"/>
          <w:b/>
        </w:rPr>
      </w:pPr>
      <w:r>
        <w:rPr>
          <w:noProof/>
        </w:rPr>
        <w:drawing>
          <wp:inline distT="0" distB="0" distL="0" distR="0">
            <wp:extent cx="5867988" cy="3306725"/>
            <wp:effectExtent l="19050" t="0" r="0" b="0"/>
            <wp:docPr id="2" name="Picture 3" descr="https://encrypted-tbn3.gstatic.com/images?q=tbn:ANd9GcRR7uaz_5cn47zVYEJktbbNzj2wLxMS04TLI_8kyf5kaZPj7wiX">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R7uaz_5cn47zVYEJktbbNzj2wLxMS04TLI_8kyf5kaZPj7wiX">
                      <a:hlinkClick r:id="rId43"/>
                    </pic:cNvPr>
                    <pic:cNvPicPr>
                      <a:picLocks noChangeAspect="1" noChangeArrowheads="1"/>
                    </pic:cNvPicPr>
                  </pic:nvPicPr>
                  <pic:blipFill>
                    <a:blip r:embed="rId44" cstate="print"/>
                    <a:srcRect/>
                    <a:stretch>
                      <a:fillRect/>
                    </a:stretch>
                  </pic:blipFill>
                  <pic:spPr bwMode="auto">
                    <a:xfrm>
                      <a:off x="0" y="0"/>
                      <a:ext cx="5867988" cy="3306725"/>
                    </a:xfrm>
                    <a:prstGeom prst="rect">
                      <a:avLst/>
                    </a:prstGeom>
                    <a:noFill/>
                    <a:ln w="9525">
                      <a:noFill/>
                      <a:miter lim="800000"/>
                      <a:headEnd/>
                      <a:tailEnd/>
                    </a:ln>
                  </pic:spPr>
                </pic:pic>
              </a:graphicData>
            </a:graphic>
          </wp:inline>
        </w:drawing>
      </w:r>
    </w:p>
    <w:p w:rsidR="001636B5" w:rsidRPr="00BD6A6B" w:rsidRDefault="003A0A35" w:rsidP="001636B5">
      <w:pPr>
        <w:jc w:val="both"/>
        <w:rPr>
          <w:rFonts w:ascii="Times New Roman" w:eastAsia="Times New Roman" w:hAnsi="Times New Roman" w:cs="Times New Roman"/>
          <w:b/>
        </w:rPr>
      </w:pPr>
      <w:r w:rsidRPr="003A0A35">
        <w:rPr>
          <w:rFonts w:ascii="Times New Roman" w:eastAsia="Times New Roman" w:hAnsi="Times New Roman" w:cs="Times New Roman"/>
          <w:b/>
        </w:rPr>
        <w:lastRenderedPageBreak/>
        <w:drawing>
          <wp:inline distT="0" distB="0" distL="0" distR="0">
            <wp:extent cx="5943600" cy="5743347"/>
            <wp:effectExtent l="19050" t="0" r="0" b="0"/>
            <wp:docPr id="1" name="yui_3_5_1_2_1439977812270_654" descr="http://www.inplainsite.org/assets/images/Feasts-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39977812270_654" descr="http://www.inplainsite.org/assets/images/Feasts-Bg.jpg"/>
                    <pic:cNvPicPr>
                      <a:picLocks noChangeAspect="1" noChangeArrowheads="1"/>
                    </pic:cNvPicPr>
                  </pic:nvPicPr>
                  <pic:blipFill>
                    <a:blip r:embed="rId45" cstate="print"/>
                    <a:srcRect/>
                    <a:stretch>
                      <a:fillRect/>
                    </a:stretch>
                  </pic:blipFill>
                  <pic:spPr bwMode="auto">
                    <a:xfrm>
                      <a:off x="0" y="0"/>
                      <a:ext cx="5943600" cy="5743347"/>
                    </a:xfrm>
                    <a:prstGeom prst="rect">
                      <a:avLst/>
                    </a:prstGeom>
                    <a:noFill/>
                    <a:ln w="9525">
                      <a:noFill/>
                      <a:miter lim="800000"/>
                      <a:headEnd/>
                      <a:tailEnd/>
                    </a:ln>
                  </pic:spPr>
                </pic:pic>
              </a:graphicData>
            </a:graphic>
          </wp:inline>
        </w:drawing>
      </w:r>
    </w:p>
    <w:p w:rsidR="001636B5" w:rsidRPr="00B2534B" w:rsidRDefault="001636B5" w:rsidP="00B2534B">
      <w:pPr>
        <w:pStyle w:val="ListParagraph"/>
        <w:ind w:left="1080"/>
        <w:rPr>
          <w:rFonts w:ascii="Times New Roman" w:eastAsia="Times New Roman" w:hAnsi="Times New Roman" w:cs="Times New Roman"/>
          <w:b/>
        </w:rPr>
      </w:pPr>
      <w:r w:rsidRPr="00BD6A6B">
        <w:rPr>
          <w:rFonts w:ascii="Times New Roman" w:eastAsia="Times New Roman" w:hAnsi="Times New Roman" w:cs="Times New Roman"/>
          <w:b/>
          <w:noProof/>
        </w:rPr>
        <w:lastRenderedPageBreak/>
        <w:drawing>
          <wp:inline distT="0" distB="0" distL="0" distR="0">
            <wp:extent cx="5254699" cy="2921282"/>
            <wp:effectExtent l="19050" t="0" r="3101" b="0"/>
            <wp:docPr id="4" name="irc_mi" descr="http://www.preservedwords.com/disptruth/images/30-feasts.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eservedwords.com/disptruth/images/30-feasts.gif">
                      <a:hlinkClick r:id="rId46"/>
                    </pic:cNvPr>
                    <pic:cNvPicPr>
                      <a:picLocks noChangeAspect="1" noChangeArrowheads="1"/>
                    </pic:cNvPicPr>
                  </pic:nvPicPr>
                  <pic:blipFill>
                    <a:blip r:embed="rId47" cstate="print"/>
                    <a:srcRect/>
                    <a:stretch>
                      <a:fillRect/>
                    </a:stretch>
                  </pic:blipFill>
                  <pic:spPr bwMode="auto">
                    <a:xfrm>
                      <a:off x="0" y="0"/>
                      <a:ext cx="5254699" cy="2921282"/>
                    </a:xfrm>
                    <a:prstGeom prst="rect">
                      <a:avLst/>
                    </a:prstGeom>
                    <a:noFill/>
                    <a:ln w="9525">
                      <a:noFill/>
                      <a:miter lim="800000"/>
                      <a:headEnd/>
                      <a:tailEnd/>
                    </a:ln>
                  </pic:spPr>
                </pic:pic>
              </a:graphicData>
            </a:graphic>
          </wp:inline>
        </w:drawing>
      </w:r>
    </w:p>
    <w:p w:rsidR="001636B5" w:rsidRPr="001E5DCB" w:rsidRDefault="0052657A" w:rsidP="001636B5">
      <w:pPr>
        <w:pBdr>
          <w:top w:val="single" w:sz="4" w:space="1" w:color="auto"/>
          <w:left w:val="single" w:sz="4" w:space="4" w:color="auto"/>
          <w:bottom w:val="single" w:sz="4" w:space="1" w:color="auto"/>
          <w:right w:val="single" w:sz="4" w:space="4" w:color="auto"/>
        </w:pBdr>
        <w:ind w:left="720"/>
        <w:jc w:val="both"/>
        <w:rPr>
          <w:rFonts w:ascii="Inkpen2 Script" w:hAnsi="Inkpen2 Script" w:cs="Tahoma"/>
          <w:b/>
          <w:sz w:val="28"/>
          <w:szCs w:val="28"/>
        </w:rPr>
      </w:pPr>
      <w:r>
        <w:rPr>
          <w:rFonts w:ascii="Inkpen2 Script" w:hAnsi="Inkpen2 Script" w:cs="Tahoma"/>
          <w:b/>
          <w:sz w:val="28"/>
          <w:szCs w:val="28"/>
        </w:rPr>
        <w:t xml:space="preserve">                     </w:t>
      </w:r>
      <w:r w:rsidR="001636B5" w:rsidRPr="001E5DCB">
        <w:rPr>
          <w:rFonts w:ascii="Inkpen2 Script" w:hAnsi="Inkpen2 Script" w:cs="Tahoma"/>
          <w:b/>
          <w:sz w:val="28"/>
          <w:szCs w:val="28"/>
        </w:rPr>
        <w:t>Wrapping up Daniel</w:t>
      </w:r>
      <w:r w:rsidR="00A3799A">
        <w:rPr>
          <w:rFonts w:ascii="Inkpen2 Script" w:hAnsi="Inkpen2 Script" w:cs="Tahoma"/>
          <w:b/>
          <w:sz w:val="28"/>
          <w:szCs w:val="28"/>
        </w:rPr>
        <w:t xml:space="preserve">…from Daniel 11:36-Daniel 12, </w:t>
      </w:r>
      <w:r>
        <w:rPr>
          <w:rFonts w:ascii="Inkpen2 Script" w:hAnsi="Inkpen2 Script" w:cs="Tahoma"/>
          <w:b/>
          <w:sz w:val="28"/>
          <w:szCs w:val="28"/>
        </w:rPr>
        <w:t>we see:</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A world ruler</w:t>
      </w:r>
      <w:r w:rsidR="00785945">
        <w:rPr>
          <w:rFonts w:ascii="Times New Roman" w:eastAsia="Times New Roman" w:hAnsi="Times New Roman" w:cs="Times New Roman"/>
          <w:b/>
        </w:rPr>
        <w:t>, totally opposed to God</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A world religion</w:t>
      </w:r>
      <w:r w:rsidR="00785945">
        <w:rPr>
          <w:rFonts w:ascii="Times New Roman" w:eastAsia="Times New Roman" w:hAnsi="Times New Roman" w:cs="Times New Roman"/>
          <w:b/>
        </w:rPr>
        <w:t>, based on the “Abomination of Desolation”</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A final world war</w:t>
      </w:r>
      <w:r w:rsidR="00785945">
        <w:rPr>
          <w:rFonts w:ascii="Times New Roman" w:eastAsia="Times New Roman" w:hAnsi="Times New Roman" w:cs="Times New Roman"/>
          <w:b/>
        </w:rPr>
        <w:t>, world-wide which defeats the ruler</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A time of tribulation for Israel</w:t>
      </w:r>
      <w:r w:rsidR="00785945">
        <w:rPr>
          <w:rFonts w:ascii="Times New Roman" w:eastAsia="Times New Roman" w:hAnsi="Times New Roman" w:cs="Times New Roman"/>
          <w:b/>
        </w:rPr>
        <w:t>, which lasts 3 1/2 years</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A deliverance at the end</w:t>
      </w:r>
      <w:r w:rsidR="00785945">
        <w:rPr>
          <w:rFonts w:ascii="Times New Roman" w:eastAsia="Times New Roman" w:hAnsi="Times New Roman" w:cs="Times New Roman"/>
          <w:b/>
        </w:rPr>
        <w:t xml:space="preserve"> for the people of God (after the tribulation)</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Resurrection and judgment</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 xml:space="preserve">Rewards for the </w:t>
      </w:r>
      <w:r w:rsidR="00A22F60">
        <w:rPr>
          <w:rFonts w:ascii="Times New Roman" w:eastAsia="Times New Roman" w:hAnsi="Times New Roman" w:cs="Times New Roman"/>
          <w:b/>
        </w:rPr>
        <w:t>righteous</w:t>
      </w:r>
    </w:p>
    <w:p w:rsidR="0052657A" w:rsidRDefault="0052657A" w:rsidP="00785945">
      <w:pPr>
        <w:pStyle w:val="ListParagraph"/>
        <w:ind w:left="1170"/>
        <w:jc w:val="left"/>
        <w:rPr>
          <w:rFonts w:ascii="Times New Roman" w:eastAsia="Times New Roman" w:hAnsi="Times New Roman" w:cs="Times New Roman"/>
          <w:b/>
        </w:rPr>
      </w:pPr>
    </w:p>
    <w:p w:rsidR="001636B5" w:rsidRDefault="001636B5" w:rsidP="001636B5">
      <w:pPr>
        <w:pStyle w:val="ListParagraph"/>
        <w:pBdr>
          <w:top w:val="single" w:sz="4" w:space="1" w:color="auto"/>
          <w:left w:val="single" w:sz="4" w:space="4" w:color="auto"/>
          <w:bottom w:val="single" w:sz="4" w:space="1" w:color="auto"/>
          <w:right w:val="single" w:sz="4" w:space="4" w:color="auto"/>
        </w:pBdr>
        <w:ind w:left="1080"/>
        <w:rPr>
          <w:rFonts w:ascii="MV Boli" w:hAnsi="MV Boli"/>
          <w:b/>
          <w:sz w:val="28"/>
          <w:szCs w:val="28"/>
        </w:rPr>
      </w:pPr>
      <w:r>
        <w:rPr>
          <w:rFonts w:ascii="MV Boli" w:hAnsi="MV Boli"/>
          <w:b/>
          <w:sz w:val="28"/>
          <w:szCs w:val="28"/>
        </w:rPr>
        <w:t>“Firsts”</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1.  First example of “Corporate Prayer”—Dan.2:17-18</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2.  First example of “Praying Scripture” when you pray—Dan. 2:20-23</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3.  First Gentile King to write part of the Bible—Daniel 4</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4.  First example of a Jew being made head over two world empires—Daniel 5</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5.  First detailed description of The Tribulation—Chapter 9</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6.  First detailed description of the “history in advance” of the time between the Old Testament and New Testament</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7.  First mention of “everlasting life”—Daniel 12:2</w:t>
      </w:r>
    </w:p>
    <w:p w:rsidR="001636B5" w:rsidRPr="00A3799A" w:rsidRDefault="001636B5" w:rsidP="00A3799A">
      <w:pPr>
        <w:pBdr>
          <w:top w:val="single" w:sz="4" w:space="1" w:color="auto"/>
          <w:left w:val="single" w:sz="4" w:space="4" w:color="auto"/>
          <w:bottom w:val="single" w:sz="4" w:space="1" w:color="auto"/>
          <w:right w:val="single" w:sz="4" w:space="4" w:color="auto"/>
        </w:pBdr>
        <w:jc w:val="both"/>
        <w:rPr>
          <w:rFonts w:ascii="MV Boli" w:hAnsi="MV Boli"/>
          <w:b/>
          <w:sz w:val="28"/>
          <w:szCs w:val="28"/>
        </w:rPr>
      </w:pPr>
    </w:p>
    <w:p w:rsidR="001636B5" w:rsidRPr="00EB30E2" w:rsidRDefault="001636B5" w:rsidP="001636B5">
      <w:pPr>
        <w:pBdr>
          <w:top w:val="single" w:sz="4" w:space="1" w:color="auto"/>
          <w:left w:val="single" w:sz="4" w:space="4" w:color="auto"/>
          <w:bottom w:val="single" w:sz="4" w:space="1" w:color="auto"/>
          <w:right w:val="single" w:sz="4" w:space="4" w:color="auto"/>
        </w:pBdr>
        <w:ind w:left="720"/>
        <w:rPr>
          <w:rFonts w:ascii="Times New Roman" w:eastAsia="Times New Roman" w:hAnsi="Times New Roman" w:cs="Times New Roman"/>
          <w:b/>
          <w:sz w:val="24"/>
          <w:szCs w:val="24"/>
        </w:rPr>
      </w:pPr>
      <w:r w:rsidRPr="00EB30E2">
        <w:rPr>
          <w:rFonts w:ascii="Times New Roman" w:eastAsia="Times New Roman" w:hAnsi="Times New Roman" w:cs="Times New Roman"/>
          <w:b/>
          <w:sz w:val="24"/>
          <w:szCs w:val="24"/>
        </w:rPr>
        <w:t>Summary of the Book of Daniel:</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1—A loyal teenager taken captive</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2—Nebuchadnezzar’s dream and the beginning of the Gentiles</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3—The Golden Image and the fiery furnace for Hananiah, Mishael, and Azariah—and the first Theophany in Daniel</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4—The Tree Dream, Nebuchadnezzar turns into a beast for seven years, and then writes a personal testimony to all of the world</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5—The Fall of Babylon and Belshazzar’s “Handwriting on the Wall”</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6—Aged Daniel in the lion’s den; second Theophany in Daniel</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7—Vision of the four wild beasts</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8—Vision of the Ram and the He-Goat</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9—Daniel’s vision of the Seventy Weeks</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10—A View of the forces of darkness and spiritual realm in the heavenlies</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11---Pre-written history of the gentile world, between the Old and New Testament, Kings of the North and South</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12—“Time of the End” and description of the Anti-Christ</w:t>
      </w:r>
    </w:p>
    <w:p w:rsidR="00DF0EC5" w:rsidRDefault="00DF0EC5" w:rsidP="009348EB">
      <w:pPr>
        <w:pBdr>
          <w:top w:val="single" w:sz="4" w:space="1" w:color="auto"/>
          <w:left w:val="single" w:sz="4" w:space="4" w:color="auto"/>
          <w:bottom w:val="single" w:sz="4" w:space="1" w:color="auto"/>
          <w:right w:val="single" w:sz="4" w:space="4" w:color="auto"/>
        </w:pBdr>
        <w:rPr>
          <w:rFonts w:ascii="Blackletter686 BT" w:eastAsia="Times New Roman" w:hAnsi="Blackletter686 BT" w:cs="Times New Roman"/>
          <w:b/>
          <w:bCs/>
          <w:color w:val="663300"/>
          <w:sz w:val="72"/>
          <w:szCs w:val="72"/>
        </w:rPr>
      </w:pPr>
      <w:r w:rsidRPr="001E5DCB">
        <w:rPr>
          <w:rFonts w:ascii="Inkpen2 Script" w:hAnsi="Inkpen2 Script" w:cs="Tahoma"/>
          <w:b/>
          <w:sz w:val="28"/>
          <w:szCs w:val="28"/>
        </w:rPr>
        <w:t>Wrapping up Daniel</w:t>
      </w:r>
      <w:r w:rsidR="009348EB">
        <w:rPr>
          <w:rFonts w:ascii="Inkpen2 Script" w:hAnsi="Inkpen2 Script" w:cs="Tahoma"/>
          <w:b/>
          <w:sz w:val="28"/>
          <w:szCs w:val="28"/>
        </w:rPr>
        <w:t>, the Battle of Armageddon</w:t>
      </w:r>
    </w:p>
    <w:p w:rsidR="00DF0EC5" w:rsidRPr="00F5593F" w:rsidRDefault="0059601F" w:rsidP="00DF0EC5">
      <w:pPr>
        <w:jc w:val="left"/>
        <w:rPr>
          <w:rFonts w:ascii="Times New Roman" w:eastAsia="Times New Roman" w:hAnsi="Times New Roman" w:cs="Times New Roman"/>
          <w:b/>
          <w:sz w:val="24"/>
          <w:szCs w:val="24"/>
        </w:rPr>
      </w:pPr>
      <w:r w:rsidRPr="00F5593F">
        <w:rPr>
          <w:rFonts w:ascii="Times New Roman" w:eastAsia="Times New Roman" w:hAnsi="Times New Roman" w:cs="Times New Roman"/>
          <w:b/>
          <w:sz w:val="24"/>
          <w:szCs w:val="24"/>
        </w:rPr>
        <w:t>Th</w:t>
      </w:r>
      <w:r w:rsidR="00DF0EC5" w:rsidRPr="00F5593F">
        <w:rPr>
          <w:rFonts w:ascii="Times New Roman" w:eastAsia="Times New Roman" w:hAnsi="Times New Roman" w:cs="Times New Roman"/>
          <w:b/>
          <w:sz w:val="24"/>
          <w:szCs w:val="24"/>
        </w:rPr>
        <w:t>e word</w:t>
      </w:r>
      <w:r w:rsidR="00DF0EC5" w:rsidRPr="00F5593F">
        <w:rPr>
          <w:rFonts w:ascii="Times New Roman" w:eastAsia="Times New Roman" w:hAnsi="Times New Roman" w:cs="Times New Roman"/>
          <w:b/>
          <w:bCs/>
          <w:sz w:val="24"/>
          <w:szCs w:val="24"/>
        </w:rPr>
        <w:t xml:space="preserve"> Armageddon</w:t>
      </w:r>
      <w:r w:rsidR="00DF0EC5" w:rsidRPr="00F5593F">
        <w:rPr>
          <w:rFonts w:ascii="Times New Roman" w:eastAsia="Times New Roman" w:hAnsi="Times New Roman" w:cs="Times New Roman"/>
          <w:b/>
          <w:sz w:val="24"/>
          <w:szCs w:val="24"/>
        </w:rPr>
        <w:t xml:space="preserve"> was used by the Apostle John, in the book of Revelation, only one time.  The original word from the Bible is “Ar Magedon” which literally means "mount of Megiddo" -- a city from which only ancient ruins remain and are located in northern Israel, next to the Kishon River, on the southern border of the </w:t>
      </w:r>
      <w:proofErr w:type="gramStart"/>
      <w:r w:rsidR="00DF0EC5" w:rsidRPr="00F5593F">
        <w:rPr>
          <w:rFonts w:ascii="Times New Roman" w:eastAsia="Times New Roman" w:hAnsi="Times New Roman" w:cs="Times New Roman"/>
          <w:b/>
          <w:sz w:val="24"/>
          <w:szCs w:val="24"/>
        </w:rPr>
        <w:t>plain</w:t>
      </w:r>
      <w:proofErr w:type="gramEnd"/>
      <w:r w:rsidR="00DF0EC5" w:rsidRPr="00F5593F">
        <w:rPr>
          <w:rFonts w:ascii="Times New Roman" w:eastAsia="Times New Roman" w:hAnsi="Times New Roman" w:cs="Times New Roman"/>
          <w:b/>
          <w:sz w:val="24"/>
          <w:szCs w:val="24"/>
        </w:rPr>
        <w:t xml:space="preserve"> of Esdraelon, just south of Haifa.  This is the probable location for the world’s final battle, the Battle of Armageddon.  Here’s the “great conflict” scenario:</w:t>
      </w:r>
    </w:p>
    <w:p w:rsidR="00DF0EC5" w:rsidRPr="007702A1" w:rsidRDefault="00DF0EC5" w:rsidP="00DF0EC5">
      <w:pPr>
        <w:jc w:val="left"/>
        <w:rPr>
          <w:rFonts w:ascii="Times New Roman" w:eastAsia="Times New Roman" w:hAnsi="Times New Roman" w:cs="Times New Roman"/>
          <w:b/>
          <w:sz w:val="24"/>
          <w:szCs w:val="24"/>
        </w:rPr>
      </w:pPr>
      <w:r w:rsidRPr="007702A1">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Prerequisite to Jesus’ return, </w:t>
      </w:r>
      <w:r w:rsidRPr="00A355A0">
        <w:rPr>
          <w:rFonts w:ascii="Times New Roman" w:eastAsia="Times New Roman" w:hAnsi="Times New Roman" w:cs="Times New Roman"/>
          <w:b/>
          <w:sz w:val="28"/>
          <w:szCs w:val="28"/>
          <w:u w:val="single"/>
        </w:rPr>
        <w:t>Israel must ask Jesus to return</w:t>
      </w:r>
      <w:r>
        <w:rPr>
          <w:rFonts w:ascii="Times New Roman" w:eastAsia="Times New Roman" w:hAnsi="Times New Roman" w:cs="Times New Roman"/>
          <w:b/>
          <w:sz w:val="24"/>
          <w:szCs w:val="24"/>
        </w:rPr>
        <w:t>.</w:t>
      </w:r>
    </w:p>
    <w:p w:rsidR="00DF0EC5" w:rsidRDefault="00DF0EC5" w:rsidP="00DF0EC5">
      <w:pPr>
        <w:ind w:left="720"/>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sidRPr="007702A1">
        <w:rPr>
          <w:rFonts w:ascii="Times New Roman" w:eastAsia="Times New Roman" w:hAnsi="Times New Roman" w:cs="Times New Roman"/>
          <w:b/>
          <w:sz w:val="24"/>
          <w:szCs w:val="24"/>
        </w:rPr>
        <w:t xml:space="preserve">Hosea 5:15, “I will go and return to my place, till they acknowledge their offense, and </w:t>
      </w:r>
      <w:r>
        <w:rPr>
          <w:rFonts w:ascii="Times New Roman" w:eastAsia="Times New Roman" w:hAnsi="Times New Roman" w:cs="Times New Roman"/>
          <w:b/>
          <w:sz w:val="24"/>
          <w:szCs w:val="24"/>
        </w:rPr>
        <w:t xml:space="preserve">seek </w:t>
      </w:r>
      <w:r w:rsidRPr="007702A1">
        <w:rPr>
          <w:rFonts w:ascii="Times New Roman" w:eastAsia="Times New Roman" w:hAnsi="Times New Roman" w:cs="Times New Roman"/>
          <w:b/>
          <w:sz w:val="24"/>
          <w:szCs w:val="24"/>
        </w:rPr>
        <w:t>my face; in their affliction they will seek me early.”</w:t>
      </w:r>
    </w:p>
    <w:p w:rsidR="00DF0EC5" w:rsidRPr="007702A1" w:rsidRDefault="00DF0EC5" w:rsidP="00DF0EC5">
      <w:pPr>
        <w:ind w:left="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w:t>
      </w:r>
      <w:r w:rsidRPr="00B94C52">
        <w:rPr>
          <w:rFonts w:ascii="Times New Roman" w:eastAsia="Times New Roman" w:hAnsi="Times New Roman" w:cs="Times New Roman"/>
          <w:b/>
          <w:bCs/>
          <w:sz w:val="24"/>
          <w:szCs w:val="24"/>
        </w:rPr>
        <w:t>Revelation 16:17</w:t>
      </w:r>
      <w:r w:rsidRPr="00C5648F">
        <w:rPr>
          <w:rFonts w:ascii="Times New Roman" w:eastAsia="Times New Roman" w:hAnsi="Times New Roman" w:cs="Times New Roman"/>
          <w:sz w:val="24"/>
          <w:szCs w:val="24"/>
        </w:rPr>
        <w:t>, “</w:t>
      </w:r>
      <w:r w:rsidRPr="00B94C52">
        <w:rPr>
          <w:rFonts w:ascii="Times New Roman" w:eastAsia="Times New Roman" w:hAnsi="Times New Roman" w:cs="Times New Roman"/>
          <w:b/>
          <w:bCs/>
          <w:i/>
          <w:iCs/>
          <w:sz w:val="24"/>
          <w:szCs w:val="24"/>
        </w:rPr>
        <w:t>Then the seventh angel poured out his bowl upon the air, and a loud voice came out of the temple from the throne, saying, "It is done."</w:t>
      </w:r>
    </w:p>
    <w:tbl>
      <w:tblPr>
        <w:tblW w:w="5000" w:type="pct"/>
        <w:tblCellSpacing w:w="0" w:type="dxa"/>
        <w:tblCellMar>
          <w:left w:w="0" w:type="dxa"/>
          <w:right w:w="0" w:type="dxa"/>
        </w:tblCellMar>
        <w:tblLook w:val="04A0"/>
      </w:tblPr>
      <w:tblGrid>
        <w:gridCol w:w="104"/>
        <w:gridCol w:w="7468"/>
        <w:gridCol w:w="1740"/>
        <w:gridCol w:w="10"/>
        <w:gridCol w:w="38"/>
      </w:tblGrid>
      <w:tr w:rsidR="00DF0EC5" w:rsidRPr="00B94C52" w:rsidTr="00587E5F">
        <w:trPr>
          <w:gridBefore w:val="1"/>
          <w:gridAfter w:val="1"/>
          <w:wBefore w:w="48" w:type="pct"/>
          <w:wAfter w:w="39" w:type="pct"/>
          <w:trHeight w:val="1665"/>
          <w:tblCellSpacing w:w="0" w:type="dxa"/>
        </w:trPr>
        <w:tc>
          <w:tcPr>
            <w:tcW w:w="4902" w:type="pct"/>
            <w:gridSpan w:val="2"/>
            <w:vAlign w:val="center"/>
            <w:hideMark/>
          </w:tcPr>
          <w:p w:rsidR="00DF0EC5" w:rsidRPr="00434EEF" w:rsidRDefault="00DF0EC5" w:rsidP="00587E5F">
            <w:pPr>
              <w:jc w:val="left"/>
              <w:rPr>
                <w:rFonts w:ascii="Times New Roman" w:eastAsia="Times New Roman" w:hAnsi="Times New Roman" w:cs="Times New Roman"/>
                <w:sz w:val="24"/>
                <w:szCs w:val="24"/>
              </w:rPr>
            </w:pPr>
            <w:r w:rsidRPr="00434EEF">
              <w:rPr>
                <w:rFonts w:ascii="Times New Roman" w:eastAsia="Times New Roman" w:hAnsi="Times New Roman" w:cs="Times New Roman"/>
                <w:b/>
                <w:sz w:val="24"/>
                <w:szCs w:val="24"/>
              </w:rPr>
              <w:t xml:space="preserve">II. First, The Lord Jesus will battle </w:t>
            </w:r>
            <w:r w:rsidRPr="00A355A0">
              <w:rPr>
                <w:rFonts w:ascii="Times New Roman" w:eastAsia="Times New Roman" w:hAnsi="Times New Roman" w:cs="Times New Roman"/>
                <w:b/>
                <w:sz w:val="28"/>
                <w:szCs w:val="28"/>
              </w:rPr>
              <w:t>at</w:t>
            </w:r>
            <w:r w:rsidRPr="00A355A0">
              <w:rPr>
                <w:rFonts w:ascii="Times New Roman" w:eastAsia="Times New Roman" w:hAnsi="Times New Roman" w:cs="Times New Roman"/>
                <w:b/>
                <w:sz w:val="28"/>
                <w:szCs w:val="28"/>
                <w:u w:val="single"/>
              </w:rPr>
              <w:t xml:space="preserve"> Edom, Bozrah,</w:t>
            </w:r>
            <w:r w:rsidRPr="00434EEF">
              <w:rPr>
                <w:rFonts w:ascii="Times New Roman" w:eastAsia="Times New Roman" w:hAnsi="Times New Roman" w:cs="Times New Roman"/>
                <w:b/>
                <w:sz w:val="24"/>
                <w:szCs w:val="24"/>
              </w:rPr>
              <w:t xml:space="preserve"> to rescue the remnant of Israel from the antichrist. His clothing is splattered with the blood of His enemies.</w:t>
            </w:r>
            <w:r w:rsidRPr="00434EEF">
              <w:rPr>
                <w:rFonts w:ascii="Times New Roman" w:eastAsia="Times New Roman" w:hAnsi="Times New Roman" w:cs="Times New Roman"/>
                <w:sz w:val="24"/>
                <w:szCs w:val="24"/>
              </w:rPr>
              <w:t xml:space="preserve"> </w:t>
            </w:r>
            <w:r w:rsidRPr="00434EEF">
              <w:rPr>
                <w:rFonts w:ascii="Times New Roman" w:eastAsia="Times New Roman" w:hAnsi="Times New Roman" w:cs="Times New Roman"/>
                <w:sz w:val="27"/>
                <w:szCs w:val="27"/>
              </w:rPr>
              <w:t>T</w:t>
            </w:r>
            <w:r w:rsidRPr="00B94C52">
              <w:rPr>
                <w:rFonts w:ascii="Times New Roman" w:eastAsia="Times New Roman" w:hAnsi="Times New Roman" w:cs="Times New Roman"/>
                <w:sz w:val="27"/>
                <w:szCs w:val="27"/>
              </w:rPr>
              <w:t>he preparatory events start with the 6</w:t>
            </w:r>
            <w:r w:rsidRPr="00B94C52">
              <w:rPr>
                <w:rFonts w:ascii="Times New Roman" w:eastAsia="Times New Roman" w:hAnsi="Times New Roman" w:cs="Times New Roman"/>
                <w:sz w:val="27"/>
                <w:szCs w:val="27"/>
                <w:vertAlign w:val="superscript"/>
              </w:rPr>
              <w:t>th</w:t>
            </w:r>
            <w:r w:rsidRPr="00B94C52">
              <w:rPr>
                <w:rFonts w:ascii="Times New Roman" w:eastAsia="Times New Roman" w:hAnsi="Times New Roman" w:cs="Times New Roman"/>
                <w:sz w:val="27"/>
                <w:szCs w:val="27"/>
              </w:rPr>
              <w:t xml:space="preserve"> bowl of wrath. The Battle of Armageddon actually starts at the 7</w:t>
            </w:r>
            <w:r w:rsidRPr="00B94C52">
              <w:rPr>
                <w:rFonts w:ascii="Times New Roman" w:eastAsia="Times New Roman" w:hAnsi="Times New Roman" w:cs="Times New Roman"/>
                <w:sz w:val="27"/>
                <w:szCs w:val="27"/>
                <w:vertAlign w:val="superscript"/>
              </w:rPr>
              <w:t>th</w:t>
            </w:r>
            <w:r w:rsidRPr="00B94C52">
              <w:rPr>
                <w:rFonts w:ascii="Times New Roman" w:eastAsia="Times New Roman" w:hAnsi="Times New Roman" w:cs="Times New Roman"/>
                <w:sz w:val="27"/>
                <w:szCs w:val="27"/>
              </w:rPr>
              <w:t xml:space="preserve"> bowl of wrath.</w:t>
            </w:r>
          </w:p>
          <w:p w:rsidR="00DF0EC5" w:rsidRPr="005979FD" w:rsidRDefault="00DF0EC5" w:rsidP="00DF0EC5">
            <w:pPr>
              <w:pStyle w:val="line"/>
              <w:numPr>
                <w:ilvl w:val="0"/>
                <w:numId w:val="9"/>
              </w:numPr>
              <w:rPr>
                <w:rStyle w:val="text"/>
                <w:b/>
              </w:rPr>
            </w:pPr>
            <w:r w:rsidRPr="007F05CA">
              <w:rPr>
                <w:b/>
                <w:i/>
                <w:sz w:val="28"/>
                <w:szCs w:val="28"/>
                <w:u w:val="single"/>
              </w:rPr>
              <w:t>Isaiah 63:1-6,</w:t>
            </w:r>
            <w:r w:rsidRPr="00434EEF">
              <w:rPr>
                <w:b/>
              </w:rPr>
              <w:t xml:space="preserve"> “</w:t>
            </w:r>
            <w:r w:rsidRPr="00434EEF">
              <w:rPr>
                <w:rStyle w:val="text"/>
                <w:b/>
              </w:rPr>
              <w:t xml:space="preserve">Who </w:t>
            </w:r>
            <w:r w:rsidRPr="00434EEF">
              <w:rPr>
                <w:rStyle w:val="text"/>
                <w:b/>
                <w:i/>
                <w:iCs/>
              </w:rPr>
              <w:t>is</w:t>
            </w:r>
            <w:r w:rsidRPr="00434EEF">
              <w:rPr>
                <w:rStyle w:val="text"/>
                <w:b/>
              </w:rPr>
              <w:t xml:space="preserve"> this who comes from Edom,</w:t>
            </w:r>
            <w:r w:rsidRPr="00434EEF">
              <w:rPr>
                <w:b/>
              </w:rPr>
              <w:br/>
            </w:r>
            <w:r w:rsidRPr="00434EEF">
              <w:rPr>
                <w:rStyle w:val="text"/>
                <w:b/>
              </w:rPr>
              <w:t>With dyed garments from Bozrah,</w:t>
            </w:r>
            <w:r>
              <w:rPr>
                <w:rStyle w:val="text"/>
                <w:b/>
              </w:rPr>
              <w:t xml:space="preserve"> </w:t>
            </w:r>
            <w:r w:rsidRPr="00434EEF">
              <w:rPr>
                <w:rStyle w:val="text"/>
                <w:b/>
              </w:rPr>
              <w:t xml:space="preserve">This </w:t>
            </w:r>
            <w:r w:rsidRPr="00434EEF">
              <w:rPr>
                <w:rStyle w:val="text"/>
                <w:b/>
                <w:i/>
                <w:iCs/>
              </w:rPr>
              <w:t>One who is</w:t>
            </w:r>
            <w:r w:rsidRPr="00434EEF">
              <w:rPr>
                <w:rStyle w:val="text"/>
                <w:b/>
              </w:rPr>
              <w:t xml:space="preserve"> glorious in His apparel,</w:t>
            </w:r>
            <w:r w:rsidRPr="00434EEF">
              <w:rPr>
                <w:b/>
              </w:rPr>
              <w:br/>
            </w:r>
            <w:r w:rsidRPr="00434EEF">
              <w:rPr>
                <w:rStyle w:val="text"/>
                <w:b/>
              </w:rPr>
              <w:t>Traveling in the greatness of His strength?—</w:t>
            </w:r>
            <w:r w:rsidRPr="005979FD">
              <w:rPr>
                <w:rStyle w:val="text"/>
                <w:b/>
              </w:rPr>
              <w:t>“I who speak in righteousness, mighty to save.”</w:t>
            </w:r>
            <w:r>
              <w:rPr>
                <w:b/>
              </w:rPr>
              <w:t xml:space="preserve"> </w:t>
            </w:r>
            <w:r w:rsidRPr="005979FD">
              <w:rPr>
                <w:rStyle w:val="text"/>
                <w:b/>
                <w:vertAlign w:val="superscript"/>
              </w:rPr>
              <w:t>2 </w:t>
            </w:r>
            <w:r w:rsidRPr="005979FD">
              <w:rPr>
                <w:rStyle w:val="text"/>
                <w:b/>
              </w:rPr>
              <w:t xml:space="preserve">Why </w:t>
            </w:r>
            <w:r w:rsidRPr="005979FD">
              <w:rPr>
                <w:rStyle w:val="text"/>
                <w:b/>
                <w:i/>
                <w:iCs/>
              </w:rPr>
              <w:t>is</w:t>
            </w:r>
            <w:r w:rsidRPr="005979FD">
              <w:rPr>
                <w:rStyle w:val="text"/>
                <w:b/>
              </w:rPr>
              <w:t xml:space="preserve"> Your apparel red</w:t>
            </w:r>
            <w:proofErr w:type="gramStart"/>
            <w:r w:rsidRPr="005979FD">
              <w:rPr>
                <w:rStyle w:val="text"/>
                <w:b/>
              </w:rPr>
              <w:t>,</w:t>
            </w:r>
            <w:proofErr w:type="gramEnd"/>
            <w:r w:rsidRPr="005979FD">
              <w:rPr>
                <w:b/>
              </w:rPr>
              <w:br/>
            </w:r>
            <w:r w:rsidRPr="005979FD">
              <w:rPr>
                <w:rStyle w:val="text"/>
                <w:b/>
              </w:rPr>
              <w:t>And Your garments like one who treads in the winepress?</w:t>
            </w:r>
            <w:r w:rsidRPr="005979FD">
              <w:rPr>
                <w:rStyle w:val="text"/>
                <w:b/>
                <w:vertAlign w:val="superscript"/>
              </w:rPr>
              <w:t>3 </w:t>
            </w:r>
            <w:r w:rsidRPr="005979FD">
              <w:rPr>
                <w:rStyle w:val="text"/>
                <w:b/>
              </w:rPr>
              <w:t>“I have trodden the winepress alone,</w:t>
            </w:r>
            <w:r>
              <w:rPr>
                <w:b/>
              </w:rPr>
              <w:t xml:space="preserve"> </w:t>
            </w:r>
            <w:r w:rsidRPr="005979FD">
              <w:rPr>
                <w:rStyle w:val="text"/>
                <w:b/>
              </w:rPr>
              <w:t xml:space="preserve">And from the peoples no one </w:t>
            </w:r>
            <w:r w:rsidRPr="005979FD">
              <w:rPr>
                <w:rStyle w:val="text"/>
                <w:b/>
                <w:i/>
                <w:iCs/>
              </w:rPr>
              <w:t>was</w:t>
            </w:r>
            <w:r w:rsidRPr="005979FD">
              <w:rPr>
                <w:rStyle w:val="text"/>
                <w:b/>
              </w:rPr>
              <w:t xml:space="preserve"> with Me.</w:t>
            </w:r>
            <w:r w:rsidRPr="005979FD">
              <w:rPr>
                <w:b/>
              </w:rPr>
              <w:br/>
            </w:r>
            <w:r w:rsidRPr="005979FD">
              <w:rPr>
                <w:rStyle w:val="text"/>
                <w:b/>
              </w:rPr>
              <w:t>For I have trodden them in My anger,</w:t>
            </w:r>
            <w:r>
              <w:rPr>
                <w:b/>
              </w:rPr>
              <w:t xml:space="preserve"> </w:t>
            </w:r>
            <w:r w:rsidRPr="005979FD">
              <w:rPr>
                <w:rStyle w:val="text"/>
                <w:b/>
              </w:rPr>
              <w:t>And trampled them in My fury;</w:t>
            </w:r>
            <w:r w:rsidRPr="005979FD">
              <w:rPr>
                <w:b/>
              </w:rPr>
              <w:br/>
            </w:r>
            <w:r w:rsidRPr="005979FD">
              <w:rPr>
                <w:rStyle w:val="text"/>
                <w:b/>
              </w:rPr>
              <w:t>Their blood is sprinkled upon My garments,</w:t>
            </w:r>
            <w:r>
              <w:rPr>
                <w:b/>
              </w:rPr>
              <w:t xml:space="preserve"> </w:t>
            </w:r>
            <w:r w:rsidRPr="005979FD">
              <w:rPr>
                <w:rStyle w:val="text"/>
                <w:b/>
              </w:rPr>
              <w:t>And I have stained all My robes.</w:t>
            </w:r>
            <w:r w:rsidRPr="005979FD">
              <w:rPr>
                <w:b/>
              </w:rPr>
              <w:br/>
            </w:r>
            <w:r w:rsidRPr="005979FD">
              <w:rPr>
                <w:rStyle w:val="text"/>
                <w:b/>
                <w:vertAlign w:val="superscript"/>
              </w:rPr>
              <w:t>4 </w:t>
            </w:r>
            <w:r w:rsidRPr="005979FD">
              <w:rPr>
                <w:rStyle w:val="text"/>
                <w:b/>
              </w:rPr>
              <w:t xml:space="preserve">For the day of vengeance </w:t>
            </w:r>
            <w:r w:rsidRPr="005979FD">
              <w:rPr>
                <w:rStyle w:val="text"/>
                <w:b/>
                <w:i/>
                <w:iCs/>
              </w:rPr>
              <w:t>is</w:t>
            </w:r>
            <w:r w:rsidRPr="005979FD">
              <w:rPr>
                <w:rStyle w:val="text"/>
                <w:b/>
              </w:rPr>
              <w:t xml:space="preserve"> in My heart,</w:t>
            </w:r>
            <w:r>
              <w:rPr>
                <w:b/>
              </w:rPr>
              <w:t xml:space="preserve"> </w:t>
            </w:r>
            <w:r w:rsidRPr="005979FD">
              <w:rPr>
                <w:rStyle w:val="text"/>
                <w:b/>
              </w:rPr>
              <w:t>And the year of My redeemed has come.</w:t>
            </w:r>
            <w:r w:rsidRPr="005979FD">
              <w:rPr>
                <w:rStyle w:val="text"/>
                <w:b/>
                <w:vertAlign w:val="superscript"/>
              </w:rPr>
              <w:t>5 </w:t>
            </w:r>
            <w:r w:rsidRPr="005979FD">
              <w:rPr>
                <w:rStyle w:val="text"/>
                <w:b/>
              </w:rPr>
              <w:t xml:space="preserve">I looked, but </w:t>
            </w:r>
            <w:r w:rsidRPr="005979FD">
              <w:rPr>
                <w:rStyle w:val="text"/>
                <w:b/>
                <w:i/>
                <w:iCs/>
              </w:rPr>
              <w:t>there was</w:t>
            </w:r>
            <w:r w:rsidRPr="005979FD">
              <w:rPr>
                <w:rStyle w:val="text"/>
                <w:b/>
              </w:rPr>
              <w:t xml:space="preserve"> no one to help,</w:t>
            </w:r>
            <w:r>
              <w:rPr>
                <w:b/>
              </w:rPr>
              <w:t xml:space="preserve"> </w:t>
            </w:r>
            <w:r w:rsidRPr="005979FD">
              <w:rPr>
                <w:rStyle w:val="text"/>
                <w:b/>
              </w:rPr>
              <w:t>And I wondered</w:t>
            </w:r>
            <w:r w:rsidRPr="005979FD">
              <w:rPr>
                <w:b/>
              </w:rPr>
              <w:br/>
            </w:r>
            <w:r w:rsidRPr="005979FD">
              <w:rPr>
                <w:rStyle w:val="text"/>
                <w:b/>
              </w:rPr>
              <w:t xml:space="preserve">That </w:t>
            </w:r>
            <w:r w:rsidRPr="005979FD">
              <w:rPr>
                <w:rStyle w:val="text"/>
                <w:b/>
                <w:i/>
                <w:iCs/>
              </w:rPr>
              <w:t>there was</w:t>
            </w:r>
            <w:r w:rsidRPr="005979FD">
              <w:rPr>
                <w:rStyle w:val="text"/>
                <w:b/>
              </w:rPr>
              <w:t xml:space="preserve"> no one to uphold;</w:t>
            </w:r>
            <w:r>
              <w:rPr>
                <w:rStyle w:val="text"/>
                <w:b/>
              </w:rPr>
              <w:t xml:space="preserve"> </w:t>
            </w:r>
            <w:r w:rsidRPr="005979FD">
              <w:rPr>
                <w:rStyle w:val="text"/>
                <w:b/>
              </w:rPr>
              <w:t>Therefore My own arm brought salvation for Me;</w:t>
            </w:r>
            <w:r>
              <w:rPr>
                <w:b/>
              </w:rPr>
              <w:t xml:space="preserve"> </w:t>
            </w:r>
            <w:r w:rsidRPr="005979FD">
              <w:rPr>
                <w:rStyle w:val="text"/>
                <w:b/>
              </w:rPr>
              <w:t>And My own fury, it sustained Me.</w:t>
            </w:r>
            <w:r w:rsidRPr="005979FD">
              <w:rPr>
                <w:rStyle w:val="text"/>
                <w:b/>
                <w:vertAlign w:val="superscript"/>
              </w:rPr>
              <w:t>6 </w:t>
            </w:r>
            <w:r w:rsidRPr="005979FD">
              <w:rPr>
                <w:rStyle w:val="text"/>
                <w:b/>
              </w:rPr>
              <w:t>I have trodden down the peoples in My anger,</w:t>
            </w:r>
            <w:r>
              <w:rPr>
                <w:b/>
              </w:rPr>
              <w:t xml:space="preserve"> </w:t>
            </w:r>
            <w:r w:rsidRPr="005979FD">
              <w:rPr>
                <w:rStyle w:val="text"/>
                <w:b/>
              </w:rPr>
              <w:t>Made them drunk in My fury,</w:t>
            </w:r>
            <w:r>
              <w:rPr>
                <w:b/>
              </w:rPr>
              <w:t xml:space="preserve"> </w:t>
            </w:r>
            <w:r w:rsidRPr="005979FD">
              <w:rPr>
                <w:rStyle w:val="text"/>
                <w:b/>
              </w:rPr>
              <w:t>And brought down their strength to the earth.”</w:t>
            </w:r>
          </w:p>
          <w:p w:rsidR="00DF0EC5" w:rsidRPr="005446F5" w:rsidRDefault="00DF0EC5" w:rsidP="00DF0EC5">
            <w:pPr>
              <w:pStyle w:val="line"/>
              <w:numPr>
                <w:ilvl w:val="0"/>
                <w:numId w:val="9"/>
              </w:numPr>
              <w:rPr>
                <w:rStyle w:val="text"/>
                <w:b/>
              </w:rPr>
            </w:pPr>
            <w:r w:rsidRPr="00434EEF">
              <w:rPr>
                <w:rStyle w:val="text"/>
                <w:b/>
              </w:rPr>
              <w:t xml:space="preserve"> He had </w:t>
            </w:r>
            <w:r w:rsidRPr="00A355A0">
              <w:rPr>
                <w:rStyle w:val="text"/>
                <w:b/>
                <w:sz w:val="28"/>
                <w:szCs w:val="28"/>
                <w:u w:val="single"/>
              </w:rPr>
              <w:t>warned them to flee to the mountains, Matthew 24:15-22,</w:t>
            </w:r>
            <w:r>
              <w:rPr>
                <w:rStyle w:val="text"/>
                <w:b/>
              </w:rPr>
              <w:t xml:space="preserve"> “</w:t>
            </w:r>
            <w:r>
              <w:rPr>
                <w:rStyle w:val="woj"/>
              </w:rPr>
              <w:t>Therefore when you see the ‘abomination of desolation,’</w:t>
            </w:r>
            <w:r>
              <w:rPr>
                <w:rStyle w:val="text"/>
                <w:vertAlign w:val="superscript"/>
              </w:rPr>
              <w:t>[</w:t>
            </w:r>
            <w:hyperlink r:id="rId48" w:anchor="fen-NKJV-23973c" w:tooltip="See footnote c" w:history="1">
              <w:r>
                <w:rPr>
                  <w:rStyle w:val="Hyperlink"/>
                  <w:vertAlign w:val="superscript"/>
                </w:rPr>
                <w:t>c</w:t>
              </w:r>
            </w:hyperlink>
            <w:r>
              <w:rPr>
                <w:rStyle w:val="text"/>
                <w:vertAlign w:val="superscript"/>
              </w:rPr>
              <w:t>]</w:t>
            </w:r>
            <w:r>
              <w:rPr>
                <w:rStyle w:val="woj"/>
              </w:rPr>
              <w:t xml:space="preserve"> spoken of by Daniel the prophet, standing in the holy place”</w:t>
            </w:r>
            <w:r>
              <w:rPr>
                <w:rStyle w:val="text"/>
              </w:rPr>
              <w:t xml:space="preserve"> (whoever reads, let him understand), </w:t>
            </w:r>
            <w:r>
              <w:rPr>
                <w:rStyle w:val="text"/>
                <w:vertAlign w:val="superscript"/>
              </w:rPr>
              <w:t>16 </w:t>
            </w:r>
            <w:r>
              <w:rPr>
                <w:rStyle w:val="woj"/>
              </w:rPr>
              <w:t>“then let those who are in Judea flee to the mountains.</w:t>
            </w:r>
            <w:r>
              <w:rPr>
                <w:rStyle w:val="text"/>
              </w:rPr>
              <w:t xml:space="preserve"> </w:t>
            </w:r>
            <w:r>
              <w:rPr>
                <w:rStyle w:val="text"/>
                <w:vertAlign w:val="superscript"/>
              </w:rPr>
              <w:t>17 </w:t>
            </w:r>
            <w:r>
              <w:rPr>
                <w:rStyle w:val="woj"/>
              </w:rPr>
              <w:t>Let him who is on the housetop not go down to take anything out of his house.</w:t>
            </w:r>
            <w:r>
              <w:rPr>
                <w:rStyle w:val="text"/>
              </w:rPr>
              <w:t xml:space="preserve"> </w:t>
            </w:r>
            <w:r>
              <w:rPr>
                <w:rStyle w:val="text"/>
                <w:vertAlign w:val="superscript"/>
              </w:rPr>
              <w:t>18 </w:t>
            </w:r>
            <w:r>
              <w:rPr>
                <w:rStyle w:val="woj"/>
              </w:rPr>
              <w:t>And let him who is in the field not go back to get his clothes.</w:t>
            </w:r>
            <w:r>
              <w:rPr>
                <w:rStyle w:val="text"/>
              </w:rPr>
              <w:t xml:space="preserve"> </w:t>
            </w:r>
            <w:r>
              <w:rPr>
                <w:rStyle w:val="text"/>
                <w:vertAlign w:val="superscript"/>
              </w:rPr>
              <w:t>19 </w:t>
            </w:r>
            <w:r>
              <w:rPr>
                <w:rStyle w:val="woj"/>
              </w:rPr>
              <w:t>But woe to those who are pregnant and to those who are nursing babies in those days!</w:t>
            </w:r>
            <w:r>
              <w:rPr>
                <w:rStyle w:val="text"/>
              </w:rPr>
              <w:t xml:space="preserve"> </w:t>
            </w:r>
            <w:r>
              <w:rPr>
                <w:rStyle w:val="text"/>
                <w:vertAlign w:val="superscript"/>
              </w:rPr>
              <w:t>20 </w:t>
            </w:r>
            <w:r>
              <w:rPr>
                <w:rStyle w:val="woj"/>
              </w:rPr>
              <w:t>And pray that your flight may not be in winter or on the Sabbath.</w:t>
            </w:r>
            <w:r>
              <w:rPr>
                <w:rStyle w:val="text"/>
              </w:rPr>
              <w:t xml:space="preserve"> </w:t>
            </w:r>
            <w:r>
              <w:rPr>
                <w:rStyle w:val="text"/>
                <w:vertAlign w:val="superscript"/>
              </w:rPr>
              <w:t>21 </w:t>
            </w:r>
            <w:r>
              <w:rPr>
                <w:rStyle w:val="woj"/>
              </w:rPr>
              <w:t>For then there will be great tribulation, such as has not been since the beginning of the world until this time, no, nor ever shall be.</w:t>
            </w:r>
            <w:r>
              <w:rPr>
                <w:rStyle w:val="text"/>
              </w:rPr>
              <w:t xml:space="preserve"> </w:t>
            </w:r>
            <w:r>
              <w:rPr>
                <w:rStyle w:val="text"/>
                <w:vertAlign w:val="superscript"/>
              </w:rPr>
              <w:t>22 </w:t>
            </w:r>
            <w:r>
              <w:rPr>
                <w:rStyle w:val="woj"/>
              </w:rPr>
              <w:t xml:space="preserve">And unless those days were shortened, no flesh would be saved; but for the elect’s sake those days will be shortened.” </w:t>
            </w:r>
          </w:p>
          <w:p w:rsidR="00DF0EC5" w:rsidRPr="00434EEF" w:rsidRDefault="00DF0EC5" w:rsidP="00587E5F">
            <w:pPr>
              <w:pStyle w:val="line"/>
              <w:rPr>
                <w:rStyle w:val="text"/>
                <w:b/>
              </w:rPr>
            </w:pPr>
            <w:r w:rsidRPr="00434EEF">
              <w:rPr>
                <w:rStyle w:val="text"/>
                <w:b/>
              </w:rPr>
              <w:t>III. Then, Jesus will step on the Mount of Olives, just as He promised</w:t>
            </w:r>
            <w:r>
              <w:rPr>
                <w:rStyle w:val="text"/>
                <w:b/>
              </w:rPr>
              <w:t>.</w:t>
            </w:r>
          </w:p>
          <w:p w:rsidR="00DF0EC5" w:rsidRPr="00434EEF" w:rsidRDefault="00DF0EC5" w:rsidP="00DF0EC5">
            <w:pPr>
              <w:pStyle w:val="line"/>
              <w:numPr>
                <w:ilvl w:val="0"/>
                <w:numId w:val="10"/>
              </w:numPr>
              <w:rPr>
                <w:rStyle w:val="text"/>
                <w:b/>
              </w:rPr>
            </w:pPr>
            <w:r w:rsidRPr="00434EEF">
              <w:rPr>
                <w:rStyle w:val="text"/>
                <w:b/>
              </w:rPr>
              <w:t xml:space="preserve"> Acts 1:11, “</w:t>
            </w:r>
            <w:r w:rsidRPr="00434EEF">
              <w:rPr>
                <w:rStyle w:val="text"/>
              </w:rPr>
              <w:t xml:space="preserve">who also said, “Men of Galilee, why do you stand gazing up into heaven? This </w:t>
            </w:r>
            <w:r w:rsidRPr="00434EEF">
              <w:rPr>
                <w:rStyle w:val="text"/>
                <w:i/>
                <w:iCs/>
              </w:rPr>
              <w:t>same</w:t>
            </w:r>
            <w:r w:rsidRPr="00434EEF">
              <w:rPr>
                <w:rStyle w:val="text"/>
              </w:rPr>
              <w:t xml:space="preserve"> Jesus, who was taken up from you into heaven, will so come in like manner as you saw Him go into heaven.”</w:t>
            </w:r>
          </w:p>
          <w:p w:rsidR="00DF0EC5" w:rsidRPr="00434EEF" w:rsidRDefault="00DF0EC5" w:rsidP="00DF0EC5">
            <w:pPr>
              <w:pStyle w:val="line"/>
              <w:numPr>
                <w:ilvl w:val="0"/>
                <w:numId w:val="10"/>
              </w:numPr>
              <w:rPr>
                <w:rStyle w:val="text"/>
                <w:b/>
              </w:rPr>
            </w:pPr>
            <w:r w:rsidRPr="00434EEF">
              <w:rPr>
                <w:rStyle w:val="text"/>
                <w:b/>
              </w:rPr>
              <w:t>Zechariah 14:4, “</w:t>
            </w:r>
            <w:r w:rsidRPr="00434EEF">
              <w:rPr>
                <w:rStyle w:val="text"/>
              </w:rPr>
              <w:t xml:space="preserve">And in that day His feet will stand on the Mount of Olives, Which faces Jerusalem on the east. And the Mount of Olives shall </w:t>
            </w:r>
            <w:r w:rsidRPr="00A355A0">
              <w:rPr>
                <w:rStyle w:val="text"/>
                <w:b/>
                <w:sz w:val="28"/>
                <w:szCs w:val="28"/>
                <w:u w:val="single"/>
              </w:rPr>
              <w:t>be split in two,</w:t>
            </w:r>
            <w:r w:rsidRPr="00434EEF">
              <w:rPr>
                <w:rStyle w:val="text"/>
              </w:rPr>
              <w:t xml:space="preserve"> From east to west, </w:t>
            </w:r>
            <w:r w:rsidRPr="00434EEF">
              <w:rPr>
                <w:rStyle w:val="text"/>
                <w:i/>
                <w:iCs/>
              </w:rPr>
              <w:t>Making</w:t>
            </w:r>
            <w:r w:rsidRPr="00434EEF">
              <w:rPr>
                <w:rStyle w:val="text"/>
              </w:rPr>
              <w:t xml:space="preserve"> a very large valley</w:t>
            </w:r>
            <w:proofErr w:type="gramStart"/>
            <w:r w:rsidRPr="00434EEF">
              <w:rPr>
                <w:rStyle w:val="text"/>
              </w:rPr>
              <w:t>;</w:t>
            </w:r>
            <w:proofErr w:type="gramEnd"/>
            <w:r w:rsidRPr="00434EEF">
              <w:br/>
            </w:r>
            <w:r w:rsidRPr="00434EEF">
              <w:rPr>
                <w:rStyle w:val="text"/>
              </w:rPr>
              <w:t xml:space="preserve">Half of the mountain shall move toward the north. And half of it toward the </w:t>
            </w:r>
            <w:r w:rsidRPr="00434EEF">
              <w:rPr>
                <w:rStyle w:val="text"/>
              </w:rPr>
              <w:lastRenderedPageBreak/>
              <w:t>south.”</w:t>
            </w:r>
          </w:p>
          <w:p w:rsidR="00DF0EC5" w:rsidRPr="00434EEF" w:rsidRDefault="00DF0EC5" w:rsidP="00587E5F">
            <w:pPr>
              <w:jc w:val="left"/>
              <w:rPr>
                <w:rStyle w:val="text"/>
                <w:rFonts w:ascii="Times New Roman" w:eastAsia="Times New Roman" w:hAnsi="Times New Roman" w:cs="Times New Roman"/>
                <w:sz w:val="24"/>
                <w:szCs w:val="24"/>
              </w:rPr>
            </w:pPr>
            <w:r w:rsidRPr="00434EEF">
              <w:rPr>
                <w:rStyle w:val="text"/>
                <w:rFonts w:ascii="Times New Roman" w:hAnsi="Times New Roman" w:cs="Times New Roman"/>
                <w:b/>
                <w:sz w:val="24"/>
                <w:szCs w:val="24"/>
              </w:rPr>
              <w:t>IV. The Lord then goes to the Valley of Megiddo,</w:t>
            </w:r>
            <w:r w:rsidRPr="00434EEF">
              <w:rPr>
                <w:rStyle w:val="text"/>
                <w:b/>
              </w:rPr>
              <w:t xml:space="preserve"> where He defeats many of the armies of the world.  </w:t>
            </w:r>
            <w:r w:rsidRPr="00B94C52">
              <w:rPr>
                <w:rFonts w:ascii="Times New Roman" w:eastAsia="Times New Roman" w:hAnsi="Times New Roman" w:cs="Times New Roman"/>
                <w:sz w:val="27"/>
                <w:szCs w:val="27"/>
              </w:rPr>
              <w:t xml:space="preserve">It is at the </w:t>
            </w:r>
            <w:r w:rsidRPr="00B94C52">
              <w:rPr>
                <w:rFonts w:ascii="Times New Roman" w:eastAsia="Times New Roman" w:hAnsi="Times New Roman" w:cs="Times New Roman"/>
                <w:b/>
                <w:sz w:val="27"/>
                <w:szCs w:val="27"/>
                <w:u w:val="single"/>
              </w:rPr>
              <w:t>end of the 6</w:t>
            </w:r>
            <w:r w:rsidRPr="00B94C52">
              <w:rPr>
                <w:rFonts w:ascii="Times New Roman" w:eastAsia="Times New Roman" w:hAnsi="Times New Roman" w:cs="Times New Roman"/>
                <w:b/>
                <w:sz w:val="27"/>
                <w:szCs w:val="27"/>
                <w:u w:val="single"/>
                <w:vertAlign w:val="superscript"/>
              </w:rPr>
              <w:t>th</w:t>
            </w:r>
            <w:r w:rsidRPr="00434EEF">
              <w:rPr>
                <w:rFonts w:ascii="Times New Roman" w:eastAsia="Times New Roman" w:hAnsi="Times New Roman" w:cs="Times New Roman"/>
                <w:b/>
                <w:sz w:val="27"/>
                <w:szCs w:val="27"/>
                <w:u w:val="single"/>
              </w:rPr>
              <w:t xml:space="preserve"> bowl of </w:t>
            </w:r>
            <w:r w:rsidRPr="00B94C52">
              <w:rPr>
                <w:rFonts w:ascii="Times New Roman" w:eastAsia="Times New Roman" w:hAnsi="Times New Roman" w:cs="Times New Roman"/>
                <w:b/>
                <w:sz w:val="27"/>
                <w:szCs w:val="27"/>
                <w:u w:val="single"/>
              </w:rPr>
              <w:t>wrath</w:t>
            </w:r>
            <w:r w:rsidRPr="00B94C52">
              <w:rPr>
                <w:rFonts w:ascii="Times New Roman" w:eastAsia="Times New Roman" w:hAnsi="Times New Roman" w:cs="Times New Roman"/>
                <w:sz w:val="27"/>
                <w:szCs w:val="27"/>
              </w:rPr>
              <w:t xml:space="preserve"> that the events leading to the Battle of Armageddon start to unfold.</w:t>
            </w:r>
          </w:p>
          <w:p w:rsidR="00DF0EC5" w:rsidRPr="00434EEF" w:rsidRDefault="00DF0EC5" w:rsidP="00DF0EC5">
            <w:pPr>
              <w:pStyle w:val="NormalWeb"/>
              <w:numPr>
                <w:ilvl w:val="0"/>
                <w:numId w:val="12"/>
              </w:numPr>
              <w:rPr>
                <w:rStyle w:val="text"/>
                <w:b/>
                <w:u w:val="single"/>
              </w:rPr>
            </w:pPr>
            <w:r w:rsidRPr="00434EEF">
              <w:rPr>
                <w:rStyle w:val="text"/>
                <w:b/>
              </w:rPr>
              <w:t>Revelation 16:12-16, “</w:t>
            </w:r>
            <w:r w:rsidRPr="00434EEF">
              <w:rPr>
                <w:rStyle w:val="text"/>
                <w:vertAlign w:val="superscript"/>
              </w:rPr>
              <w:t>12 </w:t>
            </w:r>
            <w:r w:rsidRPr="00434EEF">
              <w:rPr>
                <w:rStyle w:val="text"/>
              </w:rPr>
              <w:t xml:space="preserve">Then the sixth angel poured out his bowl on the great river Euphrates, and its water was dried up, so that the way of the kings from the east might be prepared. </w:t>
            </w:r>
            <w:r w:rsidRPr="00434EEF">
              <w:rPr>
                <w:rStyle w:val="text"/>
                <w:vertAlign w:val="superscript"/>
              </w:rPr>
              <w:t>13 </w:t>
            </w:r>
            <w:r w:rsidRPr="00434EEF">
              <w:rPr>
                <w:rStyle w:val="text"/>
              </w:rPr>
              <w:t xml:space="preserve">And I saw three unclean spirits like frogs </w:t>
            </w:r>
            <w:r w:rsidRPr="00434EEF">
              <w:rPr>
                <w:rStyle w:val="text"/>
                <w:i/>
                <w:iCs/>
              </w:rPr>
              <w:t>coming</w:t>
            </w:r>
            <w:r w:rsidRPr="00434EEF">
              <w:rPr>
                <w:rStyle w:val="text"/>
              </w:rPr>
              <w:t xml:space="preserve"> out of the mouth of the dragon, out of the mouth of the beast, and out of the mouth of the false prophet. </w:t>
            </w:r>
            <w:r w:rsidRPr="00434EEF">
              <w:rPr>
                <w:rStyle w:val="text"/>
                <w:vertAlign w:val="superscript"/>
              </w:rPr>
              <w:t>14 </w:t>
            </w:r>
            <w:r w:rsidRPr="00434EEF">
              <w:rPr>
                <w:rStyle w:val="text"/>
              </w:rPr>
              <w:t xml:space="preserve">For they are spirits of demons, performing signs, </w:t>
            </w:r>
            <w:r w:rsidRPr="00434EEF">
              <w:rPr>
                <w:rStyle w:val="text"/>
                <w:i/>
                <w:iCs/>
              </w:rPr>
              <w:t>which</w:t>
            </w:r>
            <w:r w:rsidRPr="00434EEF">
              <w:rPr>
                <w:rStyle w:val="text"/>
              </w:rPr>
              <w:t xml:space="preserve"> go out to the kings of the earth and</w:t>
            </w:r>
            <w:r w:rsidRPr="00434EEF">
              <w:rPr>
                <w:rStyle w:val="text"/>
                <w:vertAlign w:val="superscript"/>
              </w:rPr>
              <w:t>[</w:t>
            </w:r>
            <w:hyperlink r:id="rId49" w:anchor="fen-NKJV-30969a" w:tooltip="See footnote a" w:history="1">
              <w:r w:rsidRPr="00434EEF">
                <w:rPr>
                  <w:rStyle w:val="Hyperlink"/>
                  <w:color w:val="auto"/>
                  <w:vertAlign w:val="superscript"/>
                </w:rPr>
                <w:t>a</w:t>
              </w:r>
            </w:hyperlink>
            <w:r w:rsidRPr="00434EEF">
              <w:rPr>
                <w:rStyle w:val="text"/>
                <w:vertAlign w:val="superscript"/>
              </w:rPr>
              <w:t>]</w:t>
            </w:r>
            <w:r w:rsidRPr="00434EEF">
              <w:rPr>
                <w:rStyle w:val="text"/>
              </w:rPr>
              <w:t xml:space="preserve"> of the whole world, to gather them to the battle of that great day of God Almighty.</w:t>
            </w:r>
            <w:r w:rsidRPr="00434EEF">
              <w:rPr>
                <w:rStyle w:val="text"/>
                <w:vertAlign w:val="superscript"/>
              </w:rPr>
              <w:t>15 </w:t>
            </w:r>
            <w:r w:rsidRPr="00434EEF">
              <w:rPr>
                <w:rStyle w:val="woj"/>
              </w:rPr>
              <w:t xml:space="preserve">“Behold, I am coming as a thief. Blessed </w:t>
            </w:r>
            <w:r w:rsidRPr="00434EEF">
              <w:rPr>
                <w:rStyle w:val="woj"/>
                <w:i/>
                <w:iCs/>
              </w:rPr>
              <w:t>is</w:t>
            </w:r>
            <w:r w:rsidRPr="00434EEF">
              <w:rPr>
                <w:rStyle w:val="woj"/>
              </w:rPr>
              <w:t xml:space="preserve"> he who watches, and keeps his garments, lest he </w:t>
            </w:r>
            <w:proofErr w:type="gramStart"/>
            <w:r w:rsidRPr="00434EEF">
              <w:rPr>
                <w:rStyle w:val="woj"/>
              </w:rPr>
              <w:t>walk</w:t>
            </w:r>
            <w:proofErr w:type="gramEnd"/>
            <w:r w:rsidRPr="00434EEF">
              <w:rPr>
                <w:rStyle w:val="woj"/>
              </w:rPr>
              <w:t xml:space="preserve"> naked and they see his shame.”</w:t>
            </w:r>
            <w:r w:rsidRPr="00434EEF">
              <w:rPr>
                <w:rStyle w:val="text"/>
                <w:vertAlign w:val="superscript"/>
              </w:rPr>
              <w:t>16 </w:t>
            </w:r>
            <w:r w:rsidRPr="00434EEF">
              <w:rPr>
                <w:rStyle w:val="text"/>
              </w:rPr>
              <w:t xml:space="preserve">And they gathered them together to the place called in Hebrew, </w:t>
            </w:r>
            <w:r w:rsidRPr="00434EEF">
              <w:rPr>
                <w:rStyle w:val="text"/>
                <w:b/>
                <w:u w:val="single"/>
              </w:rPr>
              <w:t>Armageddon.</w:t>
            </w:r>
          </w:p>
          <w:p w:rsidR="00DF0EC5" w:rsidRPr="00434EEF" w:rsidRDefault="00DF0EC5" w:rsidP="00DF0EC5">
            <w:pPr>
              <w:pStyle w:val="NormalWeb"/>
              <w:numPr>
                <w:ilvl w:val="0"/>
                <w:numId w:val="12"/>
              </w:numPr>
            </w:pPr>
            <w:r w:rsidRPr="00B94C52">
              <w:rPr>
                <w:b/>
                <w:bCs/>
              </w:rPr>
              <w:t>Zechariah 14:13</w:t>
            </w:r>
            <w:r w:rsidRPr="00434EEF">
              <w:t xml:space="preserve">, </w:t>
            </w:r>
            <w:proofErr w:type="gramStart"/>
            <w:r w:rsidRPr="00B94C52">
              <w:rPr>
                <w:b/>
                <w:bCs/>
                <w:i/>
                <w:iCs/>
              </w:rPr>
              <w:t>It</w:t>
            </w:r>
            <w:proofErr w:type="gramEnd"/>
            <w:r w:rsidRPr="00B94C52">
              <w:rPr>
                <w:b/>
                <w:bCs/>
                <w:i/>
                <w:iCs/>
              </w:rPr>
              <w:t xml:space="preserve"> will come about in that day that a great panic from the LORD will fall on them; and they will seize one another's hand, and the hand of one will be lifted against the hand of another.</w:t>
            </w:r>
          </w:p>
          <w:p w:rsidR="00DF0EC5" w:rsidRPr="00434EEF" w:rsidRDefault="00DF0EC5" w:rsidP="00DF0EC5">
            <w:pPr>
              <w:pStyle w:val="NormalWeb"/>
              <w:numPr>
                <w:ilvl w:val="0"/>
                <w:numId w:val="12"/>
              </w:numPr>
            </w:pPr>
            <w:r w:rsidRPr="00434EEF">
              <w:rPr>
                <w:b/>
                <w:bCs/>
              </w:rPr>
              <w:t xml:space="preserve"> </w:t>
            </w:r>
            <w:r w:rsidRPr="00B94C52">
              <w:rPr>
                <w:b/>
                <w:bCs/>
              </w:rPr>
              <w:t>Zechariah 14:14</w:t>
            </w:r>
            <w:proofErr w:type="gramStart"/>
            <w:r w:rsidRPr="00434EEF">
              <w:t>,</w:t>
            </w:r>
            <w:r w:rsidRPr="00B94C52">
              <w:rPr>
                <w:b/>
                <w:bCs/>
                <w:i/>
                <w:iCs/>
              </w:rPr>
              <w:t>Judah</w:t>
            </w:r>
            <w:proofErr w:type="gramEnd"/>
            <w:r w:rsidRPr="00B94C52">
              <w:rPr>
                <w:b/>
                <w:bCs/>
                <w:i/>
                <w:iCs/>
              </w:rPr>
              <w:t xml:space="preserve"> also will fight at Jerusalem; and the wealth of all the surrounding nations will be gathered, gold and silver and garments in great abundance.</w:t>
            </w:r>
          </w:p>
          <w:p w:rsidR="00DF0EC5" w:rsidRPr="00434EEF" w:rsidRDefault="00DF0EC5" w:rsidP="00DF0EC5">
            <w:pPr>
              <w:pStyle w:val="NormalWeb"/>
              <w:numPr>
                <w:ilvl w:val="0"/>
                <w:numId w:val="12"/>
              </w:numPr>
              <w:rPr>
                <w:i/>
              </w:rPr>
            </w:pPr>
            <w:r w:rsidRPr="00434EEF">
              <w:rPr>
                <w:b/>
                <w:bCs/>
              </w:rPr>
              <w:t>Revelation 19:11-13</w:t>
            </w:r>
            <w:r w:rsidRPr="00434EEF">
              <w:rPr>
                <w:b/>
                <w:bCs/>
                <w:i/>
              </w:rPr>
              <w:t xml:space="preserve">, </w:t>
            </w:r>
            <w:r w:rsidRPr="00434EEF">
              <w:rPr>
                <w:b/>
                <w:bCs/>
                <w:i/>
                <w:iCs/>
              </w:rPr>
              <w:t>And I saw heaven opened, and behold, a white horse, and He who sat on it is called Faithful and True, and in righteousness He judges and wages war. His eyes are a flame of fire, and on His head are many diadems; and He has a name written on Him which no one knows except Himself. He is clothed with a robe dipped in blood, and His name is called The Word of God.</w:t>
            </w:r>
          </w:p>
          <w:p w:rsidR="00DF0EC5" w:rsidRPr="00434EEF" w:rsidRDefault="00DF0EC5" w:rsidP="00DF0EC5">
            <w:pPr>
              <w:pStyle w:val="NormalWeb"/>
              <w:numPr>
                <w:ilvl w:val="0"/>
                <w:numId w:val="12"/>
              </w:numPr>
              <w:rPr>
                <w:i/>
              </w:rPr>
            </w:pPr>
            <w:r w:rsidRPr="00434EEF">
              <w:rPr>
                <w:b/>
                <w:bCs/>
              </w:rPr>
              <w:t>Isaiah 66:15-16 , “</w:t>
            </w:r>
            <w:r w:rsidRPr="00434EEF">
              <w:rPr>
                <w:b/>
                <w:bCs/>
                <w:iCs/>
              </w:rPr>
              <w:t>For behold, the LORD will come in fire and His chariots like the whirlwind, to render His anger with fury, and His rebuke with flames of fire.</w:t>
            </w:r>
            <w:r w:rsidRPr="00434EEF">
              <w:t xml:space="preserve"> </w:t>
            </w:r>
            <w:r w:rsidRPr="00B94C52">
              <w:rPr>
                <w:b/>
                <w:bCs/>
                <w:iCs/>
              </w:rPr>
              <w:t xml:space="preserve">For the LORD will execute judgment by </w:t>
            </w:r>
            <w:r w:rsidRPr="00434EEF">
              <w:rPr>
                <w:b/>
                <w:bCs/>
                <w:iCs/>
              </w:rPr>
              <w:t xml:space="preserve">fire </w:t>
            </w:r>
            <w:proofErr w:type="gramStart"/>
            <w:r w:rsidRPr="00434EEF">
              <w:rPr>
                <w:b/>
                <w:bCs/>
                <w:iCs/>
              </w:rPr>
              <w:t>And</w:t>
            </w:r>
            <w:proofErr w:type="gramEnd"/>
            <w:r w:rsidRPr="00434EEF">
              <w:rPr>
                <w:b/>
                <w:bCs/>
                <w:iCs/>
              </w:rPr>
              <w:t xml:space="preserve"> by His sword on all flesh, </w:t>
            </w:r>
            <w:r w:rsidRPr="00B94C52">
              <w:rPr>
                <w:b/>
                <w:bCs/>
                <w:iCs/>
              </w:rPr>
              <w:t xml:space="preserve">And those slain by the LORD will be many. </w:t>
            </w:r>
            <w:r w:rsidRPr="00434EEF">
              <w:rPr>
                <w:b/>
                <w:bCs/>
                <w:iCs/>
              </w:rPr>
              <w:t>“</w:t>
            </w:r>
          </w:p>
          <w:p w:rsidR="00DF0EC5" w:rsidRPr="00434EEF" w:rsidRDefault="00DF0EC5" w:rsidP="00DF0EC5">
            <w:pPr>
              <w:pStyle w:val="NormalWeb"/>
              <w:numPr>
                <w:ilvl w:val="0"/>
                <w:numId w:val="12"/>
              </w:numPr>
              <w:rPr>
                <w:rStyle w:val="text"/>
                <w:b/>
              </w:rPr>
            </w:pPr>
            <w:r w:rsidRPr="00B94C52">
              <w:rPr>
                <w:b/>
                <w:bCs/>
              </w:rPr>
              <w:t>Revelation 19:14</w:t>
            </w:r>
            <w:r w:rsidRPr="00434EEF">
              <w:rPr>
                <w:b/>
              </w:rPr>
              <w:t>, “</w:t>
            </w:r>
            <w:r w:rsidRPr="00B94C52">
              <w:rPr>
                <w:b/>
                <w:bCs/>
                <w:iCs/>
              </w:rPr>
              <w:t>And the armies which are in heaven, clothed in fine linen, white and clean, were following Him on white horses.</w:t>
            </w:r>
            <w:r w:rsidRPr="00434EEF">
              <w:rPr>
                <w:b/>
                <w:bCs/>
                <w:iCs/>
              </w:rPr>
              <w:t>”</w:t>
            </w:r>
          </w:p>
          <w:p w:rsidR="00DF0EC5" w:rsidRDefault="00DF0EC5" w:rsidP="00587E5F">
            <w:pPr>
              <w:pStyle w:val="indent"/>
              <w:rPr>
                <w:b/>
              </w:rPr>
            </w:pPr>
            <w:r w:rsidRPr="00434EEF">
              <w:rPr>
                <w:rStyle w:val="text"/>
                <w:b/>
              </w:rPr>
              <w:t xml:space="preserve">V. </w:t>
            </w:r>
            <w:r w:rsidRPr="00650754">
              <w:rPr>
                <w:b/>
              </w:rPr>
              <w:t xml:space="preserve"> Next the Lord defeats most of the remainder of the world's evil forces in the Valley of Jehoshaphat </w:t>
            </w:r>
          </w:p>
          <w:p w:rsidR="00DF0EC5" w:rsidRPr="00251420" w:rsidRDefault="00DF0EC5" w:rsidP="00587E5F">
            <w:pPr>
              <w:pStyle w:val="indent"/>
            </w:pPr>
            <w:r>
              <w:rPr>
                <w:b/>
              </w:rPr>
              <w:t xml:space="preserve">                </w:t>
            </w:r>
            <w:r>
              <w:t xml:space="preserve">A.  </w:t>
            </w:r>
            <w:r>
              <w:rPr>
                <w:rFonts w:ascii="Times New Roman" w:hAnsi="Times New Roman"/>
                <w:b/>
              </w:rPr>
              <w:t>Joel 3 v.1-2, 9-17,</w:t>
            </w:r>
            <w:r w:rsidRPr="005446F5">
              <w:rPr>
                <w:rFonts w:ascii="Times New Roman" w:hAnsi="Times New Roman"/>
                <w:b/>
              </w:rPr>
              <w:t>”</w:t>
            </w:r>
            <w:r>
              <w:t xml:space="preserve"> </w:t>
            </w:r>
            <w:hyperlink r:id="rId50" w:tooltip="View more translations of Joel 3:1" w:history="1">
              <w:r w:rsidRPr="005446F5">
                <w:rPr>
                  <w:rFonts w:ascii="Times New Roman" w:hAnsi="Times New Roman"/>
                  <w:b/>
                  <w:sz w:val="24"/>
                  <w:szCs w:val="24"/>
                </w:rPr>
                <w:t>For, behold, in those days, and in that time                    when I  shall bring again the captivity of Judah and Jerusalem,</w:t>
              </w:r>
            </w:hyperlink>
            <w:r w:rsidRPr="005446F5">
              <w:rPr>
                <w:rFonts w:ascii="Times New Roman" w:hAnsi="Times New Roman"/>
                <w:b/>
                <w:sz w:val="24"/>
                <w:szCs w:val="24"/>
              </w:rPr>
              <w:t xml:space="preserve"> I will also gather all </w:t>
            </w:r>
            <w:hyperlink r:id="rId51" w:tooltip="View more translations of Joel 3:2" w:history="1">
              <w:r w:rsidRPr="005446F5">
                <w:rPr>
                  <w:rFonts w:ascii="Times New Roman" w:hAnsi="Times New Roman"/>
                  <w:b/>
                  <w:sz w:val="24"/>
                  <w:szCs w:val="24"/>
                </w:rPr>
                <w:t xml:space="preserve">nations, and will bring them down into the valley of Jehoshaphat, and will plead with them there for my people and </w:t>
              </w:r>
              <w:r w:rsidRPr="005446F5">
                <w:rPr>
                  <w:rStyle w:val="Emphasis"/>
                  <w:rFonts w:ascii="Times New Roman" w:hAnsi="Times New Roman"/>
                  <w:b/>
                  <w:sz w:val="24"/>
                  <w:szCs w:val="24"/>
                </w:rPr>
                <w:t>for</w:t>
              </w:r>
              <w:r w:rsidRPr="005446F5">
                <w:rPr>
                  <w:rFonts w:ascii="Times New Roman" w:hAnsi="Times New Roman"/>
                  <w:b/>
                  <w:sz w:val="24"/>
                  <w:szCs w:val="24"/>
                </w:rPr>
                <w:t xml:space="preserve"> my heritage Israel, whom they have scattered among the nations, and parted my land.</w:t>
              </w:r>
            </w:hyperlink>
            <w:r w:rsidRPr="005446F5">
              <w:rPr>
                <w:rFonts w:ascii="Times New Roman" w:hAnsi="Times New Roman"/>
                <w:b/>
                <w:sz w:val="24"/>
                <w:szCs w:val="24"/>
              </w:rPr>
              <w:t xml:space="preserve"> </w:t>
            </w:r>
            <w:r w:rsidRPr="005446F5">
              <w:rPr>
                <w:rFonts w:ascii="Times New Roman" w:hAnsi="Times New Roman"/>
                <w:b/>
                <w:color w:val="666666"/>
                <w:sz w:val="24"/>
                <w:szCs w:val="24"/>
                <w:vertAlign w:val="superscript"/>
              </w:rPr>
              <w:t>9</w:t>
            </w:r>
            <w:r w:rsidRPr="005446F5">
              <w:rPr>
                <w:rFonts w:ascii="Times New Roman" w:hAnsi="Times New Roman"/>
                <w:b/>
                <w:sz w:val="24"/>
                <w:szCs w:val="24"/>
              </w:rPr>
              <w:t xml:space="preserve"> </w:t>
            </w:r>
            <w:hyperlink r:id="rId52" w:tooltip="View more translations of Joel 3:9" w:history="1">
              <w:r w:rsidRPr="005446F5">
                <w:rPr>
                  <w:rFonts w:ascii="Times New Roman" w:hAnsi="Times New Roman"/>
                  <w:b/>
                  <w:sz w:val="24"/>
                  <w:szCs w:val="24"/>
                </w:rPr>
                <w:t>Proclaim ye this among the Gentiles; Prepare war, wake up the mighty men, let all the men of war draw near; let them come up:</w:t>
              </w:r>
            </w:hyperlink>
            <w:r w:rsidRPr="005446F5">
              <w:rPr>
                <w:rFonts w:ascii="Times New Roman" w:hAnsi="Times New Roman"/>
                <w:b/>
                <w:color w:val="666666"/>
                <w:sz w:val="24"/>
                <w:szCs w:val="24"/>
                <w:vertAlign w:val="superscript"/>
              </w:rPr>
              <w:t>10</w:t>
            </w:r>
            <w:r w:rsidRPr="005446F5">
              <w:rPr>
                <w:rFonts w:ascii="Times New Roman" w:hAnsi="Times New Roman"/>
                <w:b/>
                <w:sz w:val="24"/>
                <w:szCs w:val="24"/>
              </w:rPr>
              <w:t xml:space="preserve"> </w:t>
            </w:r>
            <w:hyperlink r:id="rId53" w:tooltip="View more translations of Joel 3:10" w:history="1">
              <w:r w:rsidRPr="005446F5">
                <w:rPr>
                  <w:rFonts w:ascii="Times New Roman" w:hAnsi="Times New Roman"/>
                  <w:b/>
                  <w:sz w:val="24"/>
                  <w:szCs w:val="24"/>
                </w:rPr>
                <w:t xml:space="preserve">Beat </w:t>
              </w:r>
              <w:r w:rsidRPr="005446F5">
                <w:rPr>
                  <w:rFonts w:ascii="Times New Roman" w:hAnsi="Times New Roman"/>
                  <w:b/>
                  <w:sz w:val="24"/>
                  <w:szCs w:val="24"/>
                </w:rPr>
                <w:lastRenderedPageBreak/>
                <w:t xml:space="preserve">your plowshares into swords, and your </w:t>
              </w:r>
              <w:proofErr w:type="spellStart"/>
              <w:r w:rsidRPr="005446F5">
                <w:rPr>
                  <w:rFonts w:ascii="Times New Roman" w:hAnsi="Times New Roman"/>
                  <w:b/>
                  <w:sz w:val="24"/>
                  <w:szCs w:val="24"/>
                </w:rPr>
                <w:t>pruninghooks</w:t>
              </w:r>
              <w:proofErr w:type="spellEnd"/>
              <w:r w:rsidRPr="005446F5">
                <w:rPr>
                  <w:rFonts w:ascii="Times New Roman" w:hAnsi="Times New Roman"/>
                  <w:b/>
                  <w:sz w:val="24"/>
                  <w:szCs w:val="24"/>
                </w:rPr>
                <w:t xml:space="preserve"> into spears: let the weak say, I </w:t>
              </w:r>
              <w:r w:rsidRPr="005446F5">
                <w:rPr>
                  <w:rStyle w:val="Emphasis"/>
                  <w:rFonts w:ascii="Times New Roman" w:hAnsi="Times New Roman"/>
                  <w:b/>
                  <w:sz w:val="24"/>
                  <w:szCs w:val="24"/>
                </w:rPr>
                <w:t>am</w:t>
              </w:r>
              <w:r w:rsidRPr="005446F5">
                <w:rPr>
                  <w:rFonts w:ascii="Times New Roman" w:hAnsi="Times New Roman"/>
                  <w:b/>
                  <w:sz w:val="24"/>
                  <w:szCs w:val="24"/>
                </w:rPr>
                <w:t xml:space="preserve"> strong.</w:t>
              </w:r>
            </w:hyperlink>
            <w:r w:rsidRPr="005446F5">
              <w:rPr>
                <w:rFonts w:ascii="Times New Roman" w:hAnsi="Times New Roman"/>
                <w:b/>
                <w:color w:val="666666"/>
                <w:sz w:val="24"/>
                <w:szCs w:val="24"/>
                <w:vertAlign w:val="superscript"/>
              </w:rPr>
              <w:t>11</w:t>
            </w:r>
            <w:r w:rsidRPr="005446F5">
              <w:rPr>
                <w:rFonts w:ascii="Times New Roman" w:hAnsi="Times New Roman"/>
                <w:b/>
                <w:sz w:val="24"/>
                <w:szCs w:val="24"/>
              </w:rPr>
              <w:t xml:space="preserve"> </w:t>
            </w:r>
            <w:hyperlink r:id="rId54" w:tooltip="View more translations of Joel 3:11" w:history="1">
              <w:r w:rsidRPr="005446F5">
                <w:rPr>
                  <w:rFonts w:ascii="Times New Roman" w:hAnsi="Times New Roman"/>
                  <w:b/>
                  <w:sz w:val="24"/>
                  <w:szCs w:val="24"/>
                </w:rPr>
                <w:t>Assemble yourselves, and come, all ye heathen, and gather yourselves together round about: thither cause thy mighty ones to come down, O LORD.</w:t>
              </w:r>
            </w:hyperlink>
            <w:r w:rsidRPr="005446F5">
              <w:rPr>
                <w:rFonts w:ascii="Times New Roman" w:hAnsi="Times New Roman"/>
                <w:b/>
                <w:color w:val="666666"/>
                <w:sz w:val="24"/>
                <w:szCs w:val="24"/>
                <w:vertAlign w:val="superscript"/>
              </w:rPr>
              <w:t>12</w:t>
            </w:r>
            <w:r w:rsidRPr="005446F5">
              <w:rPr>
                <w:rFonts w:ascii="Times New Roman" w:hAnsi="Times New Roman"/>
                <w:b/>
                <w:sz w:val="24"/>
                <w:szCs w:val="24"/>
              </w:rPr>
              <w:t xml:space="preserve"> </w:t>
            </w:r>
            <w:hyperlink r:id="rId55" w:tooltip="View more translations of Joel 3:12" w:history="1">
              <w:r w:rsidRPr="005446F5">
                <w:rPr>
                  <w:rFonts w:ascii="Times New Roman" w:hAnsi="Times New Roman"/>
                  <w:b/>
                  <w:sz w:val="24"/>
                  <w:szCs w:val="24"/>
                </w:rPr>
                <w:t>Let the heathen be wakened, and come up to the valley of Jehoshaphat: for there will I sit to judge all the heathen round about.</w:t>
              </w:r>
            </w:hyperlink>
            <w:r w:rsidRPr="005446F5">
              <w:rPr>
                <w:rFonts w:ascii="Times New Roman" w:hAnsi="Times New Roman"/>
                <w:b/>
                <w:color w:val="666666"/>
                <w:sz w:val="24"/>
                <w:szCs w:val="24"/>
                <w:vertAlign w:val="superscript"/>
              </w:rPr>
              <w:t>13</w:t>
            </w:r>
            <w:r w:rsidRPr="005446F5">
              <w:rPr>
                <w:rFonts w:ascii="Times New Roman" w:hAnsi="Times New Roman"/>
                <w:b/>
                <w:sz w:val="24"/>
                <w:szCs w:val="24"/>
              </w:rPr>
              <w:t xml:space="preserve"> </w:t>
            </w:r>
            <w:hyperlink r:id="rId56" w:tooltip="View more translations of Joel 3:13" w:history="1">
              <w:r w:rsidRPr="005446F5">
                <w:rPr>
                  <w:rFonts w:ascii="Times New Roman" w:hAnsi="Times New Roman"/>
                  <w:b/>
                  <w:sz w:val="24"/>
                  <w:szCs w:val="24"/>
                </w:rPr>
                <w:t xml:space="preserve">Put ye in the sickle, for the harvest is ripe: come, get you down; for the press is full, the fats overflow; for their wickedness </w:t>
              </w:r>
              <w:r w:rsidRPr="005446F5">
                <w:rPr>
                  <w:rStyle w:val="Emphasis"/>
                  <w:rFonts w:ascii="Times New Roman" w:hAnsi="Times New Roman"/>
                  <w:b/>
                  <w:sz w:val="24"/>
                  <w:szCs w:val="24"/>
                </w:rPr>
                <w:t>is</w:t>
              </w:r>
              <w:r w:rsidRPr="005446F5">
                <w:rPr>
                  <w:rFonts w:ascii="Times New Roman" w:hAnsi="Times New Roman"/>
                  <w:b/>
                  <w:sz w:val="24"/>
                  <w:szCs w:val="24"/>
                </w:rPr>
                <w:t xml:space="preserve"> great.</w:t>
              </w:r>
            </w:hyperlink>
            <w:r w:rsidRPr="005446F5">
              <w:rPr>
                <w:rFonts w:ascii="Times New Roman" w:hAnsi="Times New Roman"/>
                <w:b/>
                <w:color w:val="666666"/>
                <w:sz w:val="24"/>
                <w:szCs w:val="24"/>
                <w:vertAlign w:val="superscript"/>
              </w:rPr>
              <w:t>14</w:t>
            </w:r>
            <w:r w:rsidRPr="005446F5">
              <w:rPr>
                <w:rFonts w:ascii="Times New Roman" w:hAnsi="Times New Roman"/>
                <w:b/>
                <w:sz w:val="24"/>
                <w:szCs w:val="24"/>
              </w:rPr>
              <w:t xml:space="preserve"> </w:t>
            </w:r>
            <w:hyperlink r:id="rId57" w:tooltip="View more translations of Joel 3:14" w:history="1">
              <w:r w:rsidRPr="005446F5">
                <w:rPr>
                  <w:rFonts w:ascii="Times New Roman" w:hAnsi="Times New Roman"/>
                  <w:b/>
                  <w:sz w:val="24"/>
                  <w:szCs w:val="24"/>
                </w:rPr>
                <w:t xml:space="preserve">Multitudes, multitudes in the valley of decision: for the day of the LORD </w:t>
              </w:r>
              <w:r w:rsidRPr="005446F5">
                <w:rPr>
                  <w:rStyle w:val="Emphasis"/>
                  <w:rFonts w:ascii="Times New Roman" w:hAnsi="Times New Roman"/>
                  <w:b/>
                  <w:sz w:val="24"/>
                  <w:szCs w:val="24"/>
                </w:rPr>
                <w:t>is</w:t>
              </w:r>
              <w:r w:rsidRPr="005446F5">
                <w:rPr>
                  <w:rFonts w:ascii="Times New Roman" w:hAnsi="Times New Roman"/>
                  <w:b/>
                  <w:sz w:val="24"/>
                  <w:szCs w:val="24"/>
                </w:rPr>
                <w:t xml:space="preserve"> near in the valley of decision.</w:t>
              </w:r>
            </w:hyperlink>
            <w:r w:rsidRPr="005446F5">
              <w:rPr>
                <w:rFonts w:ascii="Times New Roman" w:hAnsi="Times New Roman"/>
                <w:b/>
                <w:color w:val="666666"/>
                <w:sz w:val="24"/>
                <w:szCs w:val="24"/>
                <w:vertAlign w:val="superscript"/>
              </w:rPr>
              <w:t>15</w:t>
            </w:r>
            <w:r w:rsidRPr="005446F5">
              <w:rPr>
                <w:rFonts w:ascii="Times New Roman" w:hAnsi="Times New Roman"/>
                <w:b/>
                <w:sz w:val="24"/>
                <w:szCs w:val="24"/>
              </w:rPr>
              <w:t xml:space="preserve"> </w:t>
            </w:r>
            <w:hyperlink r:id="rId58" w:tooltip="View more translations of Joel 3:15" w:history="1">
              <w:r w:rsidRPr="005446F5">
                <w:rPr>
                  <w:rFonts w:ascii="Times New Roman" w:hAnsi="Times New Roman"/>
                  <w:b/>
                  <w:sz w:val="24"/>
                  <w:szCs w:val="24"/>
                </w:rPr>
                <w:t>The sun and the moon shall be darkened, and the stars shall withdraw their shining.</w:t>
              </w:r>
            </w:hyperlink>
            <w:r w:rsidRPr="005446F5">
              <w:rPr>
                <w:rFonts w:ascii="Times New Roman" w:hAnsi="Times New Roman"/>
                <w:b/>
                <w:color w:val="666666"/>
                <w:sz w:val="24"/>
                <w:szCs w:val="24"/>
                <w:vertAlign w:val="superscript"/>
              </w:rPr>
              <w:t>16</w:t>
            </w:r>
            <w:r w:rsidRPr="005446F5">
              <w:rPr>
                <w:rFonts w:ascii="Times New Roman" w:hAnsi="Times New Roman"/>
                <w:b/>
                <w:sz w:val="24"/>
                <w:szCs w:val="24"/>
              </w:rPr>
              <w:t xml:space="preserve"> </w:t>
            </w:r>
            <w:hyperlink r:id="rId59" w:tooltip="View more translations of Joel 3:16" w:history="1">
              <w:r w:rsidRPr="005446F5">
                <w:rPr>
                  <w:rFonts w:ascii="Times New Roman" w:hAnsi="Times New Roman"/>
                  <w:b/>
                  <w:sz w:val="24"/>
                  <w:szCs w:val="24"/>
                </w:rPr>
                <w:t xml:space="preserve">The LORD also shall roar out of Zion, and utter his voice from Jerusalem; and the heavens and the earth shall shake: but the LORD </w:t>
              </w:r>
              <w:r w:rsidRPr="005446F5">
                <w:rPr>
                  <w:rStyle w:val="Emphasis"/>
                  <w:rFonts w:ascii="Times New Roman" w:hAnsi="Times New Roman"/>
                  <w:b/>
                  <w:sz w:val="24"/>
                  <w:szCs w:val="24"/>
                </w:rPr>
                <w:t>will be</w:t>
              </w:r>
              <w:r w:rsidRPr="005446F5">
                <w:rPr>
                  <w:rFonts w:ascii="Times New Roman" w:hAnsi="Times New Roman"/>
                  <w:b/>
                  <w:sz w:val="24"/>
                  <w:szCs w:val="24"/>
                </w:rPr>
                <w:t xml:space="preserve"> the hope of his people, and the strength of the children of Israel.</w:t>
              </w:r>
            </w:hyperlink>
            <w:r w:rsidRPr="005446F5">
              <w:rPr>
                <w:rFonts w:ascii="Times New Roman" w:hAnsi="Times New Roman"/>
                <w:b/>
                <w:color w:val="666666"/>
                <w:sz w:val="24"/>
                <w:szCs w:val="24"/>
                <w:vertAlign w:val="superscript"/>
              </w:rPr>
              <w:t>17</w:t>
            </w:r>
            <w:r w:rsidRPr="005446F5">
              <w:rPr>
                <w:rFonts w:ascii="Times New Roman" w:hAnsi="Times New Roman"/>
                <w:b/>
                <w:sz w:val="24"/>
                <w:szCs w:val="24"/>
              </w:rPr>
              <w:t xml:space="preserve"> </w:t>
            </w:r>
            <w:hyperlink r:id="rId60" w:tooltip="View more translations of Joel 3:17" w:history="1">
              <w:r w:rsidRPr="005446F5">
                <w:rPr>
                  <w:rFonts w:ascii="Times New Roman" w:hAnsi="Times New Roman"/>
                  <w:b/>
                  <w:sz w:val="24"/>
                  <w:szCs w:val="24"/>
                </w:rPr>
                <w:t xml:space="preserve">So shall ye know that I </w:t>
              </w:r>
              <w:r w:rsidRPr="005446F5">
                <w:rPr>
                  <w:rStyle w:val="Emphasis"/>
                  <w:rFonts w:ascii="Times New Roman" w:hAnsi="Times New Roman"/>
                  <w:b/>
                  <w:sz w:val="24"/>
                  <w:szCs w:val="24"/>
                </w:rPr>
                <w:t>am</w:t>
              </w:r>
              <w:r w:rsidRPr="005446F5">
                <w:rPr>
                  <w:rFonts w:ascii="Times New Roman" w:hAnsi="Times New Roman"/>
                  <w:b/>
                  <w:sz w:val="24"/>
                  <w:szCs w:val="24"/>
                </w:rPr>
                <w:t xml:space="preserve"> the LORD your God dwelling in Zion, my holy mountain: then shall Jerusalem be holy, and there shall no strangers pass through her </w:t>
              </w:r>
              <w:proofErr w:type="spellStart"/>
              <w:r w:rsidRPr="005446F5">
                <w:rPr>
                  <w:rFonts w:ascii="Times New Roman" w:hAnsi="Times New Roman"/>
                  <w:b/>
                  <w:sz w:val="24"/>
                  <w:szCs w:val="24"/>
                </w:rPr>
                <w:t>any more</w:t>
              </w:r>
              <w:proofErr w:type="spellEnd"/>
              <w:r w:rsidRPr="005446F5">
                <w:rPr>
                  <w:rFonts w:ascii="Times New Roman" w:hAnsi="Times New Roman"/>
                  <w:b/>
                  <w:sz w:val="24"/>
                  <w:szCs w:val="24"/>
                </w:rPr>
                <w:t>.</w:t>
              </w:r>
            </w:hyperlink>
            <w:r>
              <w:rPr>
                <w:rFonts w:ascii="Times New Roman" w:hAnsi="Times New Roman"/>
                <w:b/>
                <w:sz w:val="24"/>
                <w:szCs w:val="24"/>
              </w:rPr>
              <w:t>”</w:t>
            </w:r>
          </w:p>
          <w:p w:rsidR="00DF0EC5" w:rsidRPr="0037716F" w:rsidRDefault="00DF0EC5" w:rsidP="00587E5F">
            <w:pPr>
              <w:pStyle w:val="NormalWeb"/>
            </w:pPr>
            <w:r w:rsidRPr="00251420">
              <w:rPr>
                <w:b/>
              </w:rPr>
              <w:t xml:space="preserve">                B.</w:t>
            </w:r>
            <w:r>
              <w:rPr>
                <w:b/>
              </w:rPr>
              <w:t xml:space="preserve"> Rev. 14 :</w:t>
            </w:r>
            <w:r w:rsidRPr="00251420">
              <w:rPr>
                <w:b/>
              </w:rPr>
              <w:t>14-20,</w:t>
            </w:r>
            <w:r>
              <w:t xml:space="preserve"> “</w:t>
            </w:r>
            <w:r>
              <w:rPr>
                <w:rStyle w:val="text"/>
                <w:vertAlign w:val="superscript"/>
              </w:rPr>
              <w:t>14 </w:t>
            </w:r>
            <w:r>
              <w:rPr>
                <w:rStyle w:val="text"/>
              </w:rPr>
              <w:t xml:space="preserve">Then I looked, and behold, a white cloud, and on the cloud sat    </w:t>
            </w:r>
            <w:r>
              <w:rPr>
                <w:rStyle w:val="text"/>
                <w:i/>
                <w:iCs/>
              </w:rPr>
              <w:t>One</w:t>
            </w:r>
            <w:r>
              <w:rPr>
                <w:rStyle w:val="text"/>
              </w:rPr>
              <w:t xml:space="preserve"> like the Son of Man, having on His head a golden crown, and in His hand a sharp sickle. </w:t>
            </w:r>
            <w:r>
              <w:rPr>
                <w:rStyle w:val="text"/>
                <w:vertAlign w:val="superscript"/>
              </w:rPr>
              <w:t>15 </w:t>
            </w:r>
            <w:r>
              <w:rPr>
                <w:rStyle w:val="text"/>
              </w:rPr>
              <w:t>And another angel came out of the temple, crying with a loud voice to Him who sat on the cloud, “Thrust in Your sickle and reap, for the time has come for You</w:t>
            </w:r>
            <w:r>
              <w:rPr>
                <w:rStyle w:val="text"/>
                <w:vertAlign w:val="superscript"/>
              </w:rPr>
              <w:t xml:space="preserve"> </w:t>
            </w:r>
            <w:r>
              <w:rPr>
                <w:rStyle w:val="text"/>
              </w:rPr>
              <w:t xml:space="preserve">to reap, for the harvest of the earth is ripe.” </w:t>
            </w:r>
            <w:r>
              <w:rPr>
                <w:rStyle w:val="text"/>
                <w:vertAlign w:val="superscript"/>
              </w:rPr>
              <w:t>16 </w:t>
            </w:r>
            <w:r>
              <w:rPr>
                <w:rStyle w:val="text"/>
              </w:rPr>
              <w:t>So He who sat on the cloud thrust in His sickle on the earth, and the earth was reaped.</w:t>
            </w:r>
            <w:r>
              <w:rPr>
                <w:rStyle w:val="text"/>
                <w:vertAlign w:val="superscript"/>
              </w:rPr>
              <w:t>17 </w:t>
            </w:r>
            <w:r>
              <w:rPr>
                <w:rStyle w:val="text"/>
              </w:rPr>
              <w:t>Then another angel came out of the temple which is in heaven, he also having a sharp sickle.</w:t>
            </w:r>
            <w:r>
              <w:rPr>
                <w:rStyle w:val="text"/>
                <w:vertAlign w:val="superscript"/>
              </w:rPr>
              <w:t>18 </w:t>
            </w:r>
            <w:r>
              <w:rPr>
                <w:rStyle w:val="text"/>
              </w:rPr>
              <w:t xml:space="preserve">And another angel came out from the altar, who had power over fire, and he cried with a loud cry to him who had the sharp sickle, saying, “Thrust in your sharp sickle and gather the clusters of the vine of the earth, for her grapes are fully ripe.” </w:t>
            </w:r>
            <w:r>
              <w:rPr>
                <w:rStyle w:val="text"/>
                <w:vertAlign w:val="superscript"/>
              </w:rPr>
              <w:t>19 </w:t>
            </w:r>
            <w:r>
              <w:rPr>
                <w:rStyle w:val="text"/>
              </w:rPr>
              <w:t xml:space="preserve">So the angel thrust his sickle into the earth and gathered the vine of the earth, and threw </w:t>
            </w:r>
            <w:r>
              <w:rPr>
                <w:rStyle w:val="text"/>
                <w:i/>
                <w:iCs/>
              </w:rPr>
              <w:t>it</w:t>
            </w:r>
            <w:r>
              <w:rPr>
                <w:rStyle w:val="text"/>
              </w:rPr>
              <w:t xml:space="preserve"> into the great winepress of the wrath of God. </w:t>
            </w:r>
            <w:r>
              <w:rPr>
                <w:rStyle w:val="text"/>
                <w:vertAlign w:val="superscript"/>
              </w:rPr>
              <w:t>20 </w:t>
            </w:r>
            <w:r>
              <w:rPr>
                <w:rStyle w:val="text"/>
              </w:rPr>
              <w:t>And the winepress was trampled outside the city, and blood came out of the winepress, up to the horses’ bridles, for one thousand six hundred furlongs.</w:t>
            </w:r>
          </w:p>
          <w:p w:rsidR="00DF0EC5" w:rsidRPr="00434EEF" w:rsidRDefault="00DF0EC5" w:rsidP="00587E5F">
            <w:pPr>
              <w:jc w:val="both"/>
              <w:rPr>
                <w:rFonts w:ascii="Times New Roman" w:eastAsia="Times New Roman" w:hAnsi="Times New Roman" w:cs="Times New Roman"/>
                <w:b/>
                <w:sz w:val="24"/>
                <w:szCs w:val="24"/>
              </w:rPr>
            </w:pPr>
            <w:r w:rsidRPr="00434EEF">
              <w:rPr>
                <w:rFonts w:ascii="Times New Roman" w:eastAsia="Times New Roman" w:hAnsi="Times New Roman" w:cs="Times New Roman"/>
                <w:b/>
                <w:sz w:val="24"/>
                <w:szCs w:val="24"/>
              </w:rPr>
              <w:t>VI</w:t>
            </w:r>
            <w:r w:rsidRPr="00650754">
              <w:rPr>
                <w:rFonts w:ascii="Times New Roman" w:eastAsia="Times New Roman" w:hAnsi="Times New Roman" w:cs="Times New Roman"/>
                <w:b/>
                <w:sz w:val="24"/>
                <w:szCs w:val="24"/>
              </w:rPr>
              <w:t xml:space="preserve">  Last, the Lord will come to Jerusalem to defeat the advance guard of the Antichrist, who will attempt to wipe out the Holy City </w:t>
            </w:r>
          </w:p>
          <w:p w:rsidR="00DF0EC5" w:rsidRPr="00434EEF" w:rsidRDefault="00DF0EC5" w:rsidP="00DF0EC5">
            <w:pPr>
              <w:pStyle w:val="ListParagraph"/>
              <w:numPr>
                <w:ilvl w:val="0"/>
                <w:numId w:val="11"/>
              </w:numPr>
              <w:jc w:val="both"/>
              <w:rPr>
                <w:rFonts w:ascii="Times New Roman" w:eastAsia="Times New Roman" w:hAnsi="Times New Roman" w:cs="Times New Roman"/>
                <w:sz w:val="24"/>
                <w:szCs w:val="24"/>
              </w:rPr>
            </w:pPr>
            <w:r w:rsidRPr="00434EEF">
              <w:rPr>
                <w:rFonts w:ascii="Times New Roman" w:eastAsia="Times New Roman" w:hAnsi="Times New Roman" w:cs="Times New Roman"/>
                <w:b/>
                <w:bCs/>
                <w:iCs/>
                <w:sz w:val="24"/>
                <w:szCs w:val="24"/>
              </w:rPr>
              <w:t>Zechariah 14:2-3, “For I will gather all the nations against Jerusalem to battle, and the city will be captured, the houses plundered, the women ravished and half of the city exiled, but the rest of the people will not be cut off from the city. Then the LORD will go forth and fight against those nations, as when He fights on a day of battle.</w:t>
            </w:r>
          </w:p>
          <w:p w:rsidR="00DF0EC5" w:rsidRPr="00251420" w:rsidRDefault="00DF0EC5" w:rsidP="00DF0EC5">
            <w:pPr>
              <w:pStyle w:val="ListParagraph"/>
              <w:numPr>
                <w:ilvl w:val="0"/>
                <w:numId w:val="11"/>
              </w:numPr>
              <w:jc w:val="both"/>
              <w:rPr>
                <w:rFonts w:ascii="Times New Roman" w:eastAsia="Times New Roman" w:hAnsi="Times New Roman" w:cs="Times New Roman"/>
                <w:sz w:val="24"/>
                <w:szCs w:val="24"/>
              </w:rPr>
            </w:pPr>
            <w:r w:rsidRPr="00434EEF">
              <w:rPr>
                <w:rFonts w:ascii="Times New Roman" w:eastAsia="Times New Roman" w:hAnsi="Times New Roman" w:cs="Times New Roman"/>
                <w:b/>
                <w:bCs/>
                <w:sz w:val="24"/>
                <w:szCs w:val="24"/>
              </w:rPr>
              <w:t>Revelation 16:20-21, “</w:t>
            </w:r>
            <w:r w:rsidRPr="00434EEF">
              <w:rPr>
                <w:rFonts w:ascii="Times New Roman" w:eastAsia="Times New Roman" w:hAnsi="Times New Roman" w:cs="Times New Roman"/>
                <w:b/>
                <w:bCs/>
                <w:iCs/>
                <w:sz w:val="24"/>
                <w:szCs w:val="24"/>
              </w:rPr>
              <w:t>And every island fled away, and the mountains were not found.</w:t>
            </w:r>
            <w:r w:rsidRPr="00434EEF">
              <w:rPr>
                <w:rFonts w:ascii="Times New Roman" w:eastAsia="Times New Roman" w:hAnsi="Times New Roman" w:cs="Times New Roman"/>
                <w:b/>
                <w:bCs/>
                <w:i/>
                <w:iCs/>
                <w:sz w:val="27"/>
                <w:szCs w:val="27"/>
              </w:rPr>
              <w:t xml:space="preserve"> And huge hailstones, about one hundred pounds each, came down from heaven upon men; and men blasphemed God because of the plague of the hail, because its plague was extremely severe.</w:t>
            </w:r>
          </w:p>
          <w:p w:rsidR="00DF0EC5" w:rsidRPr="00251420" w:rsidRDefault="00DF0EC5" w:rsidP="00DF0EC5">
            <w:pPr>
              <w:pStyle w:val="ListParagraph"/>
              <w:numPr>
                <w:ilvl w:val="0"/>
                <w:numId w:val="11"/>
              </w:numPr>
              <w:jc w:val="both"/>
              <w:rPr>
                <w:rFonts w:ascii="Times New Roman" w:eastAsia="Times New Roman" w:hAnsi="Times New Roman" w:cs="Times New Roman"/>
                <w:sz w:val="24"/>
                <w:szCs w:val="24"/>
              </w:rPr>
            </w:pPr>
            <w:r w:rsidRPr="00251420">
              <w:rPr>
                <w:rFonts w:ascii="Times New Roman" w:eastAsia="Times New Roman" w:hAnsi="Times New Roman" w:cs="Times New Roman"/>
                <w:b/>
                <w:sz w:val="24"/>
                <w:szCs w:val="24"/>
              </w:rPr>
              <w:t>Zechariah 12:1-9, “</w:t>
            </w:r>
            <w:r>
              <w:rPr>
                <w:rStyle w:val="text"/>
              </w:rPr>
              <w:t>The burden</w:t>
            </w:r>
            <w:r w:rsidRPr="00251420">
              <w:rPr>
                <w:rStyle w:val="text"/>
                <w:vertAlign w:val="superscript"/>
              </w:rPr>
              <w:t>[</w:t>
            </w:r>
            <w:hyperlink r:id="rId61" w:anchor="fen-NKJV-23047a" w:tooltip="See footnote a" w:history="1">
              <w:r w:rsidRPr="00251420">
                <w:rPr>
                  <w:rStyle w:val="Hyperlink"/>
                  <w:vertAlign w:val="superscript"/>
                </w:rPr>
                <w:t>a</w:t>
              </w:r>
            </w:hyperlink>
            <w:r w:rsidRPr="00251420">
              <w:rPr>
                <w:rStyle w:val="text"/>
                <w:vertAlign w:val="superscript"/>
              </w:rPr>
              <w:t>]</w:t>
            </w:r>
            <w:r>
              <w:rPr>
                <w:rStyle w:val="text"/>
              </w:rPr>
              <w:t xml:space="preserve"> of the word of the </w:t>
            </w:r>
            <w:r w:rsidRPr="00251420">
              <w:rPr>
                <w:rStyle w:val="small-caps"/>
                <w:smallCaps/>
              </w:rPr>
              <w:t>Lord</w:t>
            </w:r>
            <w:r>
              <w:rPr>
                <w:rStyle w:val="text"/>
              </w:rPr>
              <w:t xml:space="preserve"> against Israel. Thus says the </w:t>
            </w:r>
            <w:r w:rsidRPr="00251420">
              <w:rPr>
                <w:rStyle w:val="small-caps"/>
                <w:smallCaps/>
              </w:rPr>
              <w:t>Lord</w:t>
            </w:r>
            <w:r>
              <w:rPr>
                <w:rStyle w:val="text"/>
              </w:rPr>
              <w:t xml:space="preserve">, who stretches out the heavens, lays the foundation of the earth, and forms the spirit of man within him: </w:t>
            </w:r>
            <w:r w:rsidRPr="00251420">
              <w:rPr>
                <w:rStyle w:val="text"/>
                <w:vertAlign w:val="superscript"/>
              </w:rPr>
              <w:t>2 </w:t>
            </w:r>
            <w:r>
              <w:rPr>
                <w:rStyle w:val="text"/>
              </w:rPr>
              <w:t xml:space="preserve">“Behold, I will make Jerusalem a cup of drunkenness to all the surrounding peoples, when they lay siege against Judah and Jerusalem. </w:t>
            </w:r>
            <w:r w:rsidRPr="00251420">
              <w:rPr>
                <w:rStyle w:val="text"/>
                <w:vertAlign w:val="superscript"/>
              </w:rPr>
              <w:t>3 </w:t>
            </w:r>
            <w:r>
              <w:rPr>
                <w:rStyle w:val="text"/>
              </w:rPr>
              <w:t xml:space="preserve">And it shall happen in that day that I will make Jerusalem a very heavy stone for all peoples; </w:t>
            </w:r>
            <w:r>
              <w:rPr>
                <w:rStyle w:val="text"/>
              </w:rPr>
              <w:lastRenderedPageBreak/>
              <w:t xml:space="preserve">all who would </w:t>
            </w:r>
            <w:proofErr w:type="spellStart"/>
            <w:r>
              <w:rPr>
                <w:rStyle w:val="text"/>
              </w:rPr>
              <w:t>heave</w:t>
            </w:r>
            <w:proofErr w:type="spellEnd"/>
            <w:r>
              <w:rPr>
                <w:rStyle w:val="text"/>
              </w:rPr>
              <w:t xml:space="preserve"> it away will surely be cut in pieces, though all nations of the earth are gathered against it. </w:t>
            </w:r>
            <w:r w:rsidRPr="00251420">
              <w:rPr>
                <w:rStyle w:val="text"/>
                <w:vertAlign w:val="superscript"/>
              </w:rPr>
              <w:t>4 </w:t>
            </w:r>
            <w:proofErr w:type="gramStart"/>
            <w:r>
              <w:rPr>
                <w:rStyle w:val="text"/>
              </w:rPr>
              <w:t>In</w:t>
            </w:r>
            <w:proofErr w:type="gramEnd"/>
            <w:r>
              <w:rPr>
                <w:rStyle w:val="text"/>
              </w:rPr>
              <w:t xml:space="preserve"> that day,” says the </w:t>
            </w:r>
            <w:r w:rsidRPr="00251420">
              <w:rPr>
                <w:rStyle w:val="small-caps"/>
                <w:smallCaps/>
              </w:rPr>
              <w:t>Lord</w:t>
            </w:r>
            <w:r>
              <w:rPr>
                <w:rStyle w:val="text"/>
              </w:rPr>
              <w:t xml:space="preserve">, “I will strike every horse with confusion, and its rider with madness; I will open My eyes on the house of Judah, and will strike every horse of the peoples with blindness. </w:t>
            </w:r>
            <w:r w:rsidRPr="00251420">
              <w:rPr>
                <w:rStyle w:val="text"/>
                <w:vertAlign w:val="superscript"/>
              </w:rPr>
              <w:t>5 </w:t>
            </w:r>
            <w:r>
              <w:rPr>
                <w:rStyle w:val="text"/>
              </w:rPr>
              <w:t xml:space="preserve">And the governors of Judah shall say in their heart, ‘The inhabitants of Jerusalem </w:t>
            </w:r>
            <w:r w:rsidRPr="00251420">
              <w:rPr>
                <w:rStyle w:val="text"/>
                <w:i/>
                <w:iCs/>
              </w:rPr>
              <w:t>are</w:t>
            </w:r>
            <w:r>
              <w:rPr>
                <w:rStyle w:val="text"/>
              </w:rPr>
              <w:t xml:space="preserve"> my strength in the </w:t>
            </w:r>
            <w:r w:rsidRPr="00251420">
              <w:rPr>
                <w:rStyle w:val="small-caps"/>
                <w:smallCaps/>
              </w:rPr>
              <w:t>Lord</w:t>
            </w:r>
            <w:r>
              <w:rPr>
                <w:rStyle w:val="text"/>
              </w:rPr>
              <w:t xml:space="preserve"> of hosts, their God.’ </w:t>
            </w:r>
            <w:r w:rsidRPr="00251420">
              <w:rPr>
                <w:rStyle w:val="text"/>
                <w:vertAlign w:val="superscript"/>
              </w:rPr>
              <w:t>6 </w:t>
            </w:r>
            <w:r>
              <w:rPr>
                <w:rStyle w:val="text"/>
              </w:rPr>
              <w:t xml:space="preserve">In that day I will make the governors of Judah like a </w:t>
            </w:r>
            <w:proofErr w:type="spellStart"/>
            <w:r>
              <w:rPr>
                <w:rStyle w:val="text"/>
              </w:rPr>
              <w:t>firepan</w:t>
            </w:r>
            <w:proofErr w:type="spellEnd"/>
            <w:r>
              <w:rPr>
                <w:rStyle w:val="text"/>
              </w:rPr>
              <w:t xml:space="preserve"> in the woodpile, and like a fiery torch in the sheaves; they shall devour all the surrounding peoples on the right hand and on the left, but Jerusalem shall be inhabited again </w:t>
            </w:r>
            <w:proofErr w:type="spellStart"/>
            <w:r>
              <w:rPr>
                <w:rStyle w:val="text"/>
              </w:rPr>
              <w:t>inher</w:t>
            </w:r>
            <w:proofErr w:type="spellEnd"/>
            <w:r>
              <w:rPr>
                <w:rStyle w:val="text"/>
              </w:rPr>
              <w:t xml:space="preserve"> own place—Jerusalem. The </w:t>
            </w:r>
            <w:r w:rsidRPr="00251420">
              <w:rPr>
                <w:rStyle w:val="small-caps"/>
                <w:smallCaps/>
              </w:rPr>
              <w:t>Lord</w:t>
            </w:r>
            <w:r>
              <w:rPr>
                <w:rStyle w:val="text"/>
              </w:rPr>
              <w:t xml:space="preserve"> will save the tents of Judah first, so that the glory of the house of David and the glory of the inhabitants of Jerusalem shall not become greater than that of Judah. </w:t>
            </w:r>
            <w:r w:rsidRPr="00251420">
              <w:rPr>
                <w:rStyle w:val="text"/>
                <w:vertAlign w:val="superscript"/>
              </w:rPr>
              <w:t>8 </w:t>
            </w:r>
            <w:r>
              <w:rPr>
                <w:rStyle w:val="text"/>
              </w:rPr>
              <w:t xml:space="preserve">In that day the </w:t>
            </w:r>
            <w:r w:rsidRPr="00251420">
              <w:rPr>
                <w:rStyle w:val="small-caps"/>
                <w:smallCaps/>
              </w:rPr>
              <w:t>Lord</w:t>
            </w:r>
            <w:r>
              <w:rPr>
                <w:rStyle w:val="text"/>
              </w:rPr>
              <w:t xml:space="preserve"> will defend the inhabitants of Jerusalem; the one who is feeble among them in that day shall be like David, and the house of David </w:t>
            </w:r>
            <w:r w:rsidRPr="00251420">
              <w:rPr>
                <w:rStyle w:val="text"/>
                <w:i/>
                <w:iCs/>
              </w:rPr>
              <w:t>shall be</w:t>
            </w:r>
            <w:r>
              <w:rPr>
                <w:rStyle w:val="text"/>
              </w:rPr>
              <w:t xml:space="preserve"> like God, like the Angel of the </w:t>
            </w:r>
            <w:r w:rsidRPr="00251420">
              <w:rPr>
                <w:rStyle w:val="small-caps"/>
                <w:smallCaps/>
              </w:rPr>
              <w:t>Lord</w:t>
            </w:r>
            <w:r>
              <w:rPr>
                <w:rStyle w:val="text"/>
              </w:rPr>
              <w:t xml:space="preserve"> before them. </w:t>
            </w:r>
            <w:r w:rsidRPr="00251420">
              <w:rPr>
                <w:rStyle w:val="text"/>
                <w:vertAlign w:val="superscript"/>
              </w:rPr>
              <w:t>9 </w:t>
            </w:r>
            <w:r>
              <w:rPr>
                <w:rStyle w:val="text"/>
              </w:rPr>
              <w:t xml:space="preserve">It shall be in that day </w:t>
            </w:r>
            <w:r w:rsidRPr="00251420">
              <w:rPr>
                <w:rStyle w:val="text"/>
                <w:i/>
                <w:iCs/>
              </w:rPr>
              <w:t>that</w:t>
            </w:r>
            <w:r>
              <w:rPr>
                <w:rStyle w:val="text"/>
              </w:rPr>
              <w:t xml:space="preserve"> I will seek to destroy all the nations that come against Jerusalem.</w:t>
            </w:r>
          </w:p>
          <w:p w:rsidR="00DF0EC5" w:rsidRPr="00434EEF" w:rsidRDefault="00DF0EC5" w:rsidP="00DF0EC5">
            <w:pPr>
              <w:pStyle w:val="ListParagraph"/>
              <w:numPr>
                <w:ilvl w:val="0"/>
                <w:numId w:val="11"/>
              </w:numPr>
              <w:jc w:val="both"/>
              <w:rPr>
                <w:rFonts w:ascii="Times New Roman" w:eastAsia="Times New Roman" w:hAnsi="Times New Roman" w:cs="Times New Roman"/>
                <w:b/>
                <w:sz w:val="24"/>
                <w:szCs w:val="24"/>
              </w:rPr>
            </w:pPr>
            <w:r w:rsidRPr="00434EEF">
              <w:rPr>
                <w:rFonts w:ascii="Times New Roman" w:eastAsia="Times New Roman" w:hAnsi="Times New Roman" w:cs="Times New Roman"/>
                <w:b/>
                <w:sz w:val="24"/>
                <w:szCs w:val="24"/>
              </w:rPr>
              <w:t>Revelation 16:17-20,</w:t>
            </w:r>
            <w:r>
              <w:rPr>
                <w:rFonts w:ascii="Times New Roman" w:eastAsia="Times New Roman" w:hAnsi="Times New Roman" w:cs="Times New Roman"/>
                <w:b/>
                <w:sz w:val="24"/>
                <w:szCs w:val="24"/>
              </w:rPr>
              <w:t xml:space="preserve"> </w:t>
            </w:r>
            <w:r>
              <w:rPr>
                <w:rStyle w:val="text"/>
              </w:rPr>
              <w:t xml:space="preserve">Then the seventh angel poured out his bowl into the air, and a loud voice came out of the temple of heaven, from the throne, saying, “It is done!” </w:t>
            </w:r>
            <w:r>
              <w:rPr>
                <w:rStyle w:val="text"/>
                <w:vertAlign w:val="superscript"/>
              </w:rPr>
              <w:t>18 </w:t>
            </w:r>
            <w:r>
              <w:rPr>
                <w:rStyle w:val="text"/>
              </w:rPr>
              <w:t xml:space="preserve">And there were noises and </w:t>
            </w:r>
            <w:proofErr w:type="spellStart"/>
            <w:r>
              <w:rPr>
                <w:rStyle w:val="text"/>
              </w:rPr>
              <w:t>thunderings</w:t>
            </w:r>
            <w:proofErr w:type="spellEnd"/>
            <w:r>
              <w:rPr>
                <w:rStyle w:val="text"/>
              </w:rPr>
              <w:t xml:space="preserve"> and </w:t>
            </w:r>
            <w:proofErr w:type="spellStart"/>
            <w:r>
              <w:rPr>
                <w:rStyle w:val="text"/>
              </w:rPr>
              <w:t>lightnings</w:t>
            </w:r>
            <w:proofErr w:type="spellEnd"/>
            <w:r>
              <w:rPr>
                <w:rStyle w:val="text"/>
              </w:rPr>
              <w:t xml:space="preserve">; and there was a great earthquake, such a mighty and great earthquake as had not occurred since men were on the earth. </w:t>
            </w:r>
            <w:r>
              <w:rPr>
                <w:rStyle w:val="text"/>
                <w:vertAlign w:val="superscript"/>
              </w:rPr>
              <w:t>19 </w:t>
            </w:r>
            <w:r>
              <w:rPr>
                <w:rStyle w:val="text"/>
              </w:rPr>
              <w:t xml:space="preserve">Now the great city was divided into three parts, and the cities of the nations fell. And great Babylon was remembered before God, to give her the cup of the wine of the fierceness of His wrath. </w:t>
            </w:r>
            <w:r>
              <w:rPr>
                <w:rStyle w:val="text"/>
                <w:vertAlign w:val="superscript"/>
              </w:rPr>
              <w:t>20 </w:t>
            </w:r>
            <w:r>
              <w:rPr>
                <w:rStyle w:val="text"/>
              </w:rPr>
              <w:t xml:space="preserve">Then every island fled away, and the mountains were not found. </w:t>
            </w:r>
            <w:r>
              <w:rPr>
                <w:rStyle w:val="text"/>
                <w:vertAlign w:val="superscript"/>
              </w:rPr>
              <w:t>21 </w:t>
            </w:r>
            <w:r>
              <w:rPr>
                <w:rStyle w:val="text"/>
              </w:rPr>
              <w:t xml:space="preserve">And great hail from heaven fell upon men, </w:t>
            </w:r>
            <w:r>
              <w:rPr>
                <w:rStyle w:val="text"/>
                <w:i/>
                <w:iCs/>
              </w:rPr>
              <w:t>each hailstone</w:t>
            </w:r>
            <w:r>
              <w:rPr>
                <w:rStyle w:val="text"/>
              </w:rPr>
              <w:t xml:space="preserve"> about the weight of a talent. Men blasphemed God because of the plague of the hail, since that plague was exceedingly great.</w:t>
            </w:r>
          </w:p>
          <w:p w:rsidR="00DF0EC5" w:rsidRPr="00434EEF" w:rsidRDefault="00DF0EC5" w:rsidP="00DF0EC5">
            <w:pPr>
              <w:pStyle w:val="ListParagraph"/>
              <w:numPr>
                <w:ilvl w:val="0"/>
                <w:numId w:val="1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Revelation 17:12-17</w:t>
            </w:r>
            <w:r w:rsidRPr="00434EEF">
              <w:rPr>
                <w:rFonts w:ascii="Times New Roman" w:eastAsia="Times New Roman" w:hAnsi="Times New Roman" w:cs="Times New Roman"/>
                <w:b/>
                <w:sz w:val="24"/>
                <w:szCs w:val="24"/>
              </w:rPr>
              <w:t>, “</w:t>
            </w:r>
            <w:r w:rsidRPr="00434EEF">
              <w:rPr>
                <w:rFonts w:ascii="Times New Roman" w:eastAsia="Times New Roman" w:hAnsi="Times New Roman" w:cs="Times New Roman"/>
                <w:b/>
                <w:bCs/>
                <w:iCs/>
                <w:sz w:val="24"/>
                <w:szCs w:val="24"/>
              </w:rPr>
              <w:t>The ten horns which you saw are ten kings who have not yet received a kingdom, but they receive authority as kings With the beast for one hour.  These have one purpose, and they give their power and authority to the beast.  These will wage war against the Lamb, and the Lamb will overcome them, because He is Lord of lords and King of kings, and THOSE WHO ARE WITH HIM ARE called and chosen and faithful.” From His mouth comes a sharp sword, so that with it He may strike down the nations, and He will rule them with a rod of iron; and He treads the wine press of the fierce wrath of God, the Almighty.</w:t>
            </w:r>
            <w:r w:rsidRPr="00434EEF">
              <w:rPr>
                <w:rFonts w:ascii="Times New Roman" w:eastAsia="Times New Roman" w:hAnsi="Times New Roman" w:cs="Times New Roman"/>
                <w:b/>
                <w:bCs/>
                <w:iCs/>
                <w:sz w:val="24"/>
                <w:szCs w:val="24"/>
              </w:rPr>
              <w:br/>
              <w:t xml:space="preserve">And on His robe and on His thigh He has a name written, "KING OF KINGS, AND LORD OF LORDS." </w:t>
            </w:r>
          </w:p>
          <w:p w:rsidR="00DF0EC5" w:rsidRPr="000A68FF" w:rsidRDefault="00DF0EC5" w:rsidP="00DF0EC5">
            <w:pPr>
              <w:pStyle w:val="ListParagraph"/>
              <w:numPr>
                <w:ilvl w:val="0"/>
                <w:numId w:val="11"/>
              </w:numPr>
              <w:jc w:val="both"/>
              <w:rPr>
                <w:rFonts w:ascii="Times New Roman" w:eastAsia="Times New Roman" w:hAnsi="Times New Roman" w:cs="Times New Roman"/>
                <w:b/>
                <w:sz w:val="24"/>
                <w:szCs w:val="24"/>
              </w:rPr>
            </w:pPr>
            <w:r>
              <w:rPr>
                <w:rFonts w:ascii="Times New Roman" w:eastAsia="Times New Roman" w:hAnsi="Times New Roman" w:cs="Times New Roman"/>
                <w:b/>
                <w:bCs/>
                <w:iCs/>
                <w:sz w:val="24"/>
                <w:szCs w:val="24"/>
              </w:rPr>
              <w:t xml:space="preserve">Revelation 19:19, “And I saw the beast and the kings of the earth and their armies </w:t>
            </w:r>
            <w:r w:rsidRPr="00A355A0">
              <w:rPr>
                <w:rFonts w:ascii="Times New Roman" w:eastAsia="Times New Roman" w:hAnsi="Times New Roman" w:cs="Times New Roman"/>
                <w:b/>
                <w:bCs/>
                <w:iCs/>
                <w:sz w:val="24"/>
                <w:szCs w:val="24"/>
                <w:u w:val="single"/>
              </w:rPr>
              <w:t>assembled to make war against</w:t>
            </w:r>
            <w:r>
              <w:rPr>
                <w:rFonts w:ascii="Times New Roman" w:eastAsia="Times New Roman" w:hAnsi="Times New Roman" w:cs="Times New Roman"/>
                <w:b/>
                <w:bCs/>
                <w:iCs/>
                <w:sz w:val="24"/>
                <w:szCs w:val="24"/>
              </w:rPr>
              <w:t xml:space="preserve"> Him who sat on the horse and against His army.”</w:t>
            </w:r>
          </w:p>
          <w:p w:rsidR="00DF0EC5" w:rsidRPr="007F05CA" w:rsidRDefault="00DF0EC5" w:rsidP="00DF0EC5">
            <w:pPr>
              <w:pStyle w:val="ListParagraph"/>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xml:space="preserve">Zechariah 14:12, </w:t>
            </w:r>
            <w:r w:rsidRPr="000A68FF">
              <w:rPr>
                <w:rFonts w:ascii="Times New Roman" w:eastAsia="Times New Roman" w:hAnsi="Times New Roman" w:cs="Times New Roman"/>
                <w:b/>
                <w:bCs/>
                <w:iCs/>
                <w:sz w:val="24"/>
                <w:szCs w:val="24"/>
              </w:rPr>
              <w:t>“</w:t>
            </w:r>
            <w:r w:rsidRPr="00B94C52">
              <w:rPr>
                <w:rFonts w:ascii="Times New Roman" w:eastAsia="Times New Roman" w:hAnsi="Times New Roman" w:cs="Times New Roman"/>
                <w:b/>
                <w:bCs/>
                <w:iCs/>
                <w:sz w:val="24"/>
                <w:szCs w:val="24"/>
              </w:rPr>
              <w:t xml:space="preserve">Now this will be the plague with which </w:t>
            </w:r>
            <w:r w:rsidRPr="00A355A0">
              <w:rPr>
                <w:rFonts w:ascii="Times New Roman" w:eastAsia="Times New Roman" w:hAnsi="Times New Roman" w:cs="Times New Roman"/>
                <w:b/>
                <w:bCs/>
                <w:iCs/>
                <w:sz w:val="24"/>
                <w:szCs w:val="24"/>
                <w:u w:val="single"/>
              </w:rPr>
              <w:t xml:space="preserve">the LORD will strike all the peoples </w:t>
            </w:r>
            <w:r w:rsidRPr="00B94C52">
              <w:rPr>
                <w:rFonts w:ascii="Times New Roman" w:eastAsia="Times New Roman" w:hAnsi="Times New Roman" w:cs="Times New Roman"/>
                <w:b/>
                <w:bCs/>
                <w:iCs/>
                <w:sz w:val="24"/>
                <w:szCs w:val="24"/>
              </w:rPr>
              <w:t>who have gone to war against Jerusalem; their flesh will rot while they stand on their feet, and their eyes will rot in their sockets, and their tongue will rot in their mouth.</w:t>
            </w:r>
            <w:r w:rsidRPr="000A68FF">
              <w:rPr>
                <w:rFonts w:ascii="Times New Roman" w:eastAsia="Times New Roman" w:hAnsi="Times New Roman" w:cs="Times New Roman"/>
                <w:b/>
                <w:bCs/>
                <w:iCs/>
                <w:sz w:val="24"/>
                <w:szCs w:val="24"/>
              </w:rPr>
              <w:t>”</w:t>
            </w:r>
          </w:p>
        </w:tc>
        <w:tc>
          <w:tcPr>
            <w:tcW w:w="11" w:type="pct"/>
            <w:vAlign w:val="center"/>
            <w:hideMark/>
          </w:tcPr>
          <w:p w:rsidR="00DF0EC5" w:rsidRPr="00B94C52" w:rsidRDefault="00DF0EC5" w:rsidP="00587E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r>
      <w:tr w:rsidR="00DF0EC5" w:rsidRPr="00B94C52" w:rsidTr="00587E5F">
        <w:trPr>
          <w:tblCellSpacing w:w="0" w:type="dxa"/>
        </w:trPr>
        <w:tc>
          <w:tcPr>
            <w:tcW w:w="3494" w:type="pct"/>
            <w:gridSpan w:val="2"/>
            <w:vAlign w:val="center"/>
            <w:hideMark/>
          </w:tcPr>
          <w:p w:rsidR="00DF0EC5" w:rsidRPr="00B94C52" w:rsidRDefault="00DF0EC5" w:rsidP="00587E5F">
            <w:pPr>
              <w:rPr>
                <w:rFonts w:ascii="Times New Roman" w:eastAsia="Times New Roman" w:hAnsi="Times New Roman" w:cs="Times New Roman"/>
                <w:sz w:val="24"/>
                <w:szCs w:val="24"/>
              </w:rPr>
            </w:pPr>
            <w:r w:rsidRPr="00434EEF">
              <w:rPr>
                <w:rFonts w:ascii="Times New Roman" w:eastAsia="Times New Roman" w:hAnsi="Times New Roman" w:cs="Times New Roman"/>
                <w:noProof/>
                <w:sz w:val="24"/>
                <w:szCs w:val="24"/>
              </w:rPr>
              <w:lastRenderedPageBreak/>
              <w:drawing>
                <wp:inline distT="0" distB="0" distL="0" distR="0">
                  <wp:extent cx="4788609" cy="4763386"/>
                  <wp:effectExtent l="19050" t="0" r="0" b="0"/>
                  <wp:docPr id="3" name="Picture 3" descr="Map of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Israel"/>
                          <pic:cNvPicPr>
                            <a:picLocks noChangeAspect="1" noChangeArrowheads="1"/>
                          </pic:cNvPicPr>
                        </pic:nvPicPr>
                        <pic:blipFill>
                          <a:blip r:embed="rId62" cstate="print"/>
                          <a:srcRect/>
                          <a:stretch>
                            <a:fillRect/>
                          </a:stretch>
                        </pic:blipFill>
                        <pic:spPr bwMode="auto">
                          <a:xfrm>
                            <a:off x="0" y="0"/>
                            <a:ext cx="4791416" cy="4766178"/>
                          </a:xfrm>
                          <a:prstGeom prst="rect">
                            <a:avLst/>
                          </a:prstGeom>
                          <a:noFill/>
                          <a:ln w="9525">
                            <a:noFill/>
                            <a:miter lim="800000"/>
                            <a:headEnd/>
                            <a:tailEnd/>
                          </a:ln>
                        </pic:spPr>
                      </pic:pic>
                    </a:graphicData>
                  </a:graphic>
                </wp:inline>
              </w:drawing>
            </w:r>
          </w:p>
        </w:tc>
        <w:tc>
          <w:tcPr>
            <w:tcW w:w="1506" w:type="pct"/>
            <w:gridSpan w:val="3"/>
            <w:vAlign w:val="center"/>
            <w:hideMark/>
          </w:tcPr>
          <w:p w:rsidR="00DF0EC5" w:rsidRPr="00B94C52" w:rsidRDefault="00DF0EC5" w:rsidP="00587E5F">
            <w:pPr>
              <w:spacing w:before="0" w:beforeAutospacing="0" w:after="0" w:afterAutospacing="0"/>
              <w:jc w:val="left"/>
              <w:rPr>
                <w:rFonts w:ascii="Times New Roman" w:eastAsia="Times New Roman" w:hAnsi="Times New Roman" w:cs="Times New Roman"/>
                <w:sz w:val="24"/>
                <w:szCs w:val="24"/>
              </w:rPr>
            </w:pPr>
            <w:r w:rsidRPr="00B94C52">
              <w:rPr>
                <w:rFonts w:ascii="Times New Roman" w:eastAsia="Times New Roman" w:hAnsi="Times New Roman" w:cs="Times New Roman"/>
                <w:sz w:val="27"/>
                <w:szCs w:val="27"/>
              </w:rPr>
              <w:t xml:space="preserve">Satan is deceiving the leaders of the world, preparing them for the Battle of Armageddon, which as we read in </w:t>
            </w:r>
            <w:r w:rsidRPr="00B94C52">
              <w:rPr>
                <w:rFonts w:ascii="Times New Roman" w:eastAsia="Times New Roman" w:hAnsi="Times New Roman" w:cs="Times New Roman"/>
                <w:b/>
                <w:bCs/>
                <w:sz w:val="27"/>
                <w:szCs w:val="27"/>
              </w:rPr>
              <w:t>Re 16:14</w:t>
            </w:r>
            <w:r w:rsidRPr="00B94C52">
              <w:rPr>
                <w:rFonts w:ascii="Times New Roman" w:eastAsia="Times New Roman" w:hAnsi="Times New Roman" w:cs="Times New Roman"/>
                <w:sz w:val="24"/>
                <w:szCs w:val="24"/>
              </w:rPr>
              <w:t xml:space="preserve"> </w:t>
            </w:r>
            <w:r w:rsidRPr="00B94C52">
              <w:rPr>
                <w:rFonts w:ascii="Times New Roman" w:eastAsia="Times New Roman" w:hAnsi="Times New Roman" w:cs="Times New Roman"/>
                <w:sz w:val="27"/>
                <w:szCs w:val="27"/>
              </w:rPr>
              <w:t>is also called "the war of the great day of God the Almighty."</w:t>
            </w:r>
            <w:r w:rsidRPr="00B94C52">
              <w:rPr>
                <w:rFonts w:ascii="Times New Roman" w:eastAsia="Times New Roman" w:hAnsi="Times New Roman" w:cs="Times New Roman"/>
                <w:sz w:val="24"/>
                <w:szCs w:val="24"/>
              </w:rPr>
              <w:t xml:space="preserve"> </w:t>
            </w:r>
          </w:p>
          <w:p w:rsidR="00DF0EC5" w:rsidRPr="00B94C52" w:rsidRDefault="00DF0EC5" w:rsidP="00587E5F">
            <w:pPr>
              <w:jc w:val="left"/>
              <w:rPr>
                <w:rFonts w:ascii="Times New Roman" w:eastAsia="Times New Roman" w:hAnsi="Times New Roman" w:cs="Times New Roman"/>
                <w:sz w:val="24"/>
                <w:szCs w:val="24"/>
              </w:rPr>
            </w:pPr>
            <w:r w:rsidRPr="00434EEF">
              <w:rPr>
                <w:rFonts w:ascii="Times New Roman" w:eastAsia="Times New Roman" w:hAnsi="Times New Roman" w:cs="Times New Roman"/>
                <w:sz w:val="27"/>
                <w:szCs w:val="27"/>
              </w:rPr>
              <w:t>T</w:t>
            </w:r>
            <w:r w:rsidRPr="00B94C52">
              <w:rPr>
                <w:rFonts w:ascii="Times New Roman" w:eastAsia="Times New Roman" w:hAnsi="Times New Roman" w:cs="Times New Roman"/>
                <w:sz w:val="27"/>
                <w:szCs w:val="27"/>
              </w:rPr>
              <w:t>he Plain of Esdraelon</w:t>
            </w:r>
            <w:r w:rsidRPr="00434EEF">
              <w:rPr>
                <w:rFonts w:ascii="Times New Roman" w:eastAsia="Times New Roman" w:hAnsi="Times New Roman" w:cs="Times New Roman"/>
                <w:sz w:val="27"/>
                <w:szCs w:val="27"/>
              </w:rPr>
              <w:t xml:space="preserve"> is</w:t>
            </w:r>
            <w:r w:rsidRPr="00B94C52">
              <w:rPr>
                <w:rFonts w:ascii="Times New Roman" w:eastAsia="Times New Roman" w:hAnsi="Times New Roman" w:cs="Times New Roman"/>
                <w:sz w:val="27"/>
                <w:szCs w:val="27"/>
              </w:rPr>
              <w:t xml:space="preserve"> where the armies will congregate against Jerusalem.</w:t>
            </w:r>
          </w:p>
        </w:tc>
      </w:tr>
    </w:tbl>
    <w:p w:rsidR="00DF0EC5" w:rsidRDefault="00DF0EC5" w:rsidP="00DF0EC5">
      <w:pPr>
        <w:jc w:val="both"/>
        <w:rPr>
          <w:rFonts w:ascii="Times New Roman" w:eastAsia="Times New Roman" w:hAnsi="Times New Roman" w:cs="Times New Roman"/>
          <w:b/>
          <w:color w:val="663300"/>
          <w:sz w:val="28"/>
          <w:szCs w:val="28"/>
          <w:u w:val="single"/>
        </w:rPr>
      </w:pPr>
    </w:p>
    <w:p w:rsidR="00DF0EC5" w:rsidRPr="0059601F" w:rsidRDefault="00DF0EC5" w:rsidP="00DF0EC5">
      <w:pPr>
        <w:rPr>
          <w:rFonts w:ascii="Times New Roman" w:eastAsia="Times New Roman" w:hAnsi="Times New Roman" w:cs="Times New Roman"/>
          <w:b/>
          <w:sz w:val="28"/>
          <w:szCs w:val="28"/>
          <w:u w:val="single"/>
        </w:rPr>
      </w:pPr>
      <w:r w:rsidRPr="0059601F">
        <w:rPr>
          <w:rFonts w:ascii="Times New Roman" w:eastAsia="Times New Roman" w:hAnsi="Times New Roman" w:cs="Times New Roman"/>
          <w:b/>
          <w:sz w:val="28"/>
          <w:szCs w:val="28"/>
          <w:u w:val="single"/>
        </w:rPr>
        <w:t xml:space="preserve">Old Testament references to </w:t>
      </w:r>
      <w:proofErr w:type="gramStart"/>
      <w:r w:rsidRPr="0059601F">
        <w:rPr>
          <w:rFonts w:ascii="Times New Roman" w:eastAsia="Times New Roman" w:hAnsi="Times New Roman" w:cs="Times New Roman"/>
          <w:b/>
          <w:sz w:val="28"/>
          <w:szCs w:val="28"/>
          <w:u w:val="single"/>
        </w:rPr>
        <w:t>The</w:t>
      </w:r>
      <w:proofErr w:type="gramEnd"/>
      <w:r w:rsidRPr="0059601F">
        <w:rPr>
          <w:rFonts w:ascii="Times New Roman" w:eastAsia="Times New Roman" w:hAnsi="Times New Roman" w:cs="Times New Roman"/>
          <w:b/>
          <w:sz w:val="28"/>
          <w:szCs w:val="28"/>
          <w:u w:val="single"/>
        </w:rPr>
        <w:t xml:space="preserve"> Battle of Armageddon</w:t>
      </w:r>
    </w:p>
    <w:tbl>
      <w:tblPr>
        <w:tblpPr w:leftFromText="180" w:rightFromText="180" w:vertAnchor="text" w:tblpY="1"/>
        <w:tblOverlap w:val="never"/>
        <w:tblW w:w="5000"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5341"/>
        <w:gridCol w:w="4029"/>
      </w:tblGrid>
      <w:tr w:rsidR="00DF0EC5" w:rsidRPr="0059601F" w:rsidTr="00587E5F">
        <w:trPr>
          <w:tblCellSpacing w:w="0" w:type="dxa"/>
        </w:trPr>
        <w:tc>
          <w:tcPr>
            <w:tcW w:w="2850" w:type="pct"/>
            <w:tcBorders>
              <w:top w:val="single" w:sz="4" w:space="0" w:color="auto"/>
              <w:left w:val="nil"/>
              <w:bottom w:val="single" w:sz="4" w:space="0" w:color="auto"/>
              <w:right w:val="single" w:sz="4" w:space="0" w:color="auto"/>
            </w:tcBorders>
            <w:vAlign w:val="center"/>
            <w:hideMark/>
          </w:tcPr>
          <w:p w:rsidR="00DF0EC5" w:rsidRPr="0059601F" w:rsidRDefault="00DF0EC5" w:rsidP="00587E5F">
            <w:pPr>
              <w:spacing w:before="0" w:beforeAutospacing="0" w:after="0" w:afterAutospacing="0"/>
              <w:rPr>
                <w:rFonts w:ascii="Times New Roman" w:eastAsia="Times New Roman" w:hAnsi="Times New Roman" w:cs="Times New Roman"/>
                <w:b/>
                <w:bCs/>
                <w:i/>
                <w:iCs/>
                <w:sz w:val="27"/>
                <w:szCs w:val="27"/>
              </w:rPr>
            </w:pPr>
            <w:r w:rsidRPr="0059601F">
              <w:rPr>
                <w:rFonts w:ascii="Times New Roman" w:eastAsia="Times New Roman" w:hAnsi="Times New Roman" w:cs="Times New Roman"/>
                <w:b/>
                <w:bCs/>
                <w:sz w:val="27"/>
                <w:szCs w:val="27"/>
              </w:rPr>
              <w:t>Zechariah 14:4</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 xml:space="preserve">In that day </w:t>
            </w:r>
            <w:r w:rsidRPr="0059601F">
              <w:rPr>
                <w:rFonts w:ascii="Batang" w:eastAsia="Batang" w:hAnsi="Batang" w:cs="Times New Roman"/>
                <w:b/>
                <w:bCs/>
                <w:iCs/>
                <w:sz w:val="27"/>
                <w:szCs w:val="27"/>
                <w:highlight w:val="yellow"/>
              </w:rPr>
              <w:t>His feet will stand on the Mount of Olives</w:t>
            </w:r>
            <w:r w:rsidRPr="0059601F">
              <w:rPr>
                <w:rFonts w:ascii="Times New Roman" w:eastAsia="Times New Roman" w:hAnsi="Times New Roman" w:cs="Times New Roman"/>
                <w:b/>
                <w:bCs/>
                <w:i/>
                <w:iCs/>
                <w:sz w:val="27"/>
                <w:szCs w:val="27"/>
              </w:rPr>
              <w:t xml:space="preserve">, which is in front of Jerusalem on the east; and the Mount of Olives </w:t>
            </w:r>
            <w:r w:rsidRPr="0059601F">
              <w:rPr>
                <w:rFonts w:ascii="Times New Roman" w:eastAsia="Times New Roman" w:hAnsi="Times New Roman" w:cs="Times New Roman"/>
                <w:b/>
                <w:bCs/>
                <w:i/>
                <w:iCs/>
                <w:sz w:val="27"/>
                <w:szCs w:val="27"/>
                <w:shd w:val="clear" w:color="auto" w:fill="FFC000"/>
              </w:rPr>
              <w:t>will be split in its middle from east to west by a very large valley</w:t>
            </w:r>
            <w:r w:rsidRPr="0059601F">
              <w:rPr>
                <w:rFonts w:ascii="Times New Roman" w:eastAsia="Times New Roman" w:hAnsi="Times New Roman" w:cs="Times New Roman"/>
                <w:b/>
                <w:bCs/>
                <w:i/>
                <w:iCs/>
                <w:sz w:val="27"/>
                <w:szCs w:val="27"/>
              </w:rPr>
              <w:t>, so that half of the mountain will move toward the north and the other half toward the south.</w:t>
            </w:r>
          </w:p>
          <w:p w:rsidR="00DF0EC5" w:rsidRPr="0059601F" w:rsidRDefault="00DF0EC5" w:rsidP="00587E5F">
            <w:pPr>
              <w:spacing w:before="0" w:beforeAutospacing="0" w:after="0" w:afterAutospacing="0"/>
              <w:rPr>
                <w:rFonts w:ascii="Times New Roman" w:eastAsia="Times New Roman" w:hAnsi="Times New Roman" w:cs="Times New Roman"/>
                <w:sz w:val="24"/>
                <w:szCs w:val="24"/>
              </w:rPr>
            </w:pP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 xml:space="preserve">Revelation 16:18, And there were flashes of </w:t>
            </w:r>
            <w:r w:rsidRPr="0059601F">
              <w:rPr>
                <w:rFonts w:ascii="Times New Roman" w:eastAsia="Times New Roman" w:hAnsi="Times New Roman" w:cs="Times New Roman"/>
                <w:b/>
                <w:bCs/>
                <w:i/>
                <w:iCs/>
                <w:sz w:val="27"/>
                <w:szCs w:val="27"/>
              </w:rPr>
              <w:lastRenderedPageBreak/>
              <w:t>lightning and sounds and peals of thunder; and there was a GREAT EARTHQUAKE, such as  there had not been since man came to be upon the earth, so great an earthquake was it, and so mighty.</w:t>
            </w:r>
            <w:r w:rsidRPr="0059601F">
              <w:rPr>
                <w:rFonts w:ascii="Times New Roman" w:eastAsia="Times New Roman" w:hAnsi="Times New Roman" w:cs="Times New Roman"/>
                <w:b/>
                <w:bCs/>
                <w:i/>
                <w:iCs/>
                <w:sz w:val="27"/>
                <w:szCs w:val="27"/>
              </w:rPr>
              <w:br/>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Cs/>
                <w:sz w:val="24"/>
                <w:szCs w:val="24"/>
              </w:rPr>
              <w:t>Revelation 16:19</w:t>
            </w:r>
            <w:r w:rsidRPr="0059601F">
              <w:rPr>
                <w:rFonts w:ascii="Times New Roman" w:eastAsia="Times New Roman" w:hAnsi="Times New Roman" w:cs="Times New Roman"/>
                <w:b/>
                <w:bCs/>
                <w:sz w:val="27"/>
                <w:szCs w:val="27"/>
              </w:rPr>
              <w:br/>
            </w:r>
            <w:r w:rsidRPr="0059601F">
              <w:rPr>
                <w:rFonts w:ascii="Times New Roman" w:eastAsia="Times New Roman" w:hAnsi="Times New Roman" w:cs="Times New Roman"/>
                <w:b/>
                <w:bCs/>
                <w:i/>
                <w:iCs/>
                <w:sz w:val="27"/>
                <w:szCs w:val="27"/>
              </w:rPr>
              <w:t xml:space="preserve">The great city was split into three parts, and the cities of the nations fell. Babylon the great was remembered before God, to give her the cup of the wine of His fierce wrath. </w:t>
            </w:r>
          </w:p>
        </w:tc>
        <w:tc>
          <w:tcPr>
            <w:tcW w:w="2150" w:type="pct"/>
            <w:vAlign w:val="center"/>
            <w:hideMark/>
          </w:tcPr>
          <w:p w:rsidR="00DF0EC5" w:rsidRPr="0059601F" w:rsidRDefault="00DF0EC5" w:rsidP="00587E5F">
            <w:pPr>
              <w:rPr>
                <w:rFonts w:ascii="Times New Roman" w:eastAsia="Times New Roman" w:hAnsi="Times New Roman" w:cs="Times New Roman"/>
                <w:sz w:val="24"/>
                <w:szCs w:val="24"/>
              </w:rPr>
            </w:pPr>
            <w:r w:rsidRPr="0059601F">
              <w:rPr>
                <w:rFonts w:ascii="Times New Roman" w:eastAsia="Times New Roman" w:hAnsi="Times New Roman" w:cs="Times New Roman"/>
                <w:sz w:val="27"/>
                <w:szCs w:val="27"/>
              </w:rPr>
              <w:lastRenderedPageBreak/>
              <w:t xml:space="preserve">The statement "the mount of Olives will be split" is due to the earthquake referred to in </w:t>
            </w:r>
            <w:r w:rsidRPr="0059601F">
              <w:rPr>
                <w:rFonts w:ascii="Times New Roman" w:eastAsia="Times New Roman" w:hAnsi="Times New Roman" w:cs="Times New Roman"/>
                <w:b/>
                <w:bCs/>
                <w:sz w:val="27"/>
                <w:szCs w:val="27"/>
              </w:rPr>
              <w:t>Revelation 16:18-19.</w:t>
            </w:r>
          </w:p>
          <w:p w:rsidR="00DF0EC5" w:rsidRPr="0059601F" w:rsidRDefault="00DF0EC5" w:rsidP="00587E5F">
            <w:pPr>
              <w:jc w:val="left"/>
              <w:rPr>
                <w:rFonts w:ascii="Times New Roman" w:eastAsia="Times New Roman" w:hAnsi="Times New Roman" w:cs="Times New Roman"/>
                <w:sz w:val="24"/>
                <w:szCs w:val="24"/>
              </w:rPr>
            </w:pPr>
            <w:r w:rsidRPr="0059601F">
              <w:rPr>
                <w:rFonts w:ascii="Times New Roman" w:eastAsia="Times New Roman" w:hAnsi="Times New Roman" w:cs="Times New Roman"/>
                <w:b/>
                <w:bCs/>
                <w:sz w:val="27"/>
                <w:szCs w:val="27"/>
              </w:rPr>
              <w:t>Zechariah 14:5</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 xml:space="preserve">You will flee by the valley of My mountains, for the valley of the mountains will reach to Azel; yes, you will flee just as you fled before the earthquake in the days of Uzziah king of Judah. Then the </w:t>
            </w:r>
            <w:r w:rsidRPr="0059601F">
              <w:rPr>
                <w:rFonts w:ascii="Times New Roman" w:eastAsia="Times New Roman" w:hAnsi="Times New Roman" w:cs="Times New Roman"/>
                <w:b/>
                <w:bCs/>
                <w:i/>
                <w:iCs/>
                <w:sz w:val="27"/>
                <w:szCs w:val="27"/>
              </w:rPr>
              <w:lastRenderedPageBreak/>
              <w:t>LORD, my God, will come, and all the holy ones with Him!</w:t>
            </w:r>
          </w:p>
          <w:p w:rsidR="00DF0EC5" w:rsidRPr="0059601F" w:rsidRDefault="00DF0EC5" w:rsidP="00587E5F">
            <w:pPr>
              <w:rPr>
                <w:rFonts w:ascii="Times New Roman" w:eastAsia="Times New Roman" w:hAnsi="Times New Roman" w:cs="Times New Roman"/>
                <w:sz w:val="24"/>
                <w:szCs w:val="24"/>
              </w:rPr>
            </w:pPr>
            <w:r w:rsidRPr="0059601F">
              <w:rPr>
                <w:rFonts w:ascii="Times New Roman" w:eastAsia="Times New Roman" w:hAnsi="Times New Roman" w:cs="Times New Roman"/>
                <w:sz w:val="24"/>
                <w:szCs w:val="24"/>
              </w:rPr>
              <w:br/>
            </w:r>
          </w:p>
        </w:tc>
      </w:tr>
    </w:tbl>
    <w:p w:rsidR="00DF0EC5" w:rsidRPr="0059601F" w:rsidRDefault="00DF0EC5" w:rsidP="00DF0EC5">
      <w:pPr>
        <w:jc w:val="left"/>
        <w:rPr>
          <w:rFonts w:ascii="Times New Roman" w:eastAsia="Times New Roman" w:hAnsi="Times New Roman" w:cs="Times New Roman"/>
          <w:sz w:val="27"/>
          <w:szCs w:val="27"/>
        </w:rPr>
      </w:pPr>
    </w:p>
    <w:p w:rsidR="00DF0EC5" w:rsidRPr="0059601F" w:rsidRDefault="00DF0EC5" w:rsidP="00DF0EC5">
      <w:pPr>
        <w:rPr>
          <w:rFonts w:ascii="Times New Roman" w:eastAsia="Times New Roman" w:hAnsi="Times New Roman" w:cs="Times New Roman"/>
          <w:sz w:val="27"/>
          <w:szCs w:val="27"/>
        </w:rPr>
      </w:pPr>
      <w:r w:rsidRPr="0059601F">
        <w:rPr>
          <w:rFonts w:ascii="Times New Roman" w:eastAsia="Times New Roman" w:hAnsi="Times New Roman" w:cs="Times New Roman"/>
          <w:b/>
          <w:sz w:val="28"/>
          <w:szCs w:val="28"/>
        </w:rPr>
        <w:t>"The Great Supper of God"</w:t>
      </w:r>
      <w:r w:rsidRPr="0059601F">
        <w:rPr>
          <w:rFonts w:ascii="Times New Roman" w:eastAsia="Times New Roman" w:hAnsi="Times New Roman" w:cs="Times New Roman"/>
          <w:sz w:val="27"/>
          <w:szCs w:val="27"/>
        </w:rPr>
        <w:t xml:space="preserve"> </w:t>
      </w:r>
    </w:p>
    <w:p w:rsidR="00DF0EC5" w:rsidRPr="0059601F" w:rsidRDefault="00DF0EC5" w:rsidP="00DF0EC5">
      <w:pPr>
        <w:rPr>
          <w:rFonts w:ascii="Times New Roman" w:eastAsia="Times New Roman" w:hAnsi="Times New Roman" w:cs="Times New Roman"/>
          <w:b/>
          <w:bCs/>
          <w:i/>
          <w:iCs/>
          <w:sz w:val="27"/>
          <w:szCs w:val="27"/>
        </w:rPr>
      </w:pPr>
      <w:r w:rsidRPr="0059601F">
        <w:rPr>
          <w:rFonts w:ascii="Times New Roman" w:eastAsia="Times New Roman" w:hAnsi="Times New Roman" w:cs="Times New Roman"/>
          <w:b/>
          <w:bCs/>
          <w:iCs/>
          <w:sz w:val="24"/>
          <w:szCs w:val="24"/>
        </w:rPr>
        <w:t>Rev. 19:17, “Then I saw an angel standing in the sun, and he cried out with a loud voice, saying to all the birds which fly in midheaven, “Come, assemble for the great supper of God.”</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sz w:val="27"/>
          <w:szCs w:val="27"/>
        </w:rPr>
        <w:t>Revelation 19:18</w:t>
      </w:r>
      <w:r w:rsidRPr="0059601F">
        <w:rPr>
          <w:rFonts w:ascii="Times New Roman" w:eastAsia="Times New Roman" w:hAnsi="Times New Roman" w:cs="Times New Roman"/>
          <w:sz w:val="27"/>
          <w:szCs w:val="27"/>
        </w:rPr>
        <w:t>, “</w:t>
      </w:r>
      <w:r w:rsidRPr="0059601F">
        <w:rPr>
          <w:rFonts w:ascii="Times New Roman" w:eastAsia="Times New Roman" w:hAnsi="Times New Roman" w:cs="Times New Roman"/>
          <w:b/>
          <w:bCs/>
          <w:i/>
          <w:iCs/>
          <w:sz w:val="27"/>
          <w:szCs w:val="27"/>
        </w:rPr>
        <w:t>so that you may eat the flesh of kings and the flesh of commanders and the flesh of mighty men and the flesh of horses and of those who sit on them and the flesh of all men, both free men and slaves, and small and great.”</w:t>
      </w:r>
    </w:p>
    <w:p w:rsidR="00DF0EC5" w:rsidRPr="0059601F" w:rsidRDefault="00DF0EC5" w:rsidP="00DF0EC5">
      <w:pPr>
        <w:rPr>
          <w:rFonts w:ascii="Times New Roman" w:eastAsia="Times New Roman" w:hAnsi="Times New Roman" w:cs="Times New Roman"/>
          <w:sz w:val="24"/>
          <w:szCs w:val="24"/>
        </w:rPr>
      </w:pPr>
      <w:r w:rsidRPr="0059601F">
        <w:rPr>
          <w:rFonts w:ascii="Times New Roman" w:eastAsia="Times New Roman" w:hAnsi="Times New Roman" w:cs="Times New Roman"/>
          <w:b/>
          <w:bCs/>
          <w:i/>
          <w:iCs/>
          <w:sz w:val="27"/>
          <w:szCs w:val="27"/>
        </w:rPr>
        <w:t>Revelation 19:20, “And the Leopard beast was seized, and with him the false prophet who performed the signs in his presence, by which he deceived those who had received the mark of the beast and those who worshiped his image; these two were thrown alive into the lake of fire which burns with brimstone.”</w:t>
      </w:r>
    </w:p>
    <w:tbl>
      <w:tblPr>
        <w:tblW w:w="5000" w:type="pct"/>
        <w:tblCellSpacing w:w="0" w:type="dxa"/>
        <w:tblCellMar>
          <w:left w:w="0" w:type="dxa"/>
          <w:right w:w="0" w:type="dxa"/>
        </w:tblCellMar>
        <w:tblLook w:val="04A0"/>
      </w:tblPr>
      <w:tblGrid>
        <w:gridCol w:w="3557"/>
        <w:gridCol w:w="5803"/>
      </w:tblGrid>
      <w:tr w:rsidR="00DF0EC5" w:rsidRPr="0059601F" w:rsidTr="00587E5F">
        <w:trPr>
          <w:tblCellSpacing w:w="0" w:type="dxa"/>
        </w:trPr>
        <w:tc>
          <w:tcPr>
            <w:tcW w:w="1900" w:type="pct"/>
            <w:vAlign w:val="center"/>
            <w:hideMark/>
          </w:tcPr>
          <w:p w:rsidR="00DF0EC5" w:rsidRPr="0059601F" w:rsidRDefault="00DF0EC5" w:rsidP="00587E5F">
            <w:pPr>
              <w:rPr>
                <w:rFonts w:ascii="Times New Roman" w:eastAsia="Times New Roman" w:hAnsi="Times New Roman" w:cs="Times New Roman"/>
                <w:sz w:val="24"/>
                <w:szCs w:val="24"/>
              </w:rPr>
            </w:pPr>
          </w:p>
        </w:tc>
        <w:tc>
          <w:tcPr>
            <w:tcW w:w="3100" w:type="pct"/>
            <w:vAlign w:val="center"/>
            <w:hideMark/>
          </w:tcPr>
          <w:p w:rsidR="00DF0EC5" w:rsidRPr="0059601F" w:rsidRDefault="00DF0EC5" w:rsidP="00587E5F">
            <w:pPr>
              <w:spacing w:before="0" w:beforeAutospacing="0" w:after="0" w:afterAutospacing="0"/>
              <w:jc w:val="left"/>
              <w:rPr>
                <w:rFonts w:ascii="Times New Roman" w:eastAsia="Times New Roman" w:hAnsi="Times New Roman" w:cs="Times New Roman"/>
                <w:sz w:val="24"/>
                <w:szCs w:val="24"/>
              </w:rPr>
            </w:pPr>
          </w:p>
        </w:tc>
      </w:tr>
    </w:tbl>
    <w:p w:rsidR="00DF0EC5" w:rsidRPr="0059601F" w:rsidRDefault="00DF0EC5" w:rsidP="00DF0EC5">
      <w:pPr>
        <w:jc w:val="left"/>
        <w:rPr>
          <w:rFonts w:ascii="Times New Roman" w:eastAsia="Times New Roman" w:hAnsi="Times New Roman" w:cs="Times New Roman"/>
          <w:sz w:val="24"/>
          <w:szCs w:val="24"/>
        </w:rPr>
      </w:pPr>
      <w:r w:rsidRPr="0059601F">
        <w:rPr>
          <w:rFonts w:ascii="Times New Roman" w:eastAsia="Times New Roman" w:hAnsi="Times New Roman" w:cs="Times New Roman"/>
          <w:b/>
          <w:bCs/>
          <w:sz w:val="27"/>
          <w:szCs w:val="27"/>
        </w:rPr>
        <w:t>Revelation 19:21</w:t>
      </w:r>
      <w:r w:rsidRPr="0059601F">
        <w:rPr>
          <w:rFonts w:ascii="Times New Roman" w:eastAsia="Times New Roman" w:hAnsi="Times New Roman" w:cs="Times New Roman"/>
          <w:sz w:val="27"/>
          <w:szCs w:val="27"/>
        </w:rPr>
        <w:t>,”</w:t>
      </w:r>
      <w:r w:rsidRPr="0059601F">
        <w:rPr>
          <w:rFonts w:ascii="Times New Roman" w:eastAsia="Times New Roman" w:hAnsi="Times New Roman" w:cs="Times New Roman"/>
          <w:b/>
          <w:bCs/>
          <w:i/>
          <w:iCs/>
          <w:sz w:val="27"/>
          <w:szCs w:val="27"/>
        </w:rPr>
        <w:t>And the rest were killed with the sword which came from the mouth of Him who sat on the horse, and all the birds were filled with their flesh.”</w:t>
      </w:r>
    </w:p>
    <w:p w:rsidR="00DF0EC5" w:rsidRPr="0059601F" w:rsidRDefault="00DF0EC5" w:rsidP="00DF0EC5">
      <w:pPr>
        <w:rPr>
          <w:rFonts w:ascii="Matisse ITC" w:eastAsia="Times New Roman" w:hAnsi="Matisse ITC" w:cs="Times New Roman"/>
          <w:b/>
          <w:sz w:val="32"/>
          <w:szCs w:val="32"/>
        </w:rPr>
      </w:pPr>
      <w:r w:rsidRPr="0059601F">
        <w:rPr>
          <w:rFonts w:ascii="Matisse ITC" w:eastAsia="Times New Roman" w:hAnsi="Matisse ITC" w:cs="Times New Roman"/>
          <w:b/>
          <w:sz w:val="32"/>
          <w:szCs w:val="32"/>
        </w:rPr>
        <w:t>Millennium</w:t>
      </w:r>
    </w:p>
    <w:p w:rsidR="00DF0EC5" w:rsidRPr="0059601F" w:rsidRDefault="00DF0EC5" w:rsidP="00DF0EC5">
      <w:pPr>
        <w:rPr>
          <w:rFonts w:ascii="Times New Roman" w:eastAsia="Times New Roman" w:hAnsi="Times New Roman" w:cs="Times New Roman"/>
          <w:sz w:val="27"/>
          <w:szCs w:val="27"/>
        </w:rPr>
      </w:pPr>
      <w:r w:rsidRPr="0059601F">
        <w:rPr>
          <w:rFonts w:ascii="Times New Roman" w:eastAsia="Times New Roman" w:hAnsi="Times New Roman" w:cs="Times New Roman"/>
          <w:sz w:val="27"/>
          <w:szCs w:val="27"/>
        </w:rPr>
        <w:t xml:space="preserve">As we can read in </w:t>
      </w:r>
      <w:r w:rsidRPr="0059601F">
        <w:rPr>
          <w:rFonts w:ascii="Times New Roman" w:eastAsia="Times New Roman" w:hAnsi="Times New Roman" w:cs="Times New Roman"/>
          <w:b/>
          <w:bCs/>
          <w:sz w:val="27"/>
          <w:szCs w:val="27"/>
        </w:rPr>
        <w:t>Revelation 20</w:t>
      </w:r>
      <w:r w:rsidRPr="0059601F">
        <w:rPr>
          <w:rFonts w:ascii="Times New Roman" w:eastAsia="Times New Roman" w:hAnsi="Times New Roman" w:cs="Times New Roman"/>
          <w:sz w:val="27"/>
          <w:szCs w:val="27"/>
        </w:rPr>
        <w:t>, after the Battle of Armageddon is won, Satan is put "in chains" for a millennium, the dead in Christ are resurrected, and the Government of God on earth ensues. </w:t>
      </w:r>
    </w:p>
    <w:p w:rsidR="00DF0EC5" w:rsidRPr="007F05CA" w:rsidRDefault="00DF0EC5" w:rsidP="00DF0EC5">
      <w:pPr>
        <w:rPr>
          <w:rFonts w:ascii="Matisse ITC" w:eastAsia="Times New Roman" w:hAnsi="Matisse ITC" w:cs="Times New Roman"/>
          <w:b/>
          <w:sz w:val="32"/>
          <w:szCs w:val="32"/>
        </w:rPr>
      </w:pPr>
      <w:r w:rsidRPr="0059601F">
        <w:rPr>
          <w:rFonts w:ascii="Times New Roman" w:eastAsia="Times New Roman" w:hAnsi="Times New Roman" w:cs="Times New Roman"/>
          <w:b/>
          <w:bCs/>
          <w:sz w:val="27"/>
          <w:szCs w:val="27"/>
        </w:rPr>
        <w:t>Revelation 20:1</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 xml:space="preserve">Then I saw an angel coming down from heaven, holding the key of the abyss and a </w:t>
      </w:r>
      <w:r w:rsidRPr="0059601F">
        <w:rPr>
          <w:rFonts w:ascii="Times New Roman" w:eastAsia="Times New Roman" w:hAnsi="Times New Roman" w:cs="Times New Roman"/>
          <w:b/>
          <w:bCs/>
          <w:i/>
          <w:iCs/>
          <w:sz w:val="27"/>
          <w:szCs w:val="27"/>
        </w:rPr>
        <w:lastRenderedPageBreak/>
        <w:t>great chain in his hand.</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sz w:val="27"/>
          <w:szCs w:val="27"/>
        </w:rPr>
        <w:t>Revelation 20:2</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And he laid hold of the dragon, the serpent of old, who is the devil and Satan, and bound him for a thousand years;</w:t>
      </w:r>
      <w:r w:rsidRPr="00B94C52">
        <w:rPr>
          <w:rFonts w:ascii="Times New Roman" w:eastAsia="Times New Roman" w:hAnsi="Times New Roman" w:cs="Times New Roman"/>
          <w:b/>
          <w:bCs/>
          <w:i/>
          <w:iCs/>
          <w:color w:val="800000"/>
          <w:sz w:val="27"/>
          <w:szCs w:val="27"/>
        </w:rPr>
        <w:br/>
      </w:r>
      <w:r w:rsidRPr="000A68FF">
        <w:rPr>
          <w:rStyle w:val="text"/>
          <w:b/>
          <w:sz w:val="28"/>
          <w:szCs w:val="28"/>
        </w:rPr>
        <w:t>Zechariah 14: 6-14</w:t>
      </w:r>
      <w:r>
        <w:rPr>
          <w:rStyle w:val="text"/>
        </w:rPr>
        <w:t>, “In that day there will be no light; the luminaries will dwindle.  For it will be a unique day which is known to the LORD, neither day nor night, but it will come about that at evening time there will be light.  8And in that day it shall be</w:t>
      </w:r>
      <w:r>
        <w:br/>
      </w:r>
      <w:proofErr w:type="gramStart"/>
      <w:r>
        <w:rPr>
          <w:rStyle w:val="text"/>
          <w:i/>
          <w:iCs/>
        </w:rPr>
        <w:t>That</w:t>
      </w:r>
      <w:proofErr w:type="gramEnd"/>
      <w:r>
        <w:rPr>
          <w:rStyle w:val="text"/>
        </w:rPr>
        <w:t xml:space="preserve"> living waters shall flow from Jerusalem, </w:t>
      </w:r>
      <w:r>
        <w:br/>
      </w:r>
      <w:r>
        <w:rPr>
          <w:rStyle w:val="text"/>
        </w:rPr>
        <w:t>Half of them toward the eastern sea</w:t>
      </w:r>
      <w:r>
        <w:br/>
      </w:r>
      <w:r>
        <w:rPr>
          <w:rStyle w:val="text"/>
        </w:rPr>
        <w:t xml:space="preserve">And half of them toward the western sea; </w:t>
      </w:r>
      <w:r>
        <w:br/>
      </w:r>
      <w:r>
        <w:rPr>
          <w:rStyle w:val="text"/>
        </w:rPr>
        <w:t>In both summer and winter it shall occur.</w:t>
      </w:r>
      <w:r>
        <w:br/>
      </w:r>
      <w:r>
        <w:rPr>
          <w:rStyle w:val="text"/>
          <w:vertAlign w:val="superscript"/>
        </w:rPr>
        <w:t>9 </w:t>
      </w:r>
      <w:r>
        <w:rPr>
          <w:rStyle w:val="text"/>
        </w:rPr>
        <w:t xml:space="preserve">And the </w:t>
      </w:r>
      <w:r>
        <w:rPr>
          <w:rStyle w:val="small-caps"/>
          <w:smallCaps/>
        </w:rPr>
        <w:t>Lord</w:t>
      </w:r>
      <w:r>
        <w:rPr>
          <w:rStyle w:val="text"/>
        </w:rPr>
        <w:t xml:space="preserve"> shall be King over all the earth.</w:t>
      </w:r>
      <w:r>
        <w:br/>
      </w:r>
      <w:r>
        <w:rPr>
          <w:rStyle w:val="text"/>
        </w:rPr>
        <w:t>In that day it shall be—</w:t>
      </w:r>
      <w:r>
        <w:br/>
      </w:r>
      <w:r>
        <w:rPr>
          <w:rStyle w:val="text"/>
        </w:rPr>
        <w:t xml:space="preserve">“The </w:t>
      </w:r>
      <w:r>
        <w:rPr>
          <w:rStyle w:val="small-caps"/>
          <w:smallCaps/>
        </w:rPr>
        <w:t>Lord</w:t>
      </w:r>
      <w:r>
        <w:rPr>
          <w:rStyle w:val="text"/>
        </w:rPr>
        <w:t xml:space="preserve"> </w:t>
      </w:r>
      <w:r>
        <w:rPr>
          <w:rStyle w:val="text"/>
          <w:i/>
          <w:iCs/>
        </w:rPr>
        <w:t>is</w:t>
      </w:r>
      <w:r>
        <w:rPr>
          <w:rStyle w:val="text"/>
        </w:rPr>
        <w:t xml:space="preserve"> one,”</w:t>
      </w:r>
      <w:r>
        <w:br/>
      </w:r>
      <w:r>
        <w:rPr>
          <w:rStyle w:val="text"/>
        </w:rPr>
        <w:t>And His name one.</w:t>
      </w:r>
    </w:p>
    <w:p w:rsidR="00DF0EC5" w:rsidRDefault="00DF0EC5" w:rsidP="00DF0EC5">
      <w:pPr>
        <w:pStyle w:val="top-1"/>
        <w:jc w:val="center"/>
      </w:pPr>
      <w:r>
        <w:rPr>
          <w:rStyle w:val="text"/>
          <w:vertAlign w:val="superscript"/>
        </w:rPr>
        <w:t>10 </w:t>
      </w:r>
      <w:r>
        <w:rPr>
          <w:rStyle w:val="text"/>
        </w:rPr>
        <w:t xml:space="preserve">All the land shall be turned into a plain from Geba to Rimmon south of Jerusalem. </w:t>
      </w:r>
      <w:r>
        <w:rPr>
          <w:rStyle w:val="text"/>
          <w:i/>
          <w:iCs/>
        </w:rPr>
        <w:t>Jerusalem</w:t>
      </w:r>
      <w:r>
        <w:rPr>
          <w:rStyle w:val="text"/>
          <w:vertAlign w:val="superscript"/>
        </w:rPr>
        <w:t>[</w:t>
      </w:r>
      <w:hyperlink r:id="rId63" w:anchor="fen-NKJV-23079b" w:tooltip="See footnote b" w:history="1">
        <w:r>
          <w:rPr>
            <w:rStyle w:val="Hyperlink"/>
            <w:vertAlign w:val="superscript"/>
          </w:rPr>
          <w:t>b</w:t>
        </w:r>
      </w:hyperlink>
      <w:r>
        <w:rPr>
          <w:rStyle w:val="text"/>
          <w:vertAlign w:val="superscript"/>
        </w:rPr>
        <w:t>]</w:t>
      </w:r>
      <w:r>
        <w:rPr>
          <w:rStyle w:val="text"/>
        </w:rPr>
        <w:t xml:space="preserve"> shall be raised up and inhabited in her place from Benjamin’s Gate to the place of the First Gate and the Corner Gate, and </w:t>
      </w:r>
      <w:r>
        <w:rPr>
          <w:rStyle w:val="text"/>
          <w:i/>
          <w:iCs/>
        </w:rPr>
        <w:t>from</w:t>
      </w:r>
      <w:r>
        <w:rPr>
          <w:rStyle w:val="text"/>
        </w:rPr>
        <w:t xml:space="preserve"> the Tower of Hananel to the king’s winepresses.</w:t>
      </w:r>
      <w:r>
        <w:rPr>
          <w:rStyle w:val="text"/>
          <w:vertAlign w:val="superscript"/>
        </w:rPr>
        <w:t>11 </w:t>
      </w:r>
      <w:r>
        <w:rPr>
          <w:rStyle w:val="text"/>
          <w:i/>
          <w:iCs/>
        </w:rPr>
        <w:t>The people</w:t>
      </w:r>
      <w:r>
        <w:rPr>
          <w:rStyle w:val="text"/>
        </w:rPr>
        <w:t xml:space="preserve"> shall dwell in it;</w:t>
      </w:r>
      <w:r>
        <w:br/>
      </w:r>
      <w:r>
        <w:rPr>
          <w:rStyle w:val="text"/>
        </w:rPr>
        <w:t>And no longer shall there be utter destruction,</w:t>
      </w:r>
      <w:r>
        <w:br/>
      </w:r>
      <w:r>
        <w:rPr>
          <w:rStyle w:val="text"/>
        </w:rPr>
        <w:t>But Jerusalem shall be safely inhabited.</w:t>
      </w:r>
      <w:r>
        <w:rPr>
          <w:rStyle w:val="text"/>
          <w:vertAlign w:val="superscript"/>
        </w:rPr>
        <w:t>12 </w:t>
      </w:r>
      <w:r>
        <w:rPr>
          <w:rStyle w:val="text"/>
        </w:rPr>
        <w:t xml:space="preserve">And this shall be the plague with which the </w:t>
      </w:r>
      <w:r>
        <w:rPr>
          <w:rStyle w:val="small-caps"/>
          <w:smallCaps/>
        </w:rPr>
        <w:t>Lord</w:t>
      </w:r>
      <w:r>
        <w:rPr>
          <w:rStyle w:val="text"/>
        </w:rPr>
        <w:t xml:space="preserve"> will strike all the people who fought against Jerusalem: Their flesh shall dissolve while they stand on their feet,</w:t>
      </w:r>
      <w:r>
        <w:br/>
      </w:r>
      <w:r>
        <w:rPr>
          <w:rStyle w:val="text"/>
        </w:rPr>
        <w:t>Their eyes shall dissolve in their sockets,</w:t>
      </w:r>
      <w:r>
        <w:br/>
      </w:r>
      <w:r>
        <w:rPr>
          <w:rStyle w:val="text"/>
        </w:rPr>
        <w:t>And their tongues shall dissolve in their mouths.</w:t>
      </w:r>
    </w:p>
    <w:p w:rsidR="00DF0EC5" w:rsidRPr="00B94C52" w:rsidRDefault="00DF0EC5" w:rsidP="00DF0EC5">
      <w:pPr>
        <w:pStyle w:val="line"/>
        <w:jc w:val="center"/>
      </w:pPr>
      <w:r>
        <w:rPr>
          <w:rStyle w:val="text"/>
          <w:vertAlign w:val="superscript"/>
        </w:rPr>
        <w:t>13 </w:t>
      </w:r>
      <w:r>
        <w:rPr>
          <w:rStyle w:val="text"/>
        </w:rPr>
        <w:t>It shall come to pass in that day</w:t>
      </w:r>
      <w:r>
        <w:br/>
      </w:r>
      <w:proofErr w:type="gramStart"/>
      <w:r>
        <w:rPr>
          <w:rStyle w:val="text"/>
          <w:i/>
          <w:iCs/>
        </w:rPr>
        <w:t>That</w:t>
      </w:r>
      <w:proofErr w:type="gramEnd"/>
      <w:r>
        <w:rPr>
          <w:rStyle w:val="text"/>
        </w:rPr>
        <w:t xml:space="preserve"> a great panic from the </w:t>
      </w:r>
      <w:r>
        <w:rPr>
          <w:rStyle w:val="small-caps"/>
          <w:smallCaps/>
        </w:rPr>
        <w:t>Lord</w:t>
      </w:r>
      <w:r>
        <w:rPr>
          <w:rStyle w:val="text"/>
        </w:rPr>
        <w:t xml:space="preserve"> will be among them.</w:t>
      </w:r>
      <w:r>
        <w:br/>
      </w:r>
      <w:r>
        <w:rPr>
          <w:rStyle w:val="text"/>
        </w:rPr>
        <w:t xml:space="preserve">Everyone will seize the hand of his neighbor, </w:t>
      </w:r>
      <w:r>
        <w:br/>
      </w:r>
      <w:proofErr w:type="gramStart"/>
      <w:r>
        <w:rPr>
          <w:rStyle w:val="text"/>
        </w:rPr>
        <w:t>And</w:t>
      </w:r>
      <w:proofErr w:type="gramEnd"/>
      <w:r>
        <w:rPr>
          <w:rStyle w:val="text"/>
        </w:rPr>
        <w:t xml:space="preserve"> raise his hand against his neighbor’s hand; </w:t>
      </w:r>
      <w:r>
        <w:br/>
      </w:r>
      <w:r>
        <w:rPr>
          <w:rStyle w:val="text"/>
          <w:vertAlign w:val="superscript"/>
        </w:rPr>
        <w:t>14 </w:t>
      </w:r>
      <w:r>
        <w:rPr>
          <w:rStyle w:val="text"/>
        </w:rPr>
        <w:t>Judah also will fight at Jerusalem.</w:t>
      </w:r>
      <w:r>
        <w:br/>
      </w:r>
      <w:r>
        <w:rPr>
          <w:rStyle w:val="text"/>
        </w:rPr>
        <w:t>And the wealth of all the surrounding nations</w:t>
      </w:r>
      <w:r>
        <w:br/>
      </w:r>
      <w:proofErr w:type="gramStart"/>
      <w:r>
        <w:rPr>
          <w:rStyle w:val="text"/>
        </w:rPr>
        <w:t>Shall</w:t>
      </w:r>
      <w:proofErr w:type="gramEnd"/>
      <w:r>
        <w:rPr>
          <w:rStyle w:val="text"/>
        </w:rPr>
        <w:t xml:space="preserve"> be gathered together: </w:t>
      </w:r>
      <w:r>
        <w:br/>
      </w:r>
      <w:r>
        <w:rPr>
          <w:rStyle w:val="text"/>
        </w:rPr>
        <w:t>Gold, silver, and apparel in great abundance.”</w:t>
      </w:r>
    </w:p>
    <w:p w:rsidR="001636B5" w:rsidRPr="00EB30E2" w:rsidRDefault="001636B5" w:rsidP="001636B5">
      <w:pPr>
        <w:ind w:left="720"/>
        <w:jc w:val="left"/>
        <w:rPr>
          <w:rFonts w:ascii="Times New Roman" w:eastAsia="Times New Roman" w:hAnsi="Times New Roman" w:cs="Times New Roman"/>
          <w:b/>
        </w:rPr>
      </w:pPr>
    </w:p>
    <w:p w:rsidR="001636B5" w:rsidRPr="001636B5" w:rsidRDefault="001636B5" w:rsidP="001636B5">
      <w:pPr>
        <w:pStyle w:val="ListParagraph"/>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27524" w:rsidRDefault="00B27524"/>
    <w:sectPr w:rsidR="00B27524" w:rsidSect="00124668">
      <w:headerReference w:type="default" r:id="rId64"/>
      <w:pgSz w:w="12240" w:h="15840"/>
      <w:pgMar w:top="1440" w:right="1440" w:bottom="1440" w:left="1440" w:header="720" w:footer="720" w:gutter="0"/>
      <w:pgNumType w:start="10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1FA" w:rsidRDefault="002D11FA" w:rsidP="00DC3D05">
      <w:pPr>
        <w:spacing w:before="0" w:after="0"/>
      </w:pPr>
      <w:r>
        <w:separator/>
      </w:r>
    </w:p>
  </w:endnote>
  <w:endnote w:type="continuationSeparator" w:id="0">
    <w:p w:rsidR="002D11FA" w:rsidRDefault="002D11FA" w:rsidP="00DC3D0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Inkpen2 Script">
    <w:panose1 w:val="02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lackletter686 B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atisse ITC">
    <w:panose1 w:val="04040403030D020207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1FA" w:rsidRDefault="002D11FA" w:rsidP="00DC3D05">
      <w:pPr>
        <w:spacing w:before="0" w:after="0"/>
      </w:pPr>
      <w:r>
        <w:separator/>
      </w:r>
    </w:p>
  </w:footnote>
  <w:footnote w:type="continuationSeparator" w:id="0">
    <w:p w:rsidR="002D11FA" w:rsidRDefault="002D11FA" w:rsidP="00DC3D0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358"/>
      <w:docPartObj>
        <w:docPartGallery w:val="Page Numbers (Top of Page)"/>
        <w:docPartUnique/>
      </w:docPartObj>
    </w:sdtPr>
    <w:sdtContent>
      <w:p w:rsidR="00587E5F" w:rsidRDefault="00A86D47">
        <w:pPr>
          <w:pStyle w:val="Header"/>
        </w:pPr>
        <w:fldSimple w:instr=" PAGE   \* MERGEFORMAT ">
          <w:r w:rsidR="003A0A35">
            <w:rPr>
              <w:noProof/>
            </w:rPr>
            <w:t>116</w:t>
          </w:r>
        </w:fldSimple>
      </w:p>
    </w:sdtContent>
  </w:sdt>
  <w:p w:rsidR="00587E5F" w:rsidRDefault="00587E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B77"/>
    <w:multiLevelType w:val="hybridMultilevel"/>
    <w:tmpl w:val="1F5EC062"/>
    <w:lvl w:ilvl="0" w:tplc="69545338">
      <w:start w:val="1"/>
      <w:numFmt w:val="upperLetter"/>
      <w:lvlText w:val="%1."/>
      <w:lvlJc w:val="left"/>
      <w:pPr>
        <w:ind w:left="1260" w:hanging="360"/>
      </w:pPr>
      <w:rPr>
        <w:rFonts w:ascii="Tahoma" w:hAnsi="Tahoma" w:cs="Tahom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5617C98"/>
    <w:multiLevelType w:val="hybridMultilevel"/>
    <w:tmpl w:val="A7260E12"/>
    <w:lvl w:ilvl="0" w:tplc="EB3E3500">
      <w:start w:val="1"/>
      <w:numFmt w:val="upperLetter"/>
      <w:lvlText w:val="%1."/>
      <w:lvlJc w:val="left"/>
      <w:pPr>
        <w:ind w:left="1665" w:hanging="360"/>
      </w:pPr>
      <w:rPr>
        <w:rFonts w:hint="default"/>
        <w:u w:val="none"/>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
    <w:nsid w:val="0AF62B97"/>
    <w:multiLevelType w:val="hybridMultilevel"/>
    <w:tmpl w:val="A3D0DB0E"/>
    <w:lvl w:ilvl="0" w:tplc="1ED2BCEE">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E81077"/>
    <w:multiLevelType w:val="hybridMultilevel"/>
    <w:tmpl w:val="DCA40940"/>
    <w:lvl w:ilvl="0" w:tplc="5B2AF07E">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130CDE"/>
    <w:multiLevelType w:val="hybridMultilevel"/>
    <w:tmpl w:val="C9F42020"/>
    <w:lvl w:ilvl="0" w:tplc="02421218">
      <w:start w:val="1"/>
      <w:numFmt w:val="decimal"/>
      <w:lvlText w:val="%1."/>
      <w:lvlJc w:val="left"/>
      <w:pPr>
        <w:ind w:left="1080" w:hanging="360"/>
      </w:pPr>
      <w:rPr>
        <w:rFonts w:ascii="Times New Roman" w:eastAsiaTheme="minorHAnsi" w:hAnsi="Times New Roman" w:cs="Times New Roman"/>
        <w:b/>
        <w:color w:val="auto"/>
        <w:sz w:val="24"/>
        <w:szCs w:val="24"/>
      </w:rPr>
    </w:lvl>
    <w:lvl w:ilvl="1" w:tplc="A1027134">
      <w:start w:val="1"/>
      <w:numFmt w:val="lowerLetter"/>
      <w:lvlText w:val="%2."/>
      <w:lvlJc w:val="left"/>
      <w:pPr>
        <w:ind w:left="1710" w:hanging="360"/>
      </w:pPr>
      <w:rPr>
        <w:b/>
        <w:color w:val="auto"/>
      </w:rPr>
    </w:lvl>
    <w:lvl w:ilvl="2" w:tplc="8C76F4EE">
      <w:start w:val="1"/>
      <w:numFmt w:val="lowerRoman"/>
      <w:lvlText w:val="%3."/>
      <w:lvlJc w:val="right"/>
      <w:pPr>
        <w:ind w:left="2430" w:hanging="180"/>
      </w:pPr>
      <w:rPr>
        <w:color w:val="auto"/>
      </w:rPr>
    </w:lvl>
    <w:lvl w:ilvl="3" w:tplc="D8467AF4">
      <w:start w:val="1"/>
      <w:numFmt w:val="decimal"/>
      <w:lvlText w:val="%4."/>
      <w:lvlJc w:val="left"/>
      <w:pPr>
        <w:ind w:left="3150" w:hanging="360"/>
      </w:pPr>
      <w:rPr>
        <w:color w:val="auto"/>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61700B8"/>
    <w:multiLevelType w:val="hybridMultilevel"/>
    <w:tmpl w:val="3ABC9B40"/>
    <w:lvl w:ilvl="0" w:tplc="725C9D8E">
      <w:start w:val="1"/>
      <w:numFmt w:val="upperLetter"/>
      <w:lvlText w:val="%1."/>
      <w:lvlJc w:val="left"/>
      <w:pPr>
        <w:ind w:left="126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517486"/>
    <w:multiLevelType w:val="hybridMultilevel"/>
    <w:tmpl w:val="380449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D7613"/>
    <w:multiLevelType w:val="hybridMultilevel"/>
    <w:tmpl w:val="871804BA"/>
    <w:lvl w:ilvl="0" w:tplc="59DCB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D300B7"/>
    <w:multiLevelType w:val="hybridMultilevel"/>
    <w:tmpl w:val="8BCCA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C4109C"/>
    <w:multiLevelType w:val="hybridMultilevel"/>
    <w:tmpl w:val="1EF61106"/>
    <w:lvl w:ilvl="0" w:tplc="F952484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4FE71FF6"/>
    <w:multiLevelType w:val="hybridMultilevel"/>
    <w:tmpl w:val="6B540354"/>
    <w:lvl w:ilvl="0" w:tplc="7DA46FAA">
      <w:start w:val="1"/>
      <w:numFmt w:val="upp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1">
    <w:nsid w:val="6B0F6125"/>
    <w:multiLevelType w:val="hybridMultilevel"/>
    <w:tmpl w:val="7D048996"/>
    <w:lvl w:ilvl="0" w:tplc="D8142A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5"/>
  </w:num>
  <w:num w:numId="4">
    <w:abstractNumId w:val="4"/>
  </w:num>
  <w:num w:numId="5">
    <w:abstractNumId w:val="0"/>
  </w:num>
  <w:num w:numId="6">
    <w:abstractNumId w:val="2"/>
  </w:num>
  <w:num w:numId="7">
    <w:abstractNumId w:val="11"/>
  </w:num>
  <w:num w:numId="8">
    <w:abstractNumId w:val="3"/>
  </w:num>
  <w:num w:numId="9">
    <w:abstractNumId w:val="7"/>
  </w:num>
  <w:num w:numId="10">
    <w:abstractNumId w:val="10"/>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60FB1"/>
    <w:rsid w:val="0000064A"/>
    <w:rsid w:val="00001010"/>
    <w:rsid w:val="00001302"/>
    <w:rsid w:val="0000166C"/>
    <w:rsid w:val="00001BFA"/>
    <w:rsid w:val="00002EE2"/>
    <w:rsid w:val="000034A6"/>
    <w:rsid w:val="00003D52"/>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0FB1"/>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2837"/>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66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6B5"/>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4D3"/>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8D7"/>
    <w:rsid w:val="0022094D"/>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81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36"/>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1F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80C"/>
    <w:rsid w:val="00343F3D"/>
    <w:rsid w:val="00344028"/>
    <w:rsid w:val="003446E3"/>
    <w:rsid w:val="00344BE5"/>
    <w:rsid w:val="00344E88"/>
    <w:rsid w:val="0034723C"/>
    <w:rsid w:val="00347543"/>
    <w:rsid w:val="003478AE"/>
    <w:rsid w:val="00350B95"/>
    <w:rsid w:val="00350BBD"/>
    <w:rsid w:val="00351130"/>
    <w:rsid w:val="00352135"/>
    <w:rsid w:val="0035260A"/>
    <w:rsid w:val="00352962"/>
    <w:rsid w:val="00352BC5"/>
    <w:rsid w:val="00354150"/>
    <w:rsid w:val="0035422D"/>
    <w:rsid w:val="00354451"/>
    <w:rsid w:val="003550A6"/>
    <w:rsid w:val="003553EC"/>
    <w:rsid w:val="0035578D"/>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A3A"/>
    <w:rsid w:val="00362B92"/>
    <w:rsid w:val="00362EBA"/>
    <w:rsid w:val="00363015"/>
    <w:rsid w:val="003633A6"/>
    <w:rsid w:val="003635E7"/>
    <w:rsid w:val="0036412D"/>
    <w:rsid w:val="003647DD"/>
    <w:rsid w:val="00364D9E"/>
    <w:rsid w:val="00364E1E"/>
    <w:rsid w:val="00365809"/>
    <w:rsid w:val="00365D9E"/>
    <w:rsid w:val="00365DCE"/>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A35"/>
    <w:rsid w:val="003A0E74"/>
    <w:rsid w:val="003A135D"/>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553"/>
    <w:rsid w:val="003D2AD0"/>
    <w:rsid w:val="003D2EE9"/>
    <w:rsid w:val="003D3AE5"/>
    <w:rsid w:val="003D4798"/>
    <w:rsid w:val="003D4A50"/>
    <w:rsid w:val="003D4EFF"/>
    <w:rsid w:val="003D4F44"/>
    <w:rsid w:val="003D5829"/>
    <w:rsid w:val="003D58FA"/>
    <w:rsid w:val="003D6ADB"/>
    <w:rsid w:val="003D6F25"/>
    <w:rsid w:val="003D746B"/>
    <w:rsid w:val="003D7583"/>
    <w:rsid w:val="003D7C1E"/>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5B2A"/>
    <w:rsid w:val="003F6BA6"/>
    <w:rsid w:val="003F7CF1"/>
    <w:rsid w:val="003F7D43"/>
    <w:rsid w:val="00400477"/>
    <w:rsid w:val="00400563"/>
    <w:rsid w:val="0040063F"/>
    <w:rsid w:val="00401767"/>
    <w:rsid w:val="004018F1"/>
    <w:rsid w:val="004022E8"/>
    <w:rsid w:val="004023BB"/>
    <w:rsid w:val="00402488"/>
    <w:rsid w:val="00402D4C"/>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6FC"/>
    <w:rsid w:val="0046772C"/>
    <w:rsid w:val="004677CE"/>
    <w:rsid w:val="00470C2B"/>
    <w:rsid w:val="00471194"/>
    <w:rsid w:val="004722DB"/>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4634"/>
    <w:rsid w:val="00495376"/>
    <w:rsid w:val="00495B8D"/>
    <w:rsid w:val="0049707A"/>
    <w:rsid w:val="00497237"/>
    <w:rsid w:val="004978ED"/>
    <w:rsid w:val="0049797F"/>
    <w:rsid w:val="0049798C"/>
    <w:rsid w:val="00497FC7"/>
    <w:rsid w:val="004A0882"/>
    <w:rsid w:val="004A0D60"/>
    <w:rsid w:val="004A11F0"/>
    <w:rsid w:val="004A23AC"/>
    <w:rsid w:val="004A24F7"/>
    <w:rsid w:val="004A3284"/>
    <w:rsid w:val="004A3818"/>
    <w:rsid w:val="004A3F07"/>
    <w:rsid w:val="004A4034"/>
    <w:rsid w:val="004A5013"/>
    <w:rsid w:val="004A5611"/>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388"/>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8C3"/>
    <w:rsid w:val="00500A33"/>
    <w:rsid w:val="00500C44"/>
    <w:rsid w:val="00500D8C"/>
    <w:rsid w:val="0050118D"/>
    <w:rsid w:val="005011ED"/>
    <w:rsid w:val="005019F6"/>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30CA"/>
    <w:rsid w:val="005232D0"/>
    <w:rsid w:val="005233CC"/>
    <w:rsid w:val="00523748"/>
    <w:rsid w:val="00523B5A"/>
    <w:rsid w:val="00523E33"/>
    <w:rsid w:val="0052481A"/>
    <w:rsid w:val="0052657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BE8"/>
    <w:rsid w:val="00583D90"/>
    <w:rsid w:val="00583F33"/>
    <w:rsid w:val="00583FE1"/>
    <w:rsid w:val="005840A7"/>
    <w:rsid w:val="00585A0D"/>
    <w:rsid w:val="00585C9B"/>
    <w:rsid w:val="00585F93"/>
    <w:rsid w:val="0058696E"/>
    <w:rsid w:val="00586E7B"/>
    <w:rsid w:val="00587E5F"/>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01F"/>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568D"/>
    <w:rsid w:val="005C5918"/>
    <w:rsid w:val="005C5BA6"/>
    <w:rsid w:val="005C629F"/>
    <w:rsid w:val="005C62BE"/>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1DA8"/>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5"/>
    <w:rsid w:val="0070384B"/>
    <w:rsid w:val="00703DE0"/>
    <w:rsid w:val="00704124"/>
    <w:rsid w:val="0070419B"/>
    <w:rsid w:val="0070499F"/>
    <w:rsid w:val="00704BBA"/>
    <w:rsid w:val="007052DF"/>
    <w:rsid w:val="007057D0"/>
    <w:rsid w:val="00707246"/>
    <w:rsid w:val="0070771F"/>
    <w:rsid w:val="0070786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5945"/>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E5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3666"/>
    <w:rsid w:val="007F492E"/>
    <w:rsid w:val="007F5159"/>
    <w:rsid w:val="007F5697"/>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5ECB"/>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B7D0C"/>
    <w:rsid w:val="008C042F"/>
    <w:rsid w:val="008C05AB"/>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48EB"/>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3367"/>
    <w:rsid w:val="00944224"/>
    <w:rsid w:val="009448F1"/>
    <w:rsid w:val="00945C25"/>
    <w:rsid w:val="009465AA"/>
    <w:rsid w:val="00946C45"/>
    <w:rsid w:val="0094758E"/>
    <w:rsid w:val="0094787E"/>
    <w:rsid w:val="00947D96"/>
    <w:rsid w:val="00950654"/>
    <w:rsid w:val="00950F70"/>
    <w:rsid w:val="0095145C"/>
    <w:rsid w:val="00951670"/>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2F60"/>
    <w:rsid w:val="00A238C1"/>
    <w:rsid w:val="00A23A5A"/>
    <w:rsid w:val="00A23A8E"/>
    <w:rsid w:val="00A241F0"/>
    <w:rsid w:val="00A245CE"/>
    <w:rsid w:val="00A24622"/>
    <w:rsid w:val="00A24B51"/>
    <w:rsid w:val="00A25A60"/>
    <w:rsid w:val="00A25CBC"/>
    <w:rsid w:val="00A260B8"/>
    <w:rsid w:val="00A26189"/>
    <w:rsid w:val="00A264FB"/>
    <w:rsid w:val="00A266A0"/>
    <w:rsid w:val="00A26711"/>
    <w:rsid w:val="00A26D34"/>
    <w:rsid w:val="00A27125"/>
    <w:rsid w:val="00A27362"/>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99A"/>
    <w:rsid w:val="00A37A48"/>
    <w:rsid w:val="00A37C0A"/>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ECD"/>
    <w:rsid w:val="00A851B9"/>
    <w:rsid w:val="00A8564F"/>
    <w:rsid w:val="00A860EA"/>
    <w:rsid w:val="00A86D47"/>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3B22"/>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B90"/>
    <w:rsid w:val="00AE5C7A"/>
    <w:rsid w:val="00AE5CC7"/>
    <w:rsid w:val="00AE613C"/>
    <w:rsid w:val="00AE6DF5"/>
    <w:rsid w:val="00AE6FC6"/>
    <w:rsid w:val="00AE7413"/>
    <w:rsid w:val="00AE7594"/>
    <w:rsid w:val="00AE7BA7"/>
    <w:rsid w:val="00AE7E23"/>
    <w:rsid w:val="00AF034A"/>
    <w:rsid w:val="00AF05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07F35"/>
    <w:rsid w:val="00B10221"/>
    <w:rsid w:val="00B109F3"/>
    <w:rsid w:val="00B117F2"/>
    <w:rsid w:val="00B11ACC"/>
    <w:rsid w:val="00B11D01"/>
    <w:rsid w:val="00B12089"/>
    <w:rsid w:val="00B12680"/>
    <w:rsid w:val="00B127BD"/>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71"/>
    <w:rsid w:val="00B20E68"/>
    <w:rsid w:val="00B20FF7"/>
    <w:rsid w:val="00B217AF"/>
    <w:rsid w:val="00B21E58"/>
    <w:rsid w:val="00B21F0A"/>
    <w:rsid w:val="00B23271"/>
    <w:rsid w:val="00B2534B"/>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6A2"/>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53D"/>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6C9"/>
    <w:rsid w:val="00C07EA0"/>
    <w:rsid w:val="00C07F24"/>
    <w:rsid w:val="00C10933"/>
    <w:rsid w:val="00C11B0A"/>
    <w:rsid w:val="00C11FB5"/>
    <w:rsid w:val="00C12390"/>
    <w:rsid w:val="00C128A5"/>
    <w:rsid w:val="00C12C50"/>
    <w:rsid w:val="00C133A8"/>
    <w:rsid w:val="00C146F6"/>
    <w:rsid w:val="00C14EC7"/>
    <w:rsid w:val="00C15044"/>
    <w:rsid w:val="00C15C02"/>
    <w:rsid w:val="00C16195"/>
    <w:rsid w:val="00C165DD"/>
    <w:rsid w:val="00C1676A"/>
    <w:rsid w:val="00C16A57"/>
    <w:rsid w:val="00C203B4"/>
    <w:rsid w:val="00C20852"/>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4822"/>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5E8"/>
    <w:rsid w:val="00CC197B"/>
    <w:rsid w:val="00CC1A5F"/>
    <w:rsid w:val="00CC243D"/>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58B"/>
    <w:rsid w:val="00D036AC"/>
    <w:rsid w:val="00D03949"/>
    <w:rsid w:val="00D03B5E"/>
    <w:rsid w:val="00D05276"/>
    <w:rsid w:val="00D058BC"/>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EC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42C"/>
    <w:rsid w:val="00DC0C59"/>
    <w:rsid w:val="00DC0CED"/>
    <w:rsid w:val="00DC12BE"/>
    <w:rsid w:val="00DC16C3"/>
    <w:rsid w:val="00DC18A7"/>
    <w:rsid w:val="00DC1A67"/>
    <w:rsid w:val="00DC1F7A"/>
    <w:rsid w:val="00DC20A0"/>
    <w:rsid w:val="00DC2C07"/>
    <w:rsid w:val="00DC2FD7"/>
    <w:rsid w:val="00DC351B"/>
    <w:rsid w:val="00DC3D05"/>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0EC5"/>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420"/>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65D"/>
    <w:rsid w:val="00E5576D"/>
    <w:rsid w:val="00E56704"/>
    <w:rsid w:val="00E56843"/>
    <w:rsid w:val="00E56A0F"/>
    <w:rsid w:val="00E56A5C"/>
    <w:rsid w:val="00E56A74"/>
    <w:rsid w:val="00E56C4F"/>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55C2"/>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1B83"/>
    <w:rsid w:val="00ED213E"/>
    <w:rsid w:val="00ED2642"/>
    <w:rsid w:val="00ED2883"/>
    <w:rsid w:val="00ED32F9"/>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93F"/>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66C96"/>
    <w:rsid w:val="00F676BF"/>
    <w:rsid w:val="00F7072E"/>
    <w:rsid w:val="00F708F9"/>
    <w:rsid w:val="00F70978"/>
    <w:rsid w:val="00F70A72"/>
    <w:rsid w:val="00F70EDA"/>
    <w:rsid w:val="00F715FC"/>
    <w:rsid w:val="00F72F9B"/>
    <w:rsid w:val="00F74781"/>
    <w:rsid w:val="00F747D2"/>
    <w:rsid w:val="00F74BB2"/>
    <w:rsid w:val="00F74D5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36B5"/>
    <w:rPr>
      <w:strike w:val="0"/>
      <w:dstrike w:val="0"/>
      <w:color w:val="666193"/>
      <w:u w:val="none"/>
      <w:effect w:val="none"/>
    </w:rPr>
  </w:style>
  <w:style w:type="paragraph" w:styleId="NormalWeb">
    <w:name w:val="Normal (Web)"/>
    <w:basedOn w:val="Normal"/>
    <w:uiPriority w:val="99"/>
    <w:unhideWhenUsed/>
    <w:rsid w:val="001636B5"/>
    <w:pPr>
      <w:jc w:val="left"/>
    </w:pPr>
    <w:rPr>
      <w:rFonts w:ascii="Times New Roman" w:eastAsia="Times New Roman" w:hAnsi="Times New Roman" w:cs="Times New Roman"/>
      <w:sz w:val="24"/>
      <w:szCs w:val="24"/>
    </w:rPr>
  </w:style>
  <w:style w:type="paragraph" w:customStyle="1" w:styleId="subtitle">
    <w:name w:val="subtitle"/>
    <w:basedOn w:val="Normal"/>
    <w:rsid w:val="001636B5"/>
    <w:pPr>
      <w:jc w:val="left"/>
    </w:pPr>
    <w:rPr>
      <w:rFonts w:ascii="Times New Roman" w:eastAsia="Times New Roman" w:hAnsi="Times New Roman" w:cs="Times New Roman"/>
      <w:b/>
      <w:bCs/>
      <w:sz w:val="29"/>
      <w:szCs w:val="29"/>
    </w:rPr>
  </w:style>
  <w:style w:type="character" w:customStyle="1" w:styleId="large1">
    <w:name w:val="large1"/>
    <w:basedOn w:val="DefaultParagraphFont"/>
    <w:rsid w:val="001636B5"/>
    <w:rPr>
      <w:sz w:val="25"/>
      <w:szCs w:val="25"/>
    </w:rPr>
  </w:style>
  <w:style w:type="character" w:customStyle="1" w:styleId="emphasis1">
    <w:name w:val="emphasis1"/>
    <w:basedOn w:val="DefaultParagraphFont"/>
    <w:rsid w:val="001636B5"/>
    <w:rPr>
      <w:b/>
      <w:bCs/>
      <w:color w:val="781F66"/>
    </w:rPr>
  </w:style>
  <w:style w:type="paragraph" w:customStyle="1" w:styleId="bibletext">
    <w:name w:val="bibletext"/>
    <w:basedOn w:val="Normal"/>
    <w:rsid w:val="001636B5"/>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1636B5"/>
    <w:pPr>
      <w:ind w:left="720"/>
      <w:contextualSpacing/>
    </w:pPr>
  </w:style>
  <w:style w:type="character" w:customStyle="1" w:styleId="reftext">
    <w:name w:val="reftext"/>
    <w:basedOn w:val="DefaultParagraphFont"/>
    <w:rsid w:val="001636B5"/>
  </w:style>
  <w:style w:type="character" w:customStyle="1" w:styleId="name">
    <w:name w:val="name"/>
    <w:basedOn w:val="DefaultParagraphFont"/>
    <w:rsid w:val="001636B5"/>
  </w:style>
  <w:style w:type="paragraph" w:styleId="BalloonText">
    <w:name w:val="Balloon Text"/>
    <w:basedOn w:val="Normal"/>
    <w:link w:val="BalloonTextChar"/>
    <w:uiPriority w:val="99"/>
    <w:semiHidden/>
    <w:unhideWhenUsed/>
    <w:rsid w:val="001636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6B5"/>
    <w:rPr>
      <w:rFonts w:ascii="Tahoma" w:hAnsi="Tahoma" w:cs="Tahoma"/>
      <w:sz w:val="16"/>
      <w:szCs w:val="16"/>
    </w:rPr>
  </w:style>
  <w:style w:type="paragraph" w:styleId="Header">
    <w:name w:val="header"/>
    <w:basedOn w:val="Normal"/>
    <w:link w:val="HeaderChar"/>
    <w:uiPriority w:val="99"/>
    <w:unhideWhenUsed/>
    <w:rsid w:val="00DC3D05"/>
    <w:pPr>
      <w:tabs>
        <w:tab w:val="center" w:pos="4680"/>
        <w:tab w:val="right" w:pos="9360"/>
      </w:tabs>
      <w:spacing w:before="0" w:after="0"/>
    </w:pPr>
  </w:style>
  <w:style w:type="character" w:customStyle="1" w:styleId="HeaderChar">
    <w:name w:val="Header Char"/>
    <w:basedOn w:val="DefaultParagraphFont"/>
    <w:link w:val="Header"/>
    <w:uiPriority w:val="99"/>
    <w:rsid w:val="00DC3D05"/>
  </w:style>
  <w:style w:type="paragraph" w:styleId="Footer">
    <w:name w:val="footer"/>
    <w:basedOn w:val="Normal"/>
    <w:link w:val="FooterChar"/>
    <w:uiPriority w:val="99"/>
    <w:semiHidden/>
    <w:unhideWhenUsed/>
    <w:rsid w:val="00DC3D05"/>
    <w:pPr>
      <w:tabs>
        <w:tab w:val="center" w:pos="4680"/>
        <w:tab w:val="right" w:pos="9360"/>
      </w:tabs>
      <w:spacing w:before="0" w:after="0"/>
    </w:pPr>
  </w:style>
  <w:style w:type="character" w:customStyle="1" w:styleId="FooterChar">
    <w:name w:val="Footer Char"/>
    <w:basedOn w:val="DefaultParagraphFont"/>
    <w:link w:val="Footer"/>
    <w:uiPriority w:val="99"/>
    <w:semiHidden/>
    <w:rsid w:val="00DC3D05"/>
  </w:style>
  <w:style w:type="paragraph" w:customStyle="1" w:styleId="line">
    <w:name w:val="line"/>
    <w:basedOn w:val="Normal"/>
    <w:rsid w:val="00DF0EC5"/>
    <w:pPr>
      <w:jc w:val="left"/>
    </w:pPr>
    <w:rPr>
      <w:rFonts w:ascii="Times New Roman" w:eastAsia="Times New Roman" w:hAnsi="Times New Roman" w:cs="Times New Roman"/>
      <w:sz w:val="24"/>
      <w:szCs w:val="24"/>
    </w:rPr>
  </w:style>
  <w:style w:type="character" w:customStyle="1" w:styleId="text">
    <w:name w:val="text"/>
    <w:basedOn w:val="DefaultParagraphFont"/>
    <w:rsid w:val="00DF0EC5"/>
  </w:style>
  <w:style w:type="character" w:customStyle="1" w:styleId="woj">
    <w:name w:val="woj"/>
    <w:basedOn w:val="DefaultParagraphFont"/>
    <w:rsid w:val="00DF0EC5"/>
  </w:style>
  <w:style w:type="character" w:customStyle="1" w:styleId="small-caps">
    <w:name w:val="small-caps"/>
    <w:basedOn w:val="DefaultParagraphFont"/>
    <w:rsid w:val="00DF0EC5"/>
  </w:style>
  <w:style w:type="paragraph" w:customStyle="1" w:styleId="top-1">
    <w:name w:val="top-1"/>
    <w:basedOn w:val="Normal"/>
    <w:rsid w:val="00DF0EC5"/>
    <w:pPr>
      <w:jc w:val="left"/>
    </w:pPr>
    <w:rPr>
      <w:rFonts w:ascii="Times New Roman" w:eastAsia="Times New Roman" w:hAnsi="Times New Roman" w:cs="Times New Roman"/>
      <w:sz w:val="24"/>
      <w:szCs w:val="24"/>
    </w:rPr>
  </w:style>
  <w:style w:type="paragraph" w:customStyle="1" w:styleId="indent">
    <w:name w:val="indent"/>
    <w:basedOn w:val="Normal"/>
    <w:rsid w:val="00DF0EC5"/>
    <w:pPr>
      <w:spacing w:before="0" w:beforeAutospacing="0" w:after="151" w:afterAutospacing="0"/>
      <w:ind w:left="201" w:hanging="201"/>
      <w:jc w:val="left"/>
    </w:pPr>
    <w:rPr>
      <w:rFonts w:ascii="Verdana" w:eastAsia="Times New Roman" w:hAnsi="Verdana" w:cs="Times New Roman"/>
      <w:color w:val="000000"/>
      <w:sz w:val="23"/>
      <w:szCs w:val="23"/>
    </w:rPr>
  </w:style>
  <w:style w:type="character" w:styleId="Emphasis">
    <w:name w:val="Emphasis"/>
    <w:basedOn w:val="DefaultParagraphFont"/>
    <w:uiPriority w:val="20"/>
    <w:qFormat/>
    <w:rsid w:val="00DF0EC5"/>
    <w:rPr>
      <w:i/>
      <w:iCs/>
    </w:rPr>
  </w:style>
</w:styles>
</file>

<file path=word/webSettings.xml><?xml version="1.0" encoding="utf-8"?>
<w:webSettings xmlns:r="http://schemas.openxmlformats.org/officeDocument/2006/relationships" xmlns:w="http://schemas.openxmlformats.org/wordprocessingml/2006/main">
  <w:divs>
    <w:div w:id="2147383864">
      <w:bodyDiv w:val="1"/>
      <w:marLeft w:val="0"/>
      <w:marRight w:val="0"/>
      <w:marTop w:val="0"/>
      <w:marBottom w:val="0"/>
      <w:divBdr>
        <w:top w:val="none" w:sz="0" w:space="0" w:color="auto"/>
        <w:left w:val="none" w:sz="0" w:space="0" w:color="auto"/>
        <w:bottom w:val="none" w:sz="0" w:space="0" w:color="auto"/>
        <w:right w:val="none" w:sz="0" w:space="0" w:color="auto"/>
      </w:divBdr>
      <w:divsChild>
        <w:div w:id="222834568">
          <w:marLeft w:val="0"/>
          <w:marRight w:val="0"/>
          <w:marTop w:val="0"/>
          <w:marBottom w:val="335"/>
          <w:divBdr>
            <w:top w:val="single" w:sz="6" w:space="0" w:color="9895B9"/>
            <w:left w:val="single" w:sz="6" w:space="0" w:color="9895B9"/>
            <w:bottom w:val="single" w:sz="6" w:space="0" w:color="9895B9"/>
            <w:right w:val="single" w:sz="6" w:space="0" w:color="9895B9"/>
          </w:divBdr>
          <w:divsChild>
            <w:div w:id="1318609130">
              <w:marLeft w:val="0"/>
              <w:marRight w:val="0"/>
              <w:marTop w:val="0"/>
              <w:marBottom w:val="0"/>
              <w:divBdr>
                <w:top w:val="none" w:sz="0" w:space="0" w:color="auto"/>
                <w:left w:val="none" w:sz="0" w:space="0" w:color="auto"/>
                <w:bottom w:val="none" w:sz="0" w:space="0" w:color="auto"/>
                <w:right w:val="none" w:sz="0" w:space="0" w:color="auto"/>
              </w:divBdr>
              <w:divsChild>
                <w:div w:id="1581913935">
                  <w:marLeft w:val="0"/>
                  <w:marRight w:val="0"/>
                  <w:marTop w:val="0"/>
                  <w:marBottom w:val="0"/>
                  <w:divBdr>
                    <w:top w:val="none" w:sz="0" w:space="0" w:color="auto"/>
                    <w:left w:val="none" w:sz="0" w:space="0" w:color="auto"/>
                    <w:bottom w:val="none" w:sz="0" w:space="0" w:color="auto"/>
                    <w:right w:val="none" w:sz="0" w:space="0" w:color="auto"/>
                  </w:divBdr>
                </w:div>
                <w:div w:id="1102917270">
                  <w:marLeft w:val="0"/>
                  <w:marRight w:val="0"/>
                  <w:marTop w:val="0"/>
                  <w:marBottom w:val="0"/>
                  <w:divBdr>
                    <w:top w:val="single" w:sz="6" w:space="0" w:color="9895B9"/>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udylight.org/desk/index.cgi?q1=Jude+1:9&amp;t1=en_nas" TargetMode="External"/><Relationship Id="rId18" Type="http://schemas.openxmlformats.org/officeDocument/2006/relationships/hyperlink" Target="http://www.studylight.org/desk/index.cgi?q1=Daniel+9:27&amp;t1=en_nas" TargetMode="External"/><Relationship Id="rId26" Type="http://schemas.openxmlformats.org/officeDocument/2006/relationships/hyperlink" Target="http://biblia.com/bible/niv/Dan.9.27" TargetMode="External"/><Relationship Id="rId39" Type="http://schemas.openxmlformats.org/officeDocument/2006/relationships/hyperlink" Target="http://www.google.com/url?sa=i&amp;rct=j&amp;q=&amp;esrc=s&amp;frm=1&amp;source=images&amp;cd=&amp;cad=rja&amp;uact=8&amp;docid=eHVN2yDZ52rzHM&amp;tbnid=N-xR8O4bSnLDdM:&amp;ved=0CAUQjRw&amp;url=http://richardwaynegarganta.com/Feasts%20and%20Sacrifices.htm&amp;ei=M3IcU6-xEYer2gX7-4CADg&amp;bvm=bv.62578216,d.b2I&amp;psig=AFQjCNGpAIheqGXbD3Q9Ypn2-iiSMhAvwA&amp;ust=1394458688878732" TargetMode="External"/><Relationship Id="rId21" Type="http://schemas.openxmlformats.org/officeDocument/2006/relationships/hyperlink" Target="http://www.studylight.org/desk/index.cgi?q1=Revelation+11:3&amp;t1=en_nas" TargetMode="External"/><Relationship Id="rId34" Type="http://schemas.openxmlformats.org/officeDocument/2006/relationships/hyperlink" Target="http://biblia.com/bible/niv/Rev%2013.5" TargetMode="External"/><Relationship Id="rId42" Type="http://schemas.openxmlformats.org/officeDocument/2006/relationships/image" Target="media/image2.jpeg"/><Relationship Id="rId47" Type="http://schemas.openxmlformats.org/officeDocument/2006/relationships/image" Target="media/image5.gif"/><Relationship Id="rId50" Type="http://schemas.openxmlformats.org/officeDocument/2006/relationships/hyperlink" Target="http://www.kingjamesbibleonline.org/Joel-3-1/" TargetMode="External"/><Relationship Id="rId55" Type="http://schemas.openxmlformats.org/officeDocument/2006/relationships/hyperlink" Target="http://www.kingjamesbibleonline.org/Joel-3-12/" TargetMode="External"/><Relationship Id="rId63" Type="http://schemas.openxmlformats.org/officeDocument/2006/relationships/hyperlink" Target="https://www.biblegateway.com/passage/?search=Zechariah+14%3A8-14&amp;version=NKJV" TargetMode="External"/><Relationship Id="rId7" Type="http://schemas.openxmlformats.org/officeDocument/2006/relationships/hyperlink" Target="http://www.studylight.org/desk/index.cgi?q1=Matthew+24:21&amp;t1=en_nas" TargetMode="External"/><Relationship Id="rId2" Type="http://schemas.openxmlformats.org/officeDocument/2006/relationships/styles" Target="styles.xml"/><Relationship Id="rId16" Type="http://schemas.openxmlformats.org/officeDocument/2006/relationships/hyperlink" Target="http://www.studylight.org/desk/index.cgi?q1=Revelation+20:4-6&amp;t1=en_nas" TargetMode="External"/><Relationship Id="rId20" Type="http://schemas.openxmlformats.org/officeDocument/2006/relationships/hyperlink" Target="http://www.studylight.org/desk/index.cgi?q1=Revelation+11:2&amp;t1=en_nas" TargetMode="External"/><Relationship Id="rId29" Type="http://schemas.openxmlformats.org/officeDocument/2006/relationships/hyperlink" Target="http://biblia.com/bible/niv/Dan.7.25" TargetMode="External"/><Relationship Id="rId41" Type="http://schemas.openxmlformats.org/officeDocument/2006/relationships/hyperlink" Target="http://www.google.com/url?sa=i&amp;rct=j&amp;q=&amp;esrc=s&amp;frm=1&amp;source=images&amp;cd=&amp;cad=rja&amp;uact=8&amp;docid=EA0C7gVGO60tCM&amp;tbnid=WvSrCCMpy_MYJM:&amp;ved=0CAUQjRw&amp;url=http://www.prophetictimes.org/rev-lee-stoneking-articles/why-the-church-will-not-go-through-the-tribulation/&amp;ei=eG8cU7mRB-jr2QW644DICA&amp;bvm=bv.62578216,d.b2I&amp;psig=AFQjCNGpAIheqGXbD3Q9Ypn2-iiSMhAvwA&amp;ust=1394458688878732" TargetMode="External"/><Relationship Id="rId54" Type="http://schemas.openxmlformats.org/officeDocument/2006/relationships/hyperlink" Target="http://www.kingjamesbibleonline.org/Joel-3-11/" TargetMode="External"/><Relationship Id="rId62"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Jude+1:9&amp;t1=en_nas" TargetMode="External"/><Relationship Id="rId24" Type="http://schemas.openxmlformats.org/officeDocument/2006/relationships/hyperlink" Target="http://www.studylight.org/desk/index.cgi?q1=Matthew+25:31-46&amp;t1=en_nas" TargetMode="External"/><Relationship Id="rId32" Type="http://schemas.openxmlformats.org/officeDocument/2006/relationships/hyperlink" Target="http://biblia.com/bible/niv/Rev%2012.6" TargetMode="External"/><Relationship Id="rId37" Type="http://schemas.openxmlformats.org/officeDocument/2006/relationships/hyperlink" Target="http://biblia.com/bible/niv/Ezek.34.1-24" TargetMode="External"/><Relationship Id="rId40" Type="http://schemas.openxmlformats.org/officeDocument/2006/relationships/image" Target="media/image1.gif"/><Relationship Id="rId45" Type="http://schemas.openxmlformats.org/officeDocument/2006/relationships/image" Target="media/image4.jpeg"/><Relationship Id="rId53" Type="http://schemas.openxmlformats.org/officeDocument/2006/relationships/hyperlink" Target="http://www.kingjamesbibleonline.org/Joel-3-10/" TargetMode="External"/><Relationship Id="rId58" Type="http://schemas.openxmlformats.org/officeDocument/2006/relationships/hyperlink" Target="http://www.kingjamesbibleonline.org/Joel-3-15/"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udylight.org/desk/index.cgi?q1=John+5:29&amp;t1=en_nas" TargetMode="External"/><Relationship Id="rId23" Type="http://schemas.openxmlformats.org/officeDocument/2006/relationships/hyperlink" Target="http://www.studylight.org/desk/index.cgi?q1=Revelation+13:5&amp;t1=en_nas" TargetMode="External"/><Relationship Id="rId28" Type="http://schemas.openxmlformats.org/officeDocument/2006/relationships/hyperlink" Target="http://biblia.com/bible/niv/2Thes.2.1-12" TargetMode="External"/><Relationship Id="rId36" Type="http://schemas.openxmlformats.org/officeDocument/2006/relationships/hyperlink" Target="http://biblia.com/bible/niv/Josh.14.10" TargetMode="External"/><Relationship Id="rId49" Type="http://schemas.openxmlformats.org/officeDocument/2006/relationships/hyperlink" Target="https://www.biblegateway.com/passage/?search=Revelation+16%3A12-16&amp;version=NKJV" TargetMode="External"/><Relationship Id="rId57" Type="http://schemas.openxmlformats.org/officeDocument/2006/relationships/hyperlink" Target="http://www.kingjamesbibleonline.org/Joel-3-14/" TargetMode="External"/><Relationship Id="rId61" Type="http://schemas.openxmlformats.org/officeDocument/2006/relationships/hyperlink" Target="https://www.biblegateway.com/passage/?search=Zechariah+12&amp;version=NKJV" TargetMode="External"/><Relationship Id="rId10" Type="http://schemas.openxmlformats.org/officeDocument/2006/relationships/hyperlink" Target="http://www.studylight.org/desk/index.cgi?q1=Daniel+10:21&amp;t1=en_nas" TargetMode="External"/><Relationship Id="rId19" Type="http://schemas.openxmlformats.org/officeDocument/2006/relationships/hyperlink" Target="http://www.studylight.org/desk/index.cgi?q1=Daniel+12:7&amp;t1=en_nas" TargetMode="External"/><Relationship Id="rId31" Type="http://schemas.openxmlformats.org/officeDocument/2006/relationships/hyperlink" Target="http://biblia.com/bible/niv/Rev.11.2" TargetMode="External"/><Relationship Id="rId44" Type="http://schemas.openxmlformats.org/officeDocument/2006/relationships/image" Target="media/image3.jpeg"/><Relationship Id="rId52" Type="http://schemas.openxmlformats.org/officeDocument/2006/relationships/hyperlink" Target="http://www.kingjamesbibleonline.org/Joel-3-9/" TargetMode="External"/><Relationship Id="rId60" Type="http://schemas.openxmlformats.org/officeDocument/2006/relationships/hyperlink" Target="http://www.kingjamesbibleonline.org/Joel-3-1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ylight.org/desk/index.cgi?q1=Daniel+10:13&amp;t1=en_nas" TargetMode="External"/><Relationship Id="rId14" Type="http://schemas.openxmlformats.org/officeDocument/2006/relationships/hyperlink" Target="http://www.studylight.org/desk/index.cgi?q1=Jeremiah+30:7&amp;t1=en_nas" TargetMode="External"/><Relationship Id="rId22" Type="http://schemas.openxmlformats.org/officeDocument/2006/relationships/hyperlink" Target="http://www.studylight.org/desk/index.cgi?q1=Revelation+12:6&amp;t1=en_nas" TargetMode="External"/><Relationship Id="rId27" Type="http://schemas.openxmlformats.org/officeDocument/2006/relationships/hyperlink" Target="http://biblia.com/bible/niv/Rev.13.11-15" TargetMode="External"/><Relationship Id="rId30" Type="http://schemas.openxmlformats.org/officeDocument/2006/relationships/hyperlink" Target="http://biblia.com/bible/niv/Dan%2012.7" TargetMode="External"/><Relationship Id="rId35" Type="http://schemas.openxmlformats.org/officeDocument/2006/relationships/hyperlink" Target="http://biblia.com/bible/niv/Mk.13.20" TargetMode="External"/><Relationship Id="rId43" Type="http://schemas.openxmlformats.org/officeDocument/2006/relationships/hyperlink" Target="http://www.google.com/url?sa=i&amp;rct=j&amp;q=&amp;esrc=s&amp;frm=1&amp;source=images&amp;cd=&amp;cad=rja&amp;uact=8&amp;docid=DnFPoz5QvWzD7M&amp;tbnid=CYF_-1KXSUZsqM:&amp;ved=0CAUQjRw&amp;url=http://harpazotv.com/blog/videos/?search_type=cat&amp;val=8&amp;ei=LG8cU5W8NOTS2gXX5oHwBw&amp;bvm=bv.62578216,d.b2I&amp;psig=AFQjCNGpAIheqGXbD3Q9Ypn2-iiSMhAvwA&amp;ust=1394458688878732" TargetMode="External"/><Relationship Id="rId48" Type="http://schemas.openxmlformats.org/officeDocument/2006/relationships/hyperlink" Target="https://www.biblegateway.com/passage/?search=matthew+24&amp;version=NKJV" TargetMode="External"/><Relationship Id="rId56" Type="http://schemas.openxmlformats.org/officeDocument/2006/relationships/hyperlink" Target="http://www.kingjamesbibleonline.org/Joel-3-13/" TargetMode="External"/><Relationship Id="rId64" Type="http://schemas.openxmlformats.org/officeDocument/2006/relationships/header" Target="header1.xml"/><Relationship Id="rId8" Type="http://schemas.openxmlformats.org/officeDocument/2006/relationships/hyperlink" Target="http://www.studylight.org/desk/index.cgi?q1=Revelation+12:13-17&amp;t1=en_nas" TargetMode="External"/><Relationship Id="rId51" Type="http://schemas.openxmlformats.org/officeDocument/2006/relationships/hyperlink" Target="http://www.kingjamesbibleonline.org/Joel-3-2/" TargetMode="External"/><Relationship Id="rId3" Type="http://schemas.openxmlformats.org/officeDocument/2006/relationships/settings" Target="settings.xml"/><Relationship Id="rId12" Type="http://schemas.openxmlformats.org/officeDocument/2006/relationships/hyperlink" Target="http://www.studylight.org/desk/index.cgi?q1=Revelation+12:7&amp;t1=en_nas" TargetMode="External"/><Relationship Id="rId17" Type="http://schemas.openxmlformats.org/officeDocument/2006/relationships/hyperlink" Target="http://www.studylight.org/desk/index.cgi?q1=Daniel+7:25&amp;t1=en_nas" TargetMode="External"/><Relationship Id="rId25" Type="http://schemas.openxmlformats.org/officeDocument/2006/relationships/hyperlink" Target="http://biblia.com/bible/niv/Rev.13" TargetMode="External"/><Relationship Id="rId33" Type="http://schemas.openxmlformats.org/officeDocument/2006/relationships/hyperlink" Target="http://biblia.com/bible/niv/Rev%2012.14" TargetMode="External"/><Relationship Id="rId38" Type="http://schemas.openxmlformats.org/officeDocument/2006/relationships/hyperlink" Target="http://www.studylight.org/desk/index.cgi?q1=John+21:22&amp;t1=en_nas" TargetMode="External"/><Relationship Id="rId46" Type="http://schemas.openxmlformats.org/officeDocument/2006/relationships/hyperlink" Target="http://www.google.com/url?sa=i&amp;rct=j&amp;q=&amp;esrc=s&amp;frm=1&amp;source=images&amp;cd=&amp;cad=rja&amp;uact=8&amp;docid=n6AOIn8Fz6UgIM&amp;tbnid=I7UqE4a_YIPumM:&amp;ved=0CAUQjRw&amp;url=http://www.preservedwords.com/disptruth/contents.htm&amp;ei=0nIcU4mcG7Ol2AXCvoGwAQ&amp;bvm=bv.62578216,d.b2I&amp;psig=AFQjCNGpAIheqGXbD3Q9Ypn2-iiSMhAvwA&amp;ust=1394458688878732" TargetMode="External"/><Relationship Id="rId59" Type="http://schemas.openxmlformats.org/officeDocument/2006/relationships/hyperlink" Target="http://www.kingjamesbibleonline.org/Joel-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18</Pages>
  <Words>5996</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19</cp:revision>
  <cp:lastPrinted>2015-08-17T21:36:00Z</cp:lastPrinted>
  <dcterms:created xsi:type="dcterms:W3CDTF">2015-08-15T10:19:00Z</dcterms:created>
  <dcterms:modified xsi:type="dcterms:W3CDTF">2015-08-19T09:53:00Z</dcterms:modified>
</cp:coreProperties>
</file>