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2A" w:rsidRDefault="00281E2A" w:rsidP="00A1238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color w:val="CC3300"/>
          <w:sz w:val="28"/>
          <w:szCs w:val="28"/>
          <w:shd w:val="clear" w:color="auto" w:fill="FFBFDF"/>
        </w:rPr>
      </w:pPr>
      <w:r>
        <w:rPr>
          <w:rFonts w:ascii="Times New Roman" w:eastAsia="Times New Roman" w:hAnsi="Times New Roman" w:cs="Times New Roman"/>
          <w:b/>
          <w:bCs/>
          <w:color w:val="000000"/>
          <w:sz w:val="24"/>
          <w:szCs w:val="24"/>
        </w:rPr>
        <w:t>Isaiah 45:6-7, NKJV,</w:t>
      </w:r>
      <w:r>
        <w:rPr>
          <w:rFonts w:ascii="Times New Roman" w:eastAsia="Times New Roman" w:hAnsi="Times New Roman" w:cs="Times New Roman"/>
          <w:b/>
          <w:bCs/>
          <w:color w:val="000000"/>
          <w:sz w:val="24"/>
          <w:szCs w:val="24"/>
        </w:rPr>
        <w:br/>
      </w:r>
      <w:r>
        <w:rPr>
          <w:rFonts w:ascii="Times New Roman" w:eastAsia="Times New Roman" w:hAnsi="Times New Roman" w:cs="Times New Roman"/>
          <w:b/>
          <w:bCs/>
          <w:color w:val="CC3300"/>
          <w:sz w:val="24"/>
          <w:szCs w:val="24"/>
          <w:vertAlign w:val="superscript"/>
        </w:rPr>
        <w:t>"</w:t>
      </w:r>
      <w:r>
        <w:rPr>
          <w:rStyle w:val="text"/>
          <w:rFonts w:ascii="Times New Roman" w:hAnsi="Times New Roman" w:cs="Times New Roman"/>
          <w:b/>
          <w:color w:val="CC3300"/>
        </w:rPr>
        <w:t>That they may know from the rising of the sun to its setting</w:t>
      </w:r>
      <w:r>
        <w:rPr>
          <w:rFonts w:ascii="Times New Roman" w:hAnsi="Times New Roman" w:cs="Times New Roman"/>
          <w:b/>
          <w:color w:val="CC3300"/>
        </w:rPr>
        <w:br/>
      </w:r>
      <w:r>
        <w:rPr>
          <w:rStyle w:val="text"/>
          <w:rFonts w:ascii="Times New Roman" w:hAnsi="Times New Roman" w:cs="Times New Roman"/>
          <w:b/>
          <w:color w:val="CC3300"/>
        </w:rPr>
        <w:t xml:space="preserve">That </w:t>
      </w:r>
      <w:r>
        <w:rPr>
          <w:rStyle w:val="text"/>
          <w:rFonts w:ascii="Times New Roman" w:hAnsi="Times New Roman" w:cs="Times New Roman"/>
          <w:b/>
          <w:i/>
          <w:iCs/>
          <w:color w:val="CC3300"/>
        </w:rPr>
        <w:t>there is</w:t>
      </w:r>
      <w:r>
        <w:rPr>
          <w:rStyle w:val="text"/>
          <w:rFonts w:ascii="Times New Roman" w:hAnsi="Times New Roman" w:cs="Times New Roman"/>
          <w:b/>
          <w:color w:val="CC3300"/>
        </w:rPr>
        <w:t xml:space="preserve"> none besides Me.</w:t>
      </w:r>
      <w:r>
        <w:rPr>
          <w:rFonts w:ascii="Times New Roman" w:hAnsi="Times New Roman" w:cs="Times New Roman"/>
          <w:b/>
          <w:color w:val="CC3300"/>
        </w:rPr>
        <w:br/>
      </w:r>
      <w:r>
        <w:rPr>
          <w:rStyle w:val="text"/>
          <w:rFonts w:ascii="Times New Roman" w:hAnsi="Times New Roman" w:cs="Times New Roman"/>
          <w:b/>
          <w:color w:val="CC3300"/>
        </w:rPr>
        <w:t xml:space="preserve">I </w:t>
      </w:r>
      <w:r>
        <w:rPr>
          <w:rStyle w:val="text"/>
          <w:rFonts w:ascii="Times New Roman" w:hAnsi="Times New Roman" w:cs="Times New Roman"/>
          <w:b/>
          <w:i/>
          <w:iCs/>
          <w:color w:val="CC3300"/>
        </w:rPr>
        <w:t>am</w:t>
      </w:r>
      <w:r>
        <w:rPr>
          <w:rStyle w:val="text"/>
          <w:rFonts w:ascii="Times New Roman" w:hAnsi="Times New Roman" w:cs="Times New Roman"/>
          <w:b/>
          <w:color w:val="CC3300"/>
        </w:rPr>
        <w:t xml:space="preserve"> the </w:t>
      </w:r>
      <w:r>
        <w:rPr>
          <w:rStyle w:val="small-caps"/>
          <w:rFonts w:ascii="Times New Roman" w:hAnsi="Times New Roman" w:cs="Times New Roman"/>
          <w:b/>
          <w:smallCaps/>
          <w:color w:val="CC3300"/>
        </w:rPr>
        <w:t>Lord</w:t>
      </w:r>
      <w:r>
        <w:rPr>
          <w:rStyle w:val="text"/>
          <w:rFonts w:ascii="Times New Roman" w:hAnsi="Times New Roman" w:cs="Times New Roman"/>
          <w:b/>
          <w:color w:val="CC3300"/>
        </w:rPr>
        <w:t xml:space="preserve">, and </w:t>
      </w:r>
      <w:r>
        <w:rPr>
          <w:rStyle w:val="text"/>
          <w:rFonts w:ascii="Times New Roman" w:hAnsi="Times New Roman" w:cs="Times New Roman"/>
          <w:b/>
          <w:i/>
          <w:iCs/>
          <w:color w:val="CC3300"/>
        </w:rPr>
        <w:t>there is</w:t>
      </w:r>
      <w:r>
        <w:rPr>
          <w:rStyle w:val="text"/>
          <w:rFonts w:ascii="Times New Roman" w:hAnsi="Times New Roman" w:cs="Times New Roman"/>
          <w:b/>
          <w:color w:val="CC3300"/>
        </w:rPr>
        <w:t xml:space="preserve"> no other;</w:t>
      </w:r>
      <w:r>
        <w:rPr>
          <w:rFonts w:ascii="Times New Roman" w:hAnsi="Times New Roman" w:cs="Times New Roman"/>
          <w:b/>
          <w:color w:val="CC3300"/>
        </w:rPr>
        <w:br/>
      </w:r>
      <w:r>
        <w:rPr>
          <w:rStyle w:val="text"/>
          <w:rFonts w:ascii="Times New Roman" w:hAnsi="Times New Roman" w:cs="Times New Roman"/>
          <w:b/>
          <w:color w:val="CC3300"/>
          <w:vertAlign w:val="superscript"/>
        </w:rPr>
        <w:t>7 </w:t>
      </w:r>
      <w:r>
        <w:rPr>
          <w:rStyle w:val="text"/>
          <w:rFonts w:ascii="Times New Roman" w:hAnsi="Times New Roman" w:cs="Times New Roman"/>
          <w:b/>
          <w:color w:val="CC3300"/>
        </w:rPr>
        <w:t>I form the light and create darkness,</w:t>
      </w:r>
      <w:r>
        <w:rPr>
          <w:rFonts w:ascii="Times New Roman" w:hAnsi="Times New Roman" w:cs="Times New Roman"/>
          <w:b/>
          <w:color w:val="CC3300"/>
        </w:rPr>
        <w:br/>
      </w:r>
      <w:r>
        <w:rPr>
          <w:rStyle w:val="text"/>
          <w:rFonts w:ascii="Times New Roman" w:hAnsi="Times New Roman" w:cs="Times New Roman"/>
          <w:b/>
          <w:color w:val="CC3300"/>
        </w:rPr>
        <w:t>I make peace and create calamity;</w:t>
      </w:r>
      <w:r>
        <w:rPr>
          <w:rFonts w:ascii="Times New Roman" w:hAnsi="Times New Roman" w:cs="Times New Roman"/>
          <w:b/>
          <w:color w:val="CC3300"/>
        </w:rPr>
        <w:br/>
      </w:r>
      <w:r>
        <w:rPr>
          <w:rStyle w:val="text"/>
          <w:rFonts w:ascii="Times New Roman" w:hAnsi="Times New Roman" w:cs="Times New Roman"/>
          <w:b/>
          <w:color w:val="CC3300"/>
        </w:rPr>
        <w:t xml:space="preserve">I, the </w:t>
      </w:r>
      <w:r>
        <w:rPr>
          <w:rStyle w:val="small-caps"/>
          <w:rFonts w:ascii="Times New Roman" w:hAnsi="Times New Roman" w:cs="Times New Roman"/>
          <w:b/>
          <w:smallCaps/>
          <w:color w:val="CC3300"/>
        </w:rPr>
        <w:t>Lord</w:t>
      </w:r>
      <w:r>
        <w:rPr>
          <w:rStyle w:val="text"/>
          <w:rFonts w:ascii="Times New Roman" w:hAnsi="Times New Roman" w:cs="Times New Roman"/>
          <w:b/>
          <w:color w:val="CC3300"/>
        </w:rPr>
        <w:t xml:space="preserve">, do all these </w:t>
      </w:r>
      <w:r>
        <w:rPr>
          <w:rStyle w:val="text"/>
          <w:rFonts w:ascii="Times New Roman" w:hAnsi="Times New Roman" w:cs="Times New Roman"/>
          <w:b/>
          <w:i/>
          <w:iCs/>
          <w:color w:val="CC3300"/>
        </w:rPr>
        <w:t>things.</w:t>
      </w:r>
      <w:r>
        <w:rPr>
          <w:rStyle w:val="text"/>
          <w:rFonts w:ascii="Times New Roman" w:hAnsi="Times New Roman" w:cs="Times New Roman"/>
          <w:b/>
          <w:color w:val="CC3300"/>
        </w:rPr>
        <w:t>”</w:t>
      </w:r>
    </w:p>
    <w:p w:rsidR="00281E2A" w:rsidRDefault="00281E2A" w:rsidP="00281E2A">
      <w:pPr>
        <w:shd w:val="clear" w:color="auto" w:fill="FFFFFF"/>
        <w:spacing w:after="0" w:line="240" w:lineRule="auto"/>
        <w:jc w:val="center"/>
        <w:rPr>
          <w:rFonts w:ascii="Times New Roman" w:eastAsia="Times New Roman" w:hAnsi="Times New Roman" w:cs="Times New Roman"/>
          <w:b/>
          <w:color w:val="000000"/>
          <w:sz w:val="28"/>
          <w:szCs w:val="28"/>
        </w:rPr>
      </w:pPr>
    </w:p>
    <w:p w:rsidR="00281E2A" w:rsidRDefault="00281E2A" w:rsidP="00281E2A">
      <w:pPr>
        <w:shd w:val="clear" w:color="auto" w:fill="FFFFFF"/>
        <w:spacing w:after="0" w:line="240" w:lineRule="auto"/>
        <w:jc w:val="center"/>
        <w:rPr>
          <w:rFonts w:ascii="Bookman Old Style" w:eastAsia="Times New Roman" w:hAnsi="Bookman Old Style" w:cs="Times New Roman"/>
          <w:color w:val="000000"/>
          <w:sz w:val="16"/>
          <w:szCs w:val="16"/>
        </w:rPr>
      </w:pPr>
      <w:r>
        <w:rPr>
          <w:rFonts w:ascii="Times New Roman" w:eastAsia="Times New Roman" w:hAnsi="Times New Roman" w:cs="Times New Roman"/>
          <w:b/>
          <w:color w:val="000000"/>
          <w:sz w:val="16"/>
          <w:szCs w:val="16"/>
        </w:rPr>
        <w:t>One thing about Isaiah, he is brutally honest about the Deity of God. The Heavenly Father</w:t>
      </w:r>
      <w:r>
        <w:rPr>
          <w:rFonts w:ascii="Bookman Old Style" w:eastAsia="Times New Roman" w:hAnsi="Bookman Old Style" w:cs="Times New Roman"/>
          <w:color w:val="000000"/>
          <w:sz w:val="16"/>
          <w:szCs w:val="16"/>
        </w:rPr>
        <w:t xml:space="preserve"> is the creator, the "'form'-er of the universe," the great and Awesome One, higher than all others. When the prophet Isaiah described God, he used God's own graphically symbolic, yet entirely, realistic and valid Words:</w:t>
      </w:r>
    </w:p>
    <w:p w:rsidR="00281E2A" w:rsidRDefault="00281E2A" w:rsidP="00281E2A">
      <w:pPr>
        <w:shd w:val="clear" w:color="auto" w:fill="FFFFFF"/>
        <w:spacing w:after="0" w:line="240" w:lineRule="auto"/>
        <w:jc w:val="center"/>
        <w:rPr>
          <w:rFonts w:ascii="Bookman Old Style" w:eastAsia="Times New Roman" w:hAnsi="Bookman Old Style" w:cs="Times New Roman"/>
          <w:color w:val="CC3300"/>
          <w:sz w:val="16"/>
          <w:szCs w:val="16"/>
        </w:rPr>
      </w:pPr>
      <w:r>
        <w:rPr>
          <w:rFonts w:ascii="Bookman Old Style" w:eastAsia="Times New Roman" w:hAnsi="Bookman Old Style" w:cs="Times New Roman"/>
          <w:color w:val="CC3300"/>
          <w:sz w:val="36"/>
          <w:szCs w:val="36"/>
          <w:highlight w:val="yellow"/>
          <w:shd w:val="clear" w:color="auto" w:fill="40FFFF"/>
        </w:rPr>
        <w:t>"I,</w:t>
      </w:r>
      <w:r>
        <w:rPr>
          <w:rFonts w:ascii="Bookman Old Style" w:eastAsia="Times New Roman" w:hAnsi="Bookman Old Style" w:cs="Times New Roman"/>
          <w:color w:val="CC3300"/>
          <w:sz w:val="20"/>
          <w:szCs w:val="20"/>
          <w:highlight w:val="yellow"/>
          <w:shd w:val="clear" w:color="auto" w:fill="40FFFF"/>
        </w:rPr>
        <w:t xml:space="preserve"> </w:t>
      </w:r>
      <w:r>
        <w:rPr>
          <w:rFonts w:ascii="Bookman Old Style" w:eastAsia="Times New Roman" w:hAnsi="Bookman Old Style" w:cs="Times New Roman"/>
          <w:b/>
          <w:bCs/>
          <w:color w:val="CC3300"/>
          <w:sz w:val="36"/>
          <w:szCs w:val="36"/>
          <w:highlight w:val="yellow"/>
          <w:shd w:val="clear" w:color="auto" w:fill="40FFFF"/>
        </w:rPr>
        <w:t>(God)</w:t>
      </w:r>
      <w:r>
        <w:rPr>
          <w:rFonts w:ascii="Bookman Old Style" w:eastAsia="Times New Roman" w:hAnsi="Bookman Old Style" w:cs="Times New Roman"/>
          <w:color w:val="CC3300"/>
          <w:sz w:val="20"/>
          <w:szCs w:val="20"/>
          <w:highlight w:val="yellow"/>
          <w:shd w:val="clear" w:color="auto" w:fill="40FFFF"/>
        </w:rPr>
        <w:t xml:space="preserve"> form the light and create darkness, </w:t>
      </w:r>
      <w:r>
        <w:rPr>
          <w:rFonts w:ascii="Bookman Old Style" w:eastAsia="Times New Roman" w:hAnsi="Bookman Old Style" w:cs="Times New Roman"/>
          <w:color w:val="CC3300"/>
          <w:sz w:val="20"/>
          <w:szCs w:val="20"/>
          <w:highlight w:val="yellow"/>
          <w:shd w:val="clear" w:color="auto" w:fill="40FFFF"/>
        </w:rPr>
        <w:br/>
      </w:r>
      <w:r>
        <w:rPr>
          <w:rFonts w:ascii="Bookman Old Style" w:eastAsia="Times New Roman" w:hAnsi="Bookman Old Style" w:cs="Times New Roman"/>
          <w:color w:val="CC3300"/>
          <w:sz w:val="36"/>
          <w:szCs w:val="36"/>
          <w:highlight w:val="yellow"/>
          <w:shd w:val="clear" w:color="auto" w:fill="40FFFF"/>
        </w:rPr>
        <w:t>“I,</w:t>
      </w:r>
      <w:r>
        <w:rPr>
          <w:rFonts w:ascii="Bookman Old Style" w:eastAsia="Times New Roman" w:hAnsi="Bookman Old Style" w:cs="Times New Roman"/>
          <w:color w:val="CC3300"/>
          <w:sz w:val="20"/>
          <w:szCs w:val="20"/>
          <w:highlight w:val="yellow"/>
          <w:shd w:val="clear" w:color="auto" w:fill="40FFFF"/>
        </w:rPr>
        <w:t xml:space="preserve"> </w:t>
      </w:r>
      <w:r>
        <w:rPr>
          <w:rFonts w:ascii="Bookman Old Style" w:eastAsia="Times New Roman" w:hAnsi="Bookman Old Style" w:cs="Times New Roman"/>
          <w:b/>
          <w:bCs/>
          <w:color w:val="CC3300"/>
          <w:sz w:val="36"/>
          <w:szCs w:val="36"/>
          <w:highlight w:val="yellow"/>
          <w:shd w:val="clear" w:color="auto" w:fill="40FFFF"/>
        </w:rPr>
        <w:t>(God)</w:t>
      </w:r>
      <w:r>
        <w:rPr>
          <w:rFonts w:ascii="Bookman Old Style" w:eastAsia="Times New Roman" w:hAnsi="Bookman Old Style" w:cs="Times New Roman"/>
          <w:color w:val="CC3300"/>
          <w:sz w:val="20"/>
          <w:szCs w:val="20"/>
          <w:highlight w:val="yellow"/>
          <w:shd w:val="clear" w:color="auto" w:fill="40FFFF"/>
        </w:rPr>
        <w:t xml:space="preserve"> make peace and create calamity..."</w:t>
      </w:r>
    </w:p>
    <w:p w:rsidR="00281E2A" w:rsidRDefault="00281E2A" w:rsidP="00281E2A">
      <w:pPr>
        <w:shd w:val="clear" w:color="auto" w:fill="FFFFFF"/>
        <w:spacing w:after="0" w:line="240" w:lineRule="auto"/>
        <w:jc w:val="center"/>
        <w:rPr>
          <w:rFonts w:ascii="Bookman Old Style" w:eastAsia="Times New Roman" w:hAnsi="Bookman Old Style" w:cs="Times New Roman"/>
          <w:color w:val="000000"/>
          <w:sz w:val="48"/>
          <w:szCs w:val="48"/>
          <w:shd w:val="clear" w:color="auto" w:fill="FFFFFF"/>
        </w:rPr>
      </w:pPr>
      <w:r>
        <w:rPr>
          <w:rFonts w:ascii="Bookman Old Style" w:eastAsia="Times New Roman" w:hAnsi="Bookman Old Style" w:cs="Times New Roman"/>
          <w:color w:val="000000"/>
          <w:sz w:val="16"/>
          <w:szCs w:val="16"/>
          <w:shd w:val="clear" w:color="auto" w:fill="FFFFFF"/>
        </w:rPr>
        <w:t xml:space="preserve">Can you follow that? </w:t>
      </w:r>
      <w:r>
        <w:rPr>
          <w:rFonts w:ascii="Bookman Old Style" w:eastAsia="Times New Roman" w:hAnsi="Bookman Old Style" w:cs="Times New Roman"/>
          <w:color w:val="000000"/>
          <w:sz w:val="20"/>
          <w:szCs w:val="20"/>
          <w:shd w:val="clear" w:color="auto" w:fill="FFFFFF"/>
        </w:rPr>
        <w:t>Can you read what those words said?</w:t>
      </w:r>
      <w:r>
        <w:rPr>
          <w:rFonts w:ascii="Bookman Old Style" w:eastAsia="Times New Roman" w:hAnsi="Bookman Old Style" w:cs="Times New Roman"/>
          <w:color w:val="000000"/>
          <w:sz w:val="28"/>
          <w:szCs w:val="28"/>
          <w:shd w:val="clear" w:color="auto" w:fill="FFFFFF"/>
        </w:rPr>
        <w:t xml:space="preserve"> </w:t>
      </w:r>
      <w:r w:rsidR="00A12382">
        <w:rPr>
          <w:rFonts w:ascii="Bookman Old Style" w:eastAsia="Times New Roman" w:hAnsi="Bookman Old Style" w:cs="Times New Roman"/>
          <w:color w:val="000000"/>
          <w:sz w:val="24"/>
          <w:szCs w:val="24"/>
          <w:shd w:val="clear" w:color="auto" w:fill="FFFFFF"/>
        </w:rPr>
        <w:t>Can</w:t>
      </w:r>
      <w:r>
        <w:rPr>
          <w:rFonts w:ascii="Bookman Old Style" w:eastAsia="Times New Roman" w:hAnsi="Bookman Old Style" w:cs="Times New Roman"/>
          <w:color w:val="000000"/>
          <w:sz w:val="24"/>
          <w:szCs w:val="24"/>
          <w:shd w:val="clear" w:color="auto" w:fill="FFFFFF"/>
        </w:rPr>
        <w:t xml:space="preserve"> you understand the implication of the above phrases?</w:t>
      </w:r>
      <w:r>
        <w:rPr>
          <w:rFonts w:ascii="Bookman Old Style" w:eastAsia="Times New Roman" w:hAnsi="Bookman Old Style" w:cs="Times New Roman"/>
          <w:color w:val="000000"/>
          <w:sz w:val="32"/>
          <w:szCs w:val="32"/>
          <w:shd w:val="clear" w:color="auto" w:fill="FFFFFF"/>
        </w:rPr>
        <w:t xml:space="preserve"> </w:t>
      </w:r>
      <w:r>
        <w:rPr>
          <w:rFonts w:ascii="Bookman Old Style" w:eastAsia="Times New Roman" w:hAnsi="Bookman Old Style" w:cs="Times New Roman"/>
          <w:color w:val="000000"/>
          <w:sz w:val="28"/>
          <w:szCs w:val="28"/>
          <w:shd w:val="clear" w:color="auto" w:fill="FFFFFF"/>
        </w:rPr>
        <w:t>Can you process the dictates of the Sovereign Father?</w:t>
      </w:r>
      <w:r>
        <w:rPr>
          <w:rFonts w:ascii="Bookman Old Style" w:eastAsia="Times New Roman" w:hAnsi="Bookman Old Style" w:cs="Times New Roman"/>
          <w:color w:val="000000"/>
          <w:sz w:val="36"/>
          <w:szCs w:val="36"/>
          <w:shd w:val="clear" w:color="auto" w:fill="FFFFFF"/>
        </w:rPr>
        <w:t xml:space="preserve"> </w:t>
      </w:r>
      <w:r>
        <w:rPr>
          <w:rFonts w:ascii="Bookman Old Style" w:eastAsia="Times New Roman" w:hAnsi="Bookman Old Style" w:cs="Times New Roman"/>
          <w:b/>
          <w:color w:val="000000"/>
          <w:sz w:val="32"/>
          <w:szCs w:val="32"/>
          <w:shd w:val="clear" w:color="auto" w:fill="FFFFFF"/>
        </w:rPr>
        <w:t>Can you?</w:t>
      </w:r>
      <w:r>
        <w:rPr>
          <w:rFonts w:ascii="Bookman Old Style" w:eastAsia="Times New Roman" w:hAnsi="Bookman Old Style" w:cs="Times New Roman"/>
          <w:color w:val="000000"/>
          <w:sz w:val="48"/>
          <w:szCs w:val="48"/>
          <w:shd w:val="clear" w:color="auto" w:fill="FFFFFF"/>
        </w:rPr>
        <w:t xml:space="preserve"> </w:t>
      </w:r>
      <w:r>
        <w:rPr>
          <w:rFonts w:ascii="Bookman Old Style" w:eastAsia="Times New Roman" w:hAnsi="Bookman Old Style" w:cs="Times New Roman"/>
          <w:b/>
          <w:i/>
          <w:color w:val="000000"/>
          <w:sz w:val="36"/>
          <w:szCs w:val="36"/>
          <w:shd w:val="clear" w:color="auto" w:fill="FFFFFF"/>
        </w:rPr>
        <w:t>Can you?</w:t>
      </w:r>
    </w:p>
    <w:p w:rsidR="00281E2A" w:rsidRDefault="00281E2A" w:rsidP="00281E2A">
      <w:pPr>
        <w:shd w:val="clear" w:color="auto" w:fill="FFFFFF"/>
        <w:spacing w:after="0" w:line="240" w:lineRule="auto"/>
        <w:jc w:val="center"/>
        <w:rPr>
          <w:rFonts w:ascii="Bookman Old Style" w:eastAsia="Times New Roman" w:hAnsi="Bookman Old Style" w:cs="Times New Roman"/>
          <w:color w:val="000000"/>
          <w:sz w:val="16"/>
          <w:szCs w:val="16"/>
        </w:rPr>
      </w:pPr>
      <w:r>
        <w:rPr>
          <w:rFonts w:ascii="Bookman Old Style" w:eastAsia="Times New Roman" w:hAnsi="Bookman Old Style" w:cs="Times New Roman"/>
          <w:color w:val="000000"/>
          <w:sz w:val="20"/>
          <w:szCs w:val="20"/>
          <w:shd w:val="clear" w:color="auto" w:fill="FFFFFF"/>
        </w:rPr>
        <w:t xml:space="preserve">Succinct, </w:t>
      </w:r>
      <w:r>
        <w:rPr>
          <w:rFonts w:ascii="Bookman Old Style" w:eastAsia="Times New Roman" w:hAnsi="Bookman Old Style" w:cs="Times New Roman"/>
          <w:color w:val="000000"/>
          <w:sz w:val="20"/>
        </w:rPr>
        <w:t>segue</w:t>
      </w:r>
      <w:r>
        <w:rPr>
          <w:rFonts w:ascii="Bookman Old Style" w:eastAsia="Times New Roman" w:hAnsi="Bookman Old Style" w:cs="Times New Roman"/>
          <w:color w:val="000000"/>
          <w:sz w:val="20"/>
          <w:szCs w:val="20"/>
          <w:shd w:val="clear" w:color="auto" w:fill="FFFFFF"/>
        </w:rPr>
        <w:t xml:space="preserve"> surfacing here~~ </w:t>
      </w:r>
    </w:p>
    <w:p w:rsidR="00281E2A" w:rsidRDefault="00281E2A" w:rsidP="00281E2A">
      <w:pPr>
        <w:shd w:val="clear" w:color="auto" w:fill="FFFFFF"/>
        <w:spacing w:after="0" w:line="240" w:lineRule="auto"/>
        <w:jc w:val="center"/>
        <w:rPr>
          <w:rFonts w:ascii="Bookman Old Style" w:eastAsia="Times New Roman" w:hAnsi="Bookman Old Style" w:cs="Times New Roman"/>
          <w:color w:val="FFFFFF" w:themeColor="background1"/>
          <w:sz w:val="16"/>
          <w:szCs w:val="16"/>
        </w:rPr>
      </w:pPr>
      <w:r>
        <w:rPr>
          <w:rFonts w:ascii="Bookman Old Style" w:eastAsia="Times New Roman" w:hAnsi="Bookman Old Style" w:cs="Times New Roman"/>
          <w:b/>
          <w:bCs/>
          <w:color w:val="FFFFFF" w:themeColor="background1"/>
          <w:sz w:val="27"/>
          <w:szCs w:val="27"/>
          <w:highlight w:val="red"/>
          <w:shd w:val="clear" w:color="auto" w:fill="FFFFFF"/>
        </w:rPr>
        <w:t>"</w:t>
      </w:r>
      <w:r>
        <w:rPr>
          <w:rFonts w:ascii="Bookman Old Style" w:eastAsia="Times New Roman" w:hAnsi="Bookman Old Style" w:cs="Times New Roman"/>
          <w:b/>
          <w:bCs/>
          <w:color w:val="FFFFFF" w:themeColor="background1"/>
          <w:sz w:val="27"/>
          <w:szCs w:val="27"/>
          <w:highlight w:val="red"/>
          <w:shd w:val="clear" w:color="auto" w:fill="FFBFDF"/>
        </w:rPr>
        <w:t>I, the LORD, do all these things."</w:t>
      </w:r>
    </w:p>
    <w:p w:rsidR="00281E2A" w:rsidRDefault="00281E2A" w:rsidP="00281E2A">
      <w:pPr>
        <w:shd w:val="clear" w:color="auto" w:fill="FFFFFF"/>
        <w:spacing w:after="0" w:line="240" w:lineRule="auto"/>
        <w:jc w:val="center"/>
        <w:rPr>
          <w:rFonts w:ascii="Bookman Old Style" w:eastAsia="Times New Roman" w:hAnsi="Bookman Old Style" w:cs="Times New Roman"/>
          <w:b/>
          <w:bCs/>
          <w:color w:val="000000"/>
          <w:sz w:val="27"/>
          <w:szCs w:val="27"/>
          <w:shd w:val="clear" w:color="auto" w:fill="E0DCAA"/>
        </w:rPr>
      </w:pPr>
      <w:r>
        <w:rPr>
          <w:rFonts w:ascii="Bookman Old Style" w:eastAsia="Times New Roman" w:hAnsi="Bookman Old Style" w:cs="Times New Roman"/>
          <w:b/>
          <w:bCs/>
          <w:color w:val="CC3300"/>
          <w:shd w:val="clear" w:color="auto" w:fill="E0DCAA"/>
        </w:rPr>
        <w:t>And, so, this</w:t>
      </w:r>
      <w:r>
        <w:rPr>
          <w:rFonts w:ascii="Bookman Old Style" w:eastAsia="Times New Roman" w:hAnsi="Bookman Old Style" w:cs="Times New Roman"/>
          <w:b/>
          <w:bCs/>
          <w:color w:val="000000"/>
          <w:sz w:val="27"/>
          <w:szCs w:val="27"/>
          <w:shd w:val="clear" w:color="auto" w:fill="E0DCAA"/>
        </w:rPr>
        <w:t xml:space="preserve"> </w:t>
      </w:r>
      <w:r>
        <w:rPr>
          <w:rFonts w:ascii="Bookman Old Style" w:eastAsia="Times New Roman" w:hAnsi="Bookman Old Style" w:cs="Times New Roman"/>
          <w:b/>
          <w:bCs/>
          <w:color w:val="000000"/>
          <w:sz w:val="18"/>
          <w:szCs w:val="18"/>
          <w:highlight w:val="yellow"/>
          <w:shd w:val="clear" w:color="auto" w:fill="E0DCAA"/>
        </w:rPr>
        <w:t>(worldly-spooky-sometimes-scary-'pagan'-</w:t>
      </w:r>
      <w:r>
        <w:rPr>
          <w:rFonts w:ascii="Bookman Old Style" w:eastAsia="Times New Roman" w:hAnsi="Bookman Old Style" w:cs="Times New Roman"/>
          <w:b/>
          <w:bCs/>
          <w:color w:val="000000"/>
          <w:sz w:val="18"/>
          <w:szCs w:val="18"/>
          <w:highlight w:val="yellow"/>
        </w:rPr>
        <w:t>ish-often “darkish”</w:t>
      </w:r>
      <w:r>
        <w:rPr>
          <w:rFonts w:ascii="Bookman Old Style" w:eastAsia="Times New Roman" w:hAnsi="Bookman Old Style" w:cs="Times New Roman"/>
          <w:b/>
          <w:bCs/>
          <w:color w:val="000000"/>
          <w:sz w:val="18"/>
          <w:szCs w:val="18"/>
          <w:highlight w:val="yellow"/>
          <w:shd w:val="clear" w:color="auto" w:fill="E0DCAA"/>
        </w:rPr>
        <w:t>)</w:t>
      </w:r>
      <w:r>
        <w:rPr>
          <w:rFonts w:ascii="Bookman Old Style" w:eastAsia="Times New Roman" w:hAnsi="Bookman Old Style" w:cs="Times New Roman"/>
          <w:b/>
          <w:bCs/>
          <w:color w:val="000000"/>
          <w:sz w:val="18"/>
          <w:szCs w:val="18"/>
          <w:shd w:val="clear" w:color="auto" w:fill="E0DCAA"/>
        </w:rPr>
        <w:t xml:space="preserve"> </w:t>
      </w:r>
      <w:r>
        <w:rPr>
          <w:rFonts w:ascii="Bookman Old Style" w:eastAsia="Times New Roman" w:hAnsi="Bookman Old Style" w:cs="Times New Roman"/>
          <w:b/>
          <w:bCs/>
          <w:color w:val="CC3300"/>
          <w:shd w:val="clear" w:color="auto" w:fill="E0DCAA"/>
        </w:rPr>
        <w:t>day, this magical, mystifyingly magnificent morning, may you mold your mind around the Messiah of all mankind, and message your moments with the mighty magnitude of our marvelous Al-"Mighty" Maker!</w:t>
      </w:r>
    </w:p>
    <w:p w:rsidR="00281E2A" w:rsidRDefault="00281E2A" w:rsidP="00281E2A">
      <w:pPr>
        <w:shd w:val="clear" w:color="auto" w:fill="FFFFFF"/>
        <w:spacing w:after="0" w:line="240" w:lineRule="auto"/>
        <w:jc w:val="center"/>
        <w:rPr>
          <w:rFonts w:ascii="Bookman Old Style" w:eastAsia="Times New Roman" w:hAnsi="Bookman Old Style" w:cs="Times New Roman"/>
          <w:b/>
          <w:bCs/>
          <w:color w:val="000000"/>
          <w:sz w:val="27"/>
          <w:szCs w:val="27"/>
          <w:shd w:val="clear" w:color="auto" w:fill="E0DCAA"/>
        </w:rPr>
      </w:pPr>
    </w:p>
    <w:p w:rsidR="00281E2A" w:rsidRDefault="00281E2A" w:rsidP="00281E2A">
      <w:pPr>
        <w:shd w:val="clear" w:color="auto" w:fill="FFFFFF"/>
        <w:spacing w:after="0" w:line="240" w:lineRule="auto"/>
        <w:jc w:val="center"/>
        <w:rPr>
          <w:rFonts w:ascii="Times New Roman" w:eastAsia="Times New Roman" w:hAnsi="Times New Roman" w:cs="Times New Roman"/>
          <w:color w:val="CC3300"/>
        </w:rPr>
      </w:pPr>
      <w:r>
        <w:rPr>
          <w:rFonts w:ascii="Times New Roman" w:eastAsia="Times New Roman" w:hAnsi="Times New Roman" w:cs="Times New Roman"/>
          <w:b/>
          <w:bCs/>
          <w:color w:val="CC3300"/>
          <w:shd w:val="clear" w:color="auto" w:fill="E0DCAA"/>
        </w:rPr>
        <w:t>Not eerie, not terrifying, not creepy, not frightening, not blood-curdling, not sinister, not fear-provoking, not spine-chilling, not hair-raising……our great God is truly</w:t>
      </w:r>
      <w:r>
        <w:rPr>
          <w:rStyle w:val="text"/>
          <w:rFonts w:ascii="Times New Roman" w:hAnsi="Times New Roman" w:cs="Times New Roman"/>
          <w:b/>
          <w:color w:val="CC3300"/>
        </w:rPr>
        <w:t xml:space="preserve"> “</w:t>
      </w:r>
      <w:r>
        <w:rPr>
          <w:rStyle w:val="text"/>
          <w:rFonts w:ascii="Times New Roman" w:hAnsi="Times New Roman" w:cs="Times New Roman"/>
          <w:b/>
          <w:color w:val="CC3300"/>
          <w:sz w:val="32"/>
          <w:szCs w:val="32"/>
        </w:rPr>
        <w:t xml:space="preserve">the </w:t>
      </w:r>
      <w:r>
        <w:rPr>
          <w:rStyle w:val="small-caps"/>
          <w:rFonts w:ascii="Times New Roman" w:hAnsi="Times New Roman" w:cs="Times New Roman"/>
          <w:b/>
          <w:smallCaps/>
          <w:color w:val="CC3300"/>
          <w:sz w:val="32"/>
          <w:szCs w:val="32"/>
        </w:rPr>
        <w:t>Lord</w:t>
      </w:r>
      <w:r>
        <w:rPr>
          <w:rStyle w:val="text"/>
          <w:rFonts w:ascii="Times New Roman" w:hAnsi="Times New Roman" w:cs="Times New Roman"/>
          <w:b/>
          <w:color w:val="CC3300"/>
          <w:sz w:val="32"/>
          <w:szCs w:val="32"/>
        </w:rPr>
        <w:t xml:space="preserve">, and </w:t>
      </w:r>
      <w:r>
        <w:rPr>
          <w:rStyle w:val="text"/>
          <w:rFonts w:ascii="Times New Roman" w:hAnsi="Times New Roman" w:cs="Times New Roman"/>
          <w:b/>
          <w:i/>
          <w:iCs/>
          <w:color w:val="CC3300"/>
          <w:sz w:val="32"/>
          <w:szCs w:val="32"/>
        </w:rPr>
        <w:t>there is</w:t>
      </w:r>
      <w:r>
        <w:rPr>
          <w:rStyle w:val="text"/>
          <w:rFonts w:ascii="Times New Roman" w:hAnsi="Times New Roman" w:cs="Times New Roman"/>
          <w:b/>
          <w:color w:val="CC3300"/>
          <w:sz w:val="32"/>
          <w:szCs w:val="32"/>
        </w:rPr>
        <w:t xml:space="preserve"> no other!”</w:t>
      </w:r>
    </w:p>
    <w:p w:rsidR="00281E2A" w:rsidRDefault="00281E2A" w:rsidP="00281E2A">
      <w:pPr>
        <w:shd w:val="clear" w:color="auto" w:fill="FFFFFF"/>
        <w:spacing w:after="0" w:line="240" w:lineRule="auto"/>
        <w:jc w:val="center"/>
        <w:rPr>
          <w:rFonts w:ascii="Bookman Old Style" w:eastAsia="Times New Roman" w:hAnsi="Bookman Old Style" w:cs="Times New Roman"/>
          <w:b/>
          <w:bCs/>
          <w:color w:val="000000"/>
          <w:sz w:val="72"/>
          <w:szCs w:val="72"/>
          <w:shd w:val="clear" w:color="auto" w:fill="FFBF80"/>
        </w:rPr>
      </w:pPr>
      <w:r>
        <w:rPr>
          <w:rFonts w:ascii="Bookman Old Style" w:eastAsia="Times New Roman" w:hAnsi="Bookman Old Style" w:cs="Times New Roman"/>
          <w:b/>
          <w:bCs/>
          <w:color w:val="000000"/>
          <w:sz w:val="27"/>
          <w:szCs w:val="27"/>
          <w:shd w:val="clear" w:color="auto" w:fill="FFFFFF"/>
        </w:rPr>
        <w:t xml:space="preserve">Because…. </w:t>
      </w:r>
      <w:r>
        <w:rPr>
          <w:rFonts w:ascii="Bookman Old Style" w:eastAsia="Times New Roman" w:hAnsi="Bookman Old Style" w:cs="Times New Roman"/>
          <w:b/>
          <w:bCs/>
          <w:color w:val="FF0000"/>
          <w:sz w:val="27"/>
          <w:szCs w:val="27"/>
          <w:shd w:val="clear" w:color="auto" w:fill="FFFFFF"/>
        </w:rPr>
        <w:t>"</w:t>
      </w:r>
      <w:r>
        <w:rPr>
          <w:rFonts w:ascii="Bookman Old Style" w:eastAsia="Times New Roman" w:hAnsi="Bookman Old Style" w:cs="Times New Roman"/>
          <w:b/>
          <w:bCs/>
          <w:color w:val="FF0000"/>
          <w:sz w:val="27"/>
          <w:szCs w:val="27"/>
          <w:highlight w:val="yellow"/>
          <w:shd w:val="clear" w:color="auto" w:fill="FFBF80"/>
        </w:rPr>
        <w:t xml:space="preserve">there is none besides (HIM!),” </w:t>
      </w:r>
      <w:r>
        <w:rPr>
          <w:rFonts w:ascii="Jivetalk" w:eastAsia="Times New Roman" w:hAnsi="Jivetalk" w:cs="Times New Roman"/>
          <w:b/>
          <w:bCs/>
          <w:color w:val="FF0000"/>
          <w:sz w:val="32"/>
          <w:szCs w:val="32"/>
          <w:highlight w:val="yellow"/>
          <w:shd w:val="clear" w:color="auto" w:fill="FFBF80"/>
        </w:rPr>
        <w:t>NONE!</w:t>
      </w:r>
    </w:p>
    <w:p w:rsidR="00281E2A" w:rsidRDefault="00A12382" w:rsidP="00281E2A">
      <w:pPr>
        <w:shd w:val="clear" w:color="auto" w:fill="FFFFFF"/>
        <w:spacing w:after="0" w:line="240" w:lineRule="auto"/>
        <w:jc w:val="center"/>
        <w:rPr>
          <w:rFonts w:ascii="Bookman Old Style" w:eastAsia="Times New Roman" w:hAnsi="Bookman Old Style" w:cs="Times New Roman"/>
          <w:color w:val="000000"/>
          <w:sz w:val="32"/>
          <w:szCs w:val="32"/>
          <w:shd w:val="clear" w:color="auto" w:fill="FFFFFF"/>
        </w:rPr>
      </w:pPr>
      <w:r>
        <w:rPr>
          <w:rFonts w:ascii="Bookman Old Style" w:eastAsia="Times New Roman" w:hAnsi="Bookman Old Style" w:cs="Times New Roman"/>
          <w:color w:val="000000"/>
          <w:sz w:val="32"/>
          <w:szCs w:val="32"/>
          <w:shd w:val="clear" w:color="auto" w:fill="FFFFFF"/>
        </w:rPr>
        <w:t>And, here’s some real ”d</w:t>
      </w:r>
      <w:r w:rsidR="00281E2A">
        <w:rPr>
          <w:rFonts w:ascii="Bookman Old Style" w:eastAsia="Times New Roman" w:hAnsi="Bookman Old Style" w:cs="Times New Roman"/>
          <w:color w:val="000000"/>
          <w:sz w:val="32"/>
          <w:szCs w:val="32"/>
          <w:shd w:val="clear" w:color="auto" w:fill="FFFFFF"/>
        </w:rPr>
        <w:t>ata mining”--</w:t>
      </w:r>
    </w:p>
    <w:p w:rsidR="00281E2A" w:rsidRDefault="00A12382" w:rsidP="00281E2A">
      <w:pPr>
        <w:shd w:val="clear" w:color="auto" w:fill="FFFFFF"/>
        <w:spacing w:after="0" w:line="240" w:lineRule="auto"/>
        <w:jc w:val="center"/>
        <w:rPr>
          <w:rFonts w:ascii="Opus Japanese Chords" w:eastAsia="Times New Roman" w:hAnsi="Opus Japanese Chords" w:cs="Times New Roman"/>
          <w:color w:val="000000"/>
          <w:sz w:val="32"/>
          <w:szCs w:val="32"/>
          <w:shd w:val="clear" w:color="auto" w:fill="FFFFFF"/>
        </w:rPr>
      </w:pPr>
      <w:r>
        <w:rPr>
          <w:rFonts w:ascii="Opus Japanese Chords" w:eastAsia="Times New Roman" w:hAnsi="Opus Japanese Chords" w:cs="Times New Roman"/>
          <w:color w:val="000000"/>
          <w:sz w:val="32"/>
          <w:szCs w:val="32"/>
          <w:shd w:val="clear" w:color="auto" w:fill="FFFFFF"/>
        </w:rPr>
        <w:t>Happy “Start of Christm</w:t>
      </w:r>
      <w:r w:rsidR="00281E2A">
        <w:rPr>
          <w:rFonts w:ascii="Opus Japanese Chords" w:eastAsia="Times New Roman" w:hAnsi="Opus Japanese Chords" w:cs="Times New Roman"/>
          <w:color w:val="000000"/>
          <w:sz w:val="32"/>
          <w:szCs w:val="32"/>
          <w:shd w:val="clear" w:color="auto" w:fill="FFFFFF"/>
        </w:rPr>
        <w:t>as” Celebrating”----</w:t>
      </w:r>
    </w:p>
    <w:p w:rsidR="00281E2A" w:rsidRDefault="00281E2A" w:rsidP="00281E2A">
      <w:pPr>
        <w:shd w:val="clear" w:color="auto" w:fill="FFFFFF"/>
        <w:spacing w:after="0" w:line="240" w:lineRule="auto"/>
        <w:jc w:val="center"/>
        <w:rPr>
          <w:rFonts w:ascii="Inkpen2 Script" w:eastAsia="Times New Roman" w:hAnsi="Inkpen2 Script" w:cs="Times New Roman"/>
          <w:b/>
          <w:color w:val="CC3300"/>
          <w:sz w:val="32"/>
          <w:szCs w:val="32"/>
          <w:shd w:val="clear" w:color="auto" w:fill="FFFFFF"/>
        </w:rPr>
      </w:pPr>
      <w:r>
        <w:rPr>
          <w:rFonts w:ascii="Inkpen2 Script" w:eastAsia="Times New Roman" w:hAnsi="Inkpen2 Script" w:cs="Times New Roman"/>
          <w:b/>
          <w:color w:val="CC3300"/>
          <w:sz w:val="32"/>
          <w:szCs w:val="32"/>
          <w:shd w:val="clear" w:color="auto" w:fill="FFFFFF"/>
        </w:rPr>
        <w:t>lINDI</w:t>
      </w:r>
    </w:p>
    <w:p w:rsidR="00281E2A" w:rsidRDefault="00281E2A" w:rsidP="00281E2A">
      <w:pPr>
        <w:shd w:val="clear" w:color="auto" w:fill="FFFFFF"/>
        <w:spacing w:after="0" w:line="240" w:lineRule="auto"/>
        <w:jc w:val="center"/>
        <w:rPr>
          <w:rFonts w:ascii="Inkpen2 Script" w:eastAsia="Times New Roman" w:hAnsi="Inkpen2 Script" w:cs="Times New Roman"/>
          <w:b/>
          <w:color w:val="CC3300"/>
          <w:sz w:val="32"/>
          <w:szCs w:val="32"/>
          <w:shd w:val="clear" w:color="auto" w:fill="FFFFFF"/>
        </w:rPr>
      </w:pPr>
    </w:p>
    <w:p w:rsidR="00281E2A" w:rsidRDefault="00281E2A" w:rsidP="00281E2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bCs/>
          <w:color w:val="CC3300"/>
          <w:sz w:val="20"/>
          <w:szCs w:val="20"/>
          <w:shd w:val="clear" w:color="auto" w:fill="FFBF80"/>
        </w:rPr>
      </w:pPr>
      <w:r>
        <w:rPr>
          <w:rFonts w:ascii="Times New Roman" w:eastAsia="Times New Roman" w:hAnsi="Times New Roman" w:cs="Times New Roman"/>
          <w:b/>
          <w:bCs/>
          <w:color w:val="CC3300"/>
          <w:sz w:val="20"/>
          <w:szCs w:val="20"/>
          <w:shd w:val="clear" w:color="auto" w:fill="FFBF80"/>
        </w:rPr>
        <w:t>Dear LORD and Father, I love You, and I love Your Word!  Today, let me fight against the evil and “awfulness” that encompass our sick world.  Bring healing through Your mighty promises and Your glorious light.  Protect our children today, and send angels to place a hedge about their schools, homes, and places of play.  Give grace to parents so that they might live Your goodness in front of their youngsters.  Bring Christians into new levels of truth and ministry.  We pray today against crippling sickness, debilitating disease, and mental instability. Bring us hope through Your Son.  Forgive my sins, and remind me of Your awesome sacrifice.  Let me love You, dear LORD, with my life.  In Jesus’ name, Amen.</w:t>
      </w:r>
    </w:p>
    <w:p w:rsidR="00281E2A" w:rsidRDefault="00281E2A" w:rsidP="00281E2A">
      <w:pPr>
        <w:shd w:val="clear" w:color="auto" w:fill="FFFFFF"/>
        <w:spacing w:after="0" w:line="240" w:lineRule="auto"/>
        <w:jc w:val="center"/>
        <w:rPr>
          <w:rFonts w:ascii="Bookman Old Style" w:eastAsia="Times New Roman" w:hAnsi="Bookman Old Style" w:cs="Times New Roman"/>
          <w:color w:val="000000"/>
          <w:sz w:val="16"/>
          <w:szCs w:val="16"/>
        </w:rPr>
      </w:pPr>
    </w:p>
    <w:p w:rsidR="00281E2A" w:rsidRDefault="00A12382" w:rsidP="00075918">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Christ came, died, and lives again…..not spooky, not ghoulish, not frightening.  Exciting, loving, and forgiving, Jesus is Savior.  Do you know Him?  Call me…316-323-3889.</w:t>
      </w:r>
    </w:p>
    <w:p w:rsidR="00366BBC" w:rsidRPr="00075918" w:rsidRDefault="00366BBC" w:rsidP="00075918"/>
    <w:sectPr w:rsidR="00366BBC" w:rsidRPr="00075918" w:rsidSect="00366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Opus Japanese Chords">
    <w:panose1 w:val="020B0500000000000000"/>
    <w:charset w:val="00"/>
    <w:family w:val="swiss"/>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5918"/>
    <w:rsid w:val="00075918"/>
    <w:rsid w:val="00183C6E"/>
    <w:rsid w:val="00281E2A"/>
    <w:rsid w:val="00366BBC"/>
    <w:rsid w:val="004D07F8"/>
    <w:rsid w:val="00697488"/>
    <w:rsid w:val="008E4D51"/>
    <w:rsid w:val="00A12382"/>
    <w:rsid w:val="00C45B95"/>
    <w:rsid w:val="00D37B5A"/>
    <w:rsid w:val="00EB56F6"/>
    <w:rsid w:val="00FB2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53951474mark">
    <w:name w:val="yiv853951474mark"/>
    <w:basedOn w:val="DefaultParagraphFont"/>
    <w:rsid w:val="00075918"/>
  </w:style>
  <w:style w:type="paragraph" w:styleId="BalloonText">
    <w:name w:val="Balloon Text"/>
    <w:basedOn w:val="Normal"/>
    <w:link w:val="BalloonTextChar"/>
    <w:uiPriority w:val="99"/>
    <w:semiHidden/>
    <w:unhideWhenUsed/>
    <w:rsid w:val="00075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918"/>
    <w:rPr>
      <w:rFonts w:ascii="Tahoma" w:hAnsi="Tahoma" w:cs="Tahoma"/>
      <w:sz w:val="16"/>
      <w:szCs w:val="16"/>
    </w:rPr>
  </w:style>
  <w:style w:type="character" w:customStyle="1" w:styleId="text">
    <w:name w:val="text"/>
    <w:basedOn w:val="DefaultParagraphFont"/>
    <w:rsid w:val="00697488"/>
  </w:style>
  <w:style w:type="character" w:customStyle="1" w:styleId="small-caps">
    <w:name w:val="small-caps"/>
    <w:basedOn w:val="DefaultParagraphFont"/>
    <w:rsid w:val="00697488"/>
  </w:style>
</w:styles>
</file>

<file path=word/webSettings.xml><?xml version="1.0" encoding="utf-8"?>
<w:webSettings xmlns:r="http://schemas.openxmlformats.org/officeDocument/2006/relationships" xmlns:w="http://schemas.openxmlformats.org/wordprocessingml/2006/main">
  <w:divs>
    <w:div w:id="1137449547">
      <w:bodyDiv w:val="1"/>
      <w:marLeft w:val="0"/>
      <w:marRight w:val="0"/>
      <w:marTop w:val="0"/>
      <w:marBottom w:val="0"/>
      <w:divBdr>
        <w:top w:val="none" w:sz="0" w:space="0" w:color="auto"/>
        <w:left w:val="none" w:sz="0" w:space="0" w:color="auto"/>
        <w:bottom w:val="none" w:sz="0" w:space="0" w:color="auto"/>
        <w:right w:val="none" w:sz="0" w:space="0" w:color="auto"/>
      </w:divBdr>
    </w:div>
    <w:div w:id="1735854118">
      <w:bodyDiv w:val="1"/>
      <w:marLeft w:val="160"/>
      <w:marRight w:val="0"/>
      <w:marTop w:val="107"/>
      <w:marBottom w:val="0"/>
      <w:divBdr>
        <w:top w:val="none" w:sz="0" w:space="0" w:color="auto"/>
        <w:left w:val="none" w:sz="0" w:space="0" w:color="auto"/>
        <w:bottom w:val="none" w:sz="0" w:space="0" w:color="auto"/>
        <w:right w:val="none" w:sz="0" w:space="0" w:color="auto"/>
      </w:divBdr>
      <w:divsChild>
        <w:div w:id="1898281275">
          <w:marLeft w:val="0"/>
          <w:marRight w:val="0"/>
          <w:marTop w:val="0"/>
          <w:marBottom w:val="0"/>
          <w:divBdr>
            <w:top w:val="none" w:sz="0" w:space="0" w:color="auto"/>
            <w:left w:val="none" w:sz="0" w:space="0" w:color="auto"/>
            <w:bottom w:val="none" w:sz="0" w:space="0" w:color="auto"/>
            <w:right w:val="none" w:sz="0" w:space="0" w:color="auto"/>
          </w:divBdr>
          <w:divsChild>
            <w:div w:id="1364205413">
              <w:marLeft w:val="0"/>
              <w:marRight w:val="0"/>
              <w:marTop w:val="0"/>
              <w:marBottom w:val="0"/>
              <w:divBdr>
                <w:top w:val="none" w:sz="0" w:space="0" w:color="auto"/>
                <w:left w:val="none" w:sz="0" w:space="0" w:color="auto"/>
                <w:bottom w:val="none" w:sz="0" w:space="0" w:color="auto"/>
                <w:right w:val="none" w:sz="0" w:space="0" w:color="auto"/>
              </w:divBdr>
              <w:divsChild>
                <w:div w:id="829250979">
                  <w:marLeft w:val="0"/>
                  <w:marRight w:val="0"/>
                  <w:marTop w:val="0"/>
                  <w:marBottom w:val="0"/>
                  <w:divBdr>
                    <w:top w:val="none" w:sz="0" w:space="0" w:color="auto"/>
                    <w:left w:val="none" w:sz="0" w:space="0" w:color="auto"/>
                    <w:bottom w:val="none" w:sz="0" w:space="0" w:color="auto"/>
                    <w:right w:val="none" w:sz="0" w:space="0" w:color="auto"/>
                  </w:divBdr>
                  <w:divsChild>
                    <w:div w:id="491801630">
                      <w:marLeft w:val="0"/>
                      <w:marRight w:val="0"/>
                      <w:marTop w:val="0"/>
                      <w:marBottom w:val="0"/>
                      <w:divBdr>
                        <w:top w:val="none" w:sz="0" w:space="0" w:color="auto"/>
                        <w:left w:val="none" w:sz="0" w:space="0" w:color="auto"/>
                        <w:bottom w:val="none" w:sz="0" w:space="0" w:color="auto"/>
                        <w:right w:val="none" w:sz="0" w:space="0" w:color="auto"/>
                      </w:divBdr>
                      <w:divsChild>
                        <w:div w:id="423965487">
                          <w:marLeft w:val="0"/>
                          <w:marRight w:val="0"/>
                          <w:marTop w:val="0"/>
                          <w:marBottom w:val="0"/>
                          <w:divBdr>
                            <w:top w:val="none" w:sz="0" w:space="0" w:color="auto"/>
                            <w:left w:val="none" w:sz="0" w:space="0" w:color="auto"/>
                            <w:bottom w:val="none" w:sz="0" w:space="0" w:color="auto"/>
                            <w:right w:val="none" w:sz="0" w:space="0" w:color="auto"/>
                          </w:divBdr>
                          <w:divsChild>
                            <w:div w:id="1119833881">
                              <w:marLeft w:val="0"/>
                              <w:marRight w:val="0"/>
                              <w:marTop w:val="0"/>
                              <w:marBottom w:val="0"/>
                              <w:divBdr>
                                <w:top w:val="none" w:sz="0" w:space="0" w:color="auto"/>
                                <w:left w:val="none" w:sz="0" w:space="0" w:color="auto"/>
                                <w:bottom w:val="none" w:sz="0" w:space="0" w:color="auto"/>
                                <w:right w:val="none" w:sz="0" w:space="0" w:color="auto"/>
                              </w:divBdr>
                              <w:divsChild>
                                <w:div w:id="289215564">
                                  <w:marLeft w:val="0"/>
                                  <w:marRight w:val="0"/>
                                  <w:marTop w:val="0"/>
                                  <w:marBottom w:val="0"/>
                                  <w:divBdr>
                                    <w:top w:val="none" w:sz="0" w:space="0" w:color="auto"/>
                                    <w:left w:val="none" w:sz="0" w:space="0" w:color="auto"/>
                                    <w:bottom w:val="none" w:sz="0" w:space="0" w:color="auto"/>
                                    <w:right w:val="none" w:sz="0" w:space="0" w:color="auto"/>
                                  </w:divBdr>
                                  <w:divsChild>
                                    <w:div w:id="1126048154">
                                      <w:marLeft w:val="0"/>
                                      <w:marRight w:val="0"/>
                                      <w:marTop w:val="0"/>
                                      <w:marBottom w:val="0"/>
                                      <w:divBdr>
                                        <w:top w:val="none" w:sz="0" w:space="0" w:color="auto"/>
                                        <w:left w:val="none" w:sz="0" w:space="0" w:color="auto"/>
                                        <w:bottom w:val="none" w:sz="0" w:space="0" w:color="auto"/>
                                        <w:right w:val="none" w:sz="0" w:space="0" w:color="auto"/>
                                      </w:divBdr>
                                      <w:divsChild>
                                        <w:div w:id="1485853233">
                                          <w:marLeft w:val="0"/>
                                          <w:marRight w:val="0"/>
                                          <w:marTop w:val="0"/>
                                          <w:marBottom w:val="0"/>
                                          <w:divBdr>
                                            <w:top w:val="none" w:sz="0" w:space="0" w:color="auto"/>
                                            <w:left w:val="none" w:sz="0" w:space="0" w:color="auto"/>
                                            <w:bottom w:val="none" w:sz="0" w:space="0" w:color="auto"/>
                                            <w:right w:val="none" w:sz="0" w:space="0" w:color="auto"/>
                                          </w:divBdr>
                                          <w:divsChild>
                                            <w:div w:id="1401170459">
                                              <w:marLeft w:val="0"/>
                                              <w:marRight w:val="0"/>
                                              <w:marTop w:val="0"/>
                                              <w:marBottom w:val="0"/>
                                              <w:divBdr>
                                                <w:top w:val="none" w:sz="0" w:space="0" w:color="auto"/>
                                                <w:left w:val="none" w:sz="0" w:space="0" w:color="auto"/>
                                                <w:bottom w:val="none" w:sz="0" w:space="0" w:color="auto"/>
                                                <w:right w:val="none" w:sz="0" w:space="0" w:color="auto"/>
                                              </w:divBdr>
                                              <w:divsChild>
                                                <w:div w:id="716705652">
                                                  <w:marLeft w:val="0"/>
                                                  <w:marRight w:val="0"/>
                                                  <w:marTop w:val="0"/>
                                                  <w:marBottom w:val="0"/>
                                                  <w:divBdr>
                                                    <w:top w:val="none" w:sz="0" w:space="0" w:color="auto"/>
                                                    <w:left w:val="none" w:sz="0" w:space="0" w:color="auto"/>
                                                    <w:bottom w:val="none" w:sz="0" w:space="0" w:color="auto"/>
                                                    <w:right w:val="none" w:sz="0" w:space="0" w:color="auto"/>
                                                  </w:divBdr>
                                                  <w:divsChild>
                                                    <w:div w:id="1288849474">
                                                      <w:marLeft w:val="0"/>
                                                      <w:marRight w:val="0"/>
                                                      <w:marTop w:val="0"/>
                                                      <w:marBottom w:val="0"/>
                                                      <w:divBdr>
                                                        <w:top w:val="none" w:sz="0" w:space="0" w:color="auto"/>
                                                        <w:left w:val="none" w:sz="0" w:space="0" w:color="auto"/>
                                                        <w:bottom w:val="none" w:sz="0" w:space="0" w:color="auto"/>
                                                        <w:right w:val="none" w:sz="0" w:space="0" w:color="auto"/>
                                                      </w:divBdr>
                                                      <w:divsChild>
                                                        <w:div w:id="1459883905">
                                                          <w:marLeft w:val="0"/>
                                                          <w:marRight w:val="0"/>
                                                          <w:marTop w:val="0"/>
                                                          <w:marBottom w:val="0"/>
                                                          <w:divBdr>
                                                            <w:top w:val="none" w:sz="0" w:space="0" w:color="auto"/>
                                                            <w:left w:val="none" w:sz="0" w:space="0" w:color="auto"/>
                                                            <w:bottom w:val="none" w:sz="0" w:space="0" w:color="auto"/>
                                                            <w:right w:val="none" w:sz="0" w:space="0" w:color="auto"/>
                                                          </w:divBdr>
                                                          <w:divsChild>
                                                            <w:div w:id="897979692">
                                                              <w:marLeft w:val="0"/>
                                                              <w:marRight w:val="0"/>
                                                              <w:marTop w:val="0"/>
                                                              <w:marBottom w:val="0"/>
                                                              <w:divBdr>
                                                                <w:top w:val="none" w:sz="0" w:space="0" w:color="auto"/>
                                                                <w:left w:val="none" w:sz="0" w:space="0" w:color="auto"/>
                                                                <w:bottom w:val="none" w:sz="0" w:space="0" w:color="auto"/>
                                                                <w:right w:val="none" w:sz="0" w:space="0" w:color="auto"/>
                                                              </w:divBdr>
                                                              <w:divsChild>
                                                                <w:div w:id="773549655">
                                                                  <w:marLeft w:val="0"/>
                                                                  <w:marRight w:val="0"/>
                                                                  <w:marTop w:val="0"/>
                                                                  <w:marBottom w:val="0"/>
                                                                  <w:divBdr>
                                                                    <w:top w:val="none" w:sz="0" w:space="0" w:color="auto"/>
                                                                    <w:left w:val="none" w:sz="0" w:space="0" w:color="auto"/>
                                                                    <w:bottom w:val="none" w:sz="0" w:space="0" w:color="auto"/>
                                                                    <w:right w:val="none" w:sz="0" w:space="0" w:color="auto"/>
                                                                  </w:divBdr>
                                                                  <w:divsChild>
                                                                    <w:div w:id="1508591492">
                                                                      <w:marLeft w:val="0"/>
                                                                      <w:marRight w:val="0"/>
                                                                      <w:marTop w:val="0"/>
                                                                      <w:marBottom w:val="0"/>
                                                                      <w:divBdr>
                                                                        <w:top w:val="none" w:sz="0" w:space="0" w:color="auto"/>
                                                                        <w:left w:val="none" w:sz="0" w:space="0" w:color="auto"/>
                                                                        <w:bottom w:val="none" w:sz="0" w:space="0" w:color="auto"/>
                                                                        <w:right w:val="none" w:sz="0" w:space="0" w:color="auto"/>
                                                                      </w:divBdr>
                                                                      <w:divsChild>
                                                                        <w:div w:id="11402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2012-04-29T12:37:00Z</dcterms:created>
  <dcterms:modified xsi:type="dcterms:W3CDTF">2014-10-30T10:37:00Z</dcterms:modified>
</cp:coreProperties>
</file>