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B2" w:rsidRPr="00A001B2" w:rsidRDefault="00A001B2" w:rsidP="00023A5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000000"/>
          <w:sz w:val="20"/>
          <w:szCs w:val="20"/>
        </w:rPr>
      </w:pPr>
      <w:r w:rsidRPr="00A001B2">
        <w:rPr>
          <w:rFonts w:ascii="Bookman Old Style" w:eastAsia="Times New Roman" w:hAnsi="Bookman Old Style" w:cs="Arial"/>
          <w:b/>
          <w:bCs/>
          <w:i/>
          <w:iCs/>
          <w:color w:val="000000"/>
          <w:sz w:val="24"/>
          <w:szCs w:val="24"/>
          <w:vertAlign w:val="superscript"/>
        </w:rPr>
        <w:t>I Corinthians 2: 9,</w:t>
      </w:r>
      <w:r w:rsidR="00084123">
        <w:rPr>
          <w:rFonts w:ascii="Bookman Old Style" w:eastAsia="Times New Roman" w:hAnsi="Bookman Old Style" w:cs="Arial"/>
          <w:b/>
          <w:bCs/>
          <w:i/>
          <w:iCs/>
          <w:color w:val="000000"/>
          <w:sz w:val="24"/>
          <w:szCs w:val="24"/>
          <w:vertAlign w:val="superscript"/>
        </w:rPr>
        <w:t xml:space="preserve"> KJV,</w:t>
      </w:r>
    </w:p>
    <w:p w:rsidR="00A001B2" w:rsidRDefault="00A001B2" w:rsidP="00023A58">
      <w:pPr>
        <w:pBdr>
          <w:top w:val="single" w:sz="4" w:space="0"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Arial"/>
          <w:b/>
          <w:bCs/>
          <w:i/>
          <w:iCs/>
          <w:color w:val="000000"/>
          <w:sz w:val="24"/>
          <w:szCs w:val="24"/>
        </w:rPr>
      </w:pPr>
      <w:r w:rsidRPr="00A001B2">
        <w:rPr>
          <w:rFonts w:ascii="Bookman Old Style" w:eastAsia="Times New Roman" w:hAnsi="Bookman Old Style" w:cs="Arial"/>
          <w:b/>
          <w:bCs/>
          <w:i/>
          <w:iCs/>
          <w:color w:val="000000"/>
          <w:sz w:val="24"/>
          <w:szCs w:val="24"/>
          <w:vertAlign w:val="superscript"/>
        </w:rPr>
        <w:t>"</w:t>
      </w:r>
      <w:r w:rsidRPr="00A001B2">
        <w:rPr>
          <w:rFonts w:ascii="Bookman Old Style" w:eastAsia="Times New Roman" w:hAnsi="Bookman Old Style" w:cs="Arial"/>
          <w:b/>
          <w:bCs/>
          <w:i/>
          <w:iCs/>
          <w:color w:val="000000"/>
          <w:sz w:val="24"/>
          <w:szCs w:val="24"/>
        </w:rPr>
        <w:t xml:space="preserve">But as it is written: </w:t>
      </w:r>
      <w:r w:rsidR="00084123">
        <w:rPr>
          <w:rFonts w:ascii="Bookman Old Style" w:eastAsia="Times New Roman" w:hAnsi="Bookman Old Style" w:cs="Arial"/>
          <w:b/>
          <w:bCs/>
          <w:i/>
          <w:iCs/>
          <w:color w:val="000000"/>
          <w:sz w:val="24"/>
          <w:szCs w:val="24"/>
          <w:shd w:val="clear" w:color="auto" w:fill="BFFFFF"/>
        </w:rPr>
        <w:t>Eye hath</w:t>
      </w:r>
      <w:r w:rsidRPr="00A001B2">
        <w:rPr>
          <w:rFonts w:ascii="Bookman Old Style" w:eastAsia="Times New Roman" w:hAnsi="Bookman Old Style" w:cs="Arial"/>
          <w:b/>
          <w:bCs/>
          <w:i/>
          <w:iCs/>
          <w:color w:val="000000"/>
          <w:sz w:val="24"/>
          <w:szCs w:val="24"/>
          <w:shd w:val="clear" w:color="auto" w:fill="BFFFFF"/>
        </w:rPr>
        <w:t xml:space="preserve"> not seen</w:t>
      </w:r>
      <w:r w:rsidRPr="00A001B2">
        <w:rPr>
          <w:rFonts w:ascii="Bookman Old Style" w:eastAsia="Times New Roman" w:hAnsi="Bookman Old Style" w:cs="Arial"/>
          <w:b/>
          <w:bCs/>
          <w:i/>
          <w:iCs/>
          <w:color w:val="000000"/>
          <w:sz w:val="24"/>
          <w:szCs w:val="24"/>
        </w:rPr>
        <w:t>,</w:t>
      </w:r>
      <w:r w:rsidRPr="00A001B2">
        <w:rPr>
          <w:rFonts w:ascii="Bookman Old Style" w:eastAsia="Times New Roman" w:hAnsi="Bookman Old Style" w:cs="Arial"/>
          <w:b/>
          <w:bCs/>
          <w:i/>
          <w:iCs/>
          <w:color w:val="000000"/>
          <w:sz w:val="24"/>
          <w:szCs w:val="24"/>
          <w:shd w:val="clear" w:color="auto" w:fill="DFBFFF"/>
        </w:rPr>
        <w:t xml:space="preserve"> nor ear heard</w:t>
      </w:r>
      <w:r w:rsidR="003D4D2B">
        <w:rPr>
          <w:rFonts w:ascii="Bookman Old Style" w:eastAsia="Times New Roman" w:hAnsi="Bookman Old Style" w:cs="Arial"/>
          <w:b/>
          <w:bCs/>
          <w:i/>
          <w:iCs/>
          <w:color w:val="000000"/>
          <w:sz w:val="24"/>
          <w:szCs w:val="24"/>
        </w:rPr>
        <w:t xml:space="preserve">, </w:t>
      </w:r>
      <w:r w:rsidR="00084123">
        <w:rPr>
          <w:rFonts w:ascii="Bookman Old Style" w:eastAsia="Times New Roman" w:hAnsi="Bookman Old Style" w:cs="Arial"/>
          <w:b/>
          <w:bCs/>
          <w:i/>
          <w:iCs/>
          <w:color w:val="000000"/>
          <w:sz w:val="24"/>
          <w:szCs w:val="24"/>
        </w:rPr>
        <w:br/>
        <w:t>Neither</w:t>
      </w:r>
      <w:r w:rsidRPr="00A001B2">
        <w:rPr>
          <w:rFonts w:ascii="Bookman Old Style" w:eastAsia="Times New Roman" w:hAnsi="Bookman Old Style" w:cs="Arial"/>
          <w:b/>
          <w:bCs/>
          <w:i/>
          <w:iCs/>
          <w:color w:val="000000"/>
          <w:sz w:val="24"/>
          <w:szCs w:val="24"/>
        </w:rPr>
        <w:t xml:space="preserve"> have entered into the heart of man</w:t>
      </w:r>
      <w:r w:rsidR="003D4D2B">
        <w:rPr>
          <w:rFonts w:ascii="Bookman Old Style" w:eastAsia="Times New Roman" w:hAnsi="Bookman Old Style" w:cs="Arial"/>
          <w:b/>
          <w:bCs/>
          <w:i/>
          <w:iCs/>
          <w:color w:val="000000"/>
          <w:sz w:val="24"/>
          <w:szCs w:val="24"/>
        </w:rPr>
        <w:t xml:space="preserve">, </w:t>
      </w:r>
      <w:r w:rsidRPr="00A001B2">
        <w:rPr>
          <w:rFonts w:ascii="Bookman Old Style" w:eastAsia="Times New Roman" w:hAnsi="Bookman Old Style" w:cs="Arial"/>
          <w:b/>
          <w:bCs/>
          <w:i/>
          <w:iCs/>
          <w:color w:val="000000"/>
          <w:sz w:val="24"/>
          <w:szCs w:val="24"/>
        </w:rPr>
        <w:br/>
      </w:r>
      <w:r w:rsidR="00084123">
        <w:rPr>
          <w:rFonts w:ascii="Bookman Old Style" w:eastAsia="Times New Roman" w:hAnsi="Bookman Old Style" w:cs="Arial"/>
          <w:b/>
          <w:bCs/>
          <w:i/>
          <w:iCs/>
          <w:color w:val="000000"/>
          <w:sz w:val="27"/>
          <w:szCs w:val="27"/>
          <w:shd w:val="clear" w:color="auto" w:fill="FFC0C0"/>
        </w:rPr>
        <w:t>the things which God hath</w:t>
      </w:r>
      <w:r w:rsidRPr="00A001B2">
        <w:rPr>
          <w:rFonts w:ascii="Bookman Old Style" w:eastAsia="Times New Roman" w:hAnsi="Bookman Old Style" w:cs="Arial"/>
          <w:b/>
          <w:bCs/>
          <w:i/>
          <w:iCs/>
          <w:color w:val="000000"/>
          <w:sz w:val="27"/>
          <w:szCs w:val="27"/>
          <w:shd w:val="clear" w:color="auto" w:fill="FFC0C0"/>
        </w:rPr>
        <w:t xml:space="preserve"> prepared</w:t>
      </w:r>
      <w:r w:rsidR="00084123">
        <w:rPr>
          <w:rFonts w:ascii="Bookman Old Style" w:eastAsia="Times New Roman" w:hAnsi="Bookman Old Style" w:cs="Arial"/>
          <w:b/>
          <w:bCs/>
          <w:i/>
          <w:iCs/>
          <w:color w:val="000000"/>
          <w:sz w:val="24"/>
          <w:szCs w:val="24"/>
        </w:rPr>
        <w:t xml:space="preserve"> for them that</w:t>
      </w:r>
      <w:r w:rsidRPr="00A001B2">
        <w:rPr>
          <w:rFonts w:ascii="Bookman Old Style" w:eastAsia="Times New Roman" w:hAnsi="Bookman Old Style" w:cs="Arial"/>
          <w:b/>
          <w:bCs/>
          <w:i/>
          <w:iCs/>
          <w:color w:val="000000"/>
          <w:sz w:val="24"/>
          <w:szCs w:val="24"/>
        </w:rPr>
        <w:t xml:space="preserve"> love Him.”</w:t>
      </w:r>
    </w:p>
    <w:p w:rsidR="00C8045A" w:rsidRPr="00A001B2" w:rsidRDefault="00C8045A" w:rsidP="00A001B2">
      <w:pPr>
        <w:shd w:val="clear" w:color="auto" w:fill="FFFFFF"/>
        <w:spacing w:after="0" w:line="240" w:lineRule="auto"/>
        <w:jc w:val="center"/>
        <w:rPr>
          <w:rFonts w:ascii="Arial" w:eastAsia="Times New Roman" w:hAnsi="Arial" w:cs="Arial"/>
          <w:color w:val="000000"/>
          <w:sz w:val="20"/>
          <w:szCs w:val="20"/>
        </w:rPr>
      </w:pPr>
    </w:p>
    <w:p w:rsidR="00A001B2" w:rsidRPr="00A001B2" w:rsidRDefault="00A001B2" w:rsidP="00D30DB8">
      <w:pPr>
        <w:shd w:val="clear" w:color="auto" w:fill="FFFFFF"/>
        <w:spacing w:after="0" w:line="240" w:lineRule="auto"/>
        <w:jc w:val="center"/>
        <w:rPr>
          <w:rFonts w:ascii="Arial" w:eastAsia="Times New Roman" w:hAnsi="Arial" w:cs="Arial"/>
          <w:color w:val="000000"/>
          <w:sz w:val="20"/>
          <w:szCs w:val="20"/>
        </w:rPr>
      </w:pPr>
      <w:r w:rsidRPr="00A001B2">
        <w:rPr>
          <w:rFonts w:ascii="Arial" w:eastAsia="Times New Roman" w:hAnsi="Arial" w:cs="Arial"/>
          <w:i/>
          <w:iCs/>
          <w:color w:val="000000"/>
          <w:sz w:val="20"/>
          <w:szCs w:val="20"/>
        </w:rPr>
        <w:t xml:space="preserve">There are promises, </w:t>
      </w:r>
      <w:r w:rsidRPr="00084123">
        <w:rPr>
          <w:rFonts w:ascii="Copperplate Gothic Bold" w:eastAsia="Times New Roman" w:hAnsi="Copperplate Gothic Bold" w:cs="Arial"/>
          <w:i/>
          <w:iCs/>
          <w:color w:val="000000"/>
          <w:sz w:val="24"/>
          <w:szCs w:val="24"/>
        </w:rPr>
        <w:t xml:space="preserve">and THEN, </w:t>
      </w:r>
      <w:r w:rsidRPr="00F01487">
        <w:rPr>
          <w:rFonts w:ascii="Curlz MT" w:eastAsia="Times New Roman" w:hAnsi="Curlz MT" w:cs="Arial"/>
          <w:b/>
          <w:iCs/>
          <w:color w:val="CC3300"/>
          <w:sz w:val="44"/>
          <w:szCs w:val="44"/>
        </w:rPr>
        <w:t>THERE ARE PROMISES</w:t>
      </w:r>
      <w:r w:rsidR="00F01487">
        <w:rPr>
          <w:rFonts w:ascii="Curlz MT" w:eastAsia="Times New Roman" w:hAnsi="Curlz MT" w:cs="Arial"/>
          <w:b/>
          <w:iCs/>
          <w:color w:val="CC3300"/>
          <w:sz w:val="44"/>
          <w:szCs w:val="44"/>
        </w:rPr>
        <w:t>!</w:t>
      </w:r>
      <w:r w:rsidRPr="00A001B2">
        <w:rPr>
          <w:rFonts w:ascii="Arial" w:eastAsia="Times New Roman" w:hAnsi="Arial" w:cs="Arial"/>
          <w:i/>
          <w:iCs/>
          <w:color w:val="000000"/>
          <w:sz w:val="20"/>
          <w:szCs w:val="20"/>
        </w:rPr>
        <w:t xml:space="preserve"> The Apostle Paul, in his second letter to the Corinthian church, graphically depicts forever, eternal, "take-it-to-the-grave" pledges that our Lord guarantees</w:t>
      </w:r>
      <w:r w:rsidR="00D30DB8">
        <w:rPr>
          <w:rFonts w:ascii="Arial" w:eastAsia="Times New Roman" w:hAnsi="Arial" w:cs="Arial"/>
          <w:color w:val="000000"/>
          <w:sz w:val="20"/>
          <w:szCs w:val="20"/>
        </w:rPr>
        <w:t xml:space="preserve"> </w:t>
      </w:r>
      <w:r w:rsidRPr="00D30DB8">
        <w:rPr>
          <w:rFonts w:ascii="Arial" w:eastAsia="Times New Roman" w:hAnsi="Arial" w:cs="Arial"/>
          <w:color w:val="000000"/>
          <w:sz w:val="24"/>
          <w:szCs w:val="24"/>
        </w:rPr>
        <w:t xml:space="preserve">for </w:t>
      </w:r>
      <w:r w:rsidRPr="00D30DB8">
        <w:rPr>
          <w:rFonts w:ascii="Arial" w:eastAsia="Times New Roman" w:hAnsi="Arial" w:cs="Arial"/>
          <w:b/>
          <w:bCs/>
          <w:color w:val="000000"/>
          <w:sz w:val="24"/>
          <w:szCs w:val="24"/>
        </w:rPr>
        <w:t>all</w:t>
      </w:r>
      <w:r w:rsidRPr="00D30DB8">
        <w:rPr>
          <w:rFonts w:ascii="Arial" w:eastAsia="Times New Roman" w:hAnsi="Arial" w:cs="Arial"/>
          <w:color w:val="000000"/>
          <w:sz w:val="24"/>
          <w:szCs w:val="24"/>
        </w:rPr>
        <w:t xml:space="preserve"> who believe.</w:t>
      </w:r>
      <w:r w:rsidRPr="00A001B2">
        <w:rPr>
          <w:rFonts w:ascii="Arial" w:eastAsia="Times New Roman" w:hAnsi="Arial" w:cs="Arial"/>
          <w:color w:val="000000"/>
          <w:sz w:val="27"/>
          <w:szCs w:val="27"/>
        </w:rPr>
        <w:t xml:space="preserve"> </w:t>
      </w:r>
    </w:p>
    <w:p w:rsidR="00A001B2" w:rsidRPr="00A001B2" w:rsidRDefault="00A001B2" w:rsidP="00A001B2">
      <w:pPr>
        <w:shd w:val="clear" w:color="auto" w:fill="FFFFFF"/>
        <w:spacing w:after="0" w:line="240" w:lineRule="auto"/>
        <w:jc w:val="center"/>
        <w:rPr>
          <w:rFonts w:ascii="Arial" w:eastAsia="Times New Roman" w:hAnsi="Arial" w:cs="Arial"/>
          <w:color w:val="000000"/>
          <w:sz w:val="20"/>
          <w:szCs w:val="20"/>
        </w:rPr>
      </w:pPr>
      <w:r w:rsidRPr="00A001B2">
        <w:rPr>
          <w:rFonts w:ascii="Arial" w:eastAsia="Times New Roman" w:hAnsi="Arial" w:cs="Arial"/>
          <w:i/>
          <w:iCs/>
          <w:color w:val="000000"/>
          <w:sz w:val="20"/>
          <w:szCs w:val="20"/>
        </w:rPr>
        <w:t>Can you imagine</w:t>
      </w:r>
      <w:r w:rsidRPr="00A001B2">
        <w:rPr>
          <w:rFonts w:ascii="Arial" w:eastAsia="Times New Roman" w:hAnsi="Arial" w:cs="Arial"/>
          <w:i/>
          <w:iCs/>
          <w:color w:val="000000"/>
          <w:sz w:val="24"/>
          <w:szCs w:val="24"/>
        </w:rPr>
        <w:t>? Can you imagine</w:t>
      </w:r>
      <w:r w:rsidRPr="00A001B2">
        <w:rPr>
          <w:rFonts w:ascii="Arial" w:eastAsia="Times New Roman" w:hAnsi="Arial" w:cs="Arial"/>
          <w:i/>
          <w:iCs/>
          <w:color w:val="000000"/>
          <w:sz w:val="27"/>
          <w:szCs w:val="27"/>
        </w:rPr>
        <w:t>? Can you imagine</w:t>
      </w:r>
      <w:r w:rsidRPr="00F01487">
        <w:rPr>
          <w:rFonts w:ascii="Arial" w:eastAsia="Times New Roman" w:hAnsi="Arial" w:cs="Arial"/>
          <w:i/>
          <w:iCs/>
          <w:color w:val="000000"/>
          <w:sz w:val="32"/>
          <w:szCs w:val="32"/>
        </w:rPr>
        <w:t>? Can you even imagine?</w:t>
      </w:r>
      <w:r w:rsidR="003D4D2B" w:rsidRPr="00F01487">
        <w:rPr>
          <w:rFonts w:ascii="Arial" w:eastAsia="Times New Roman" w:hAnsi="Arial" w:cs="Arial"/>
          <w:i/>
          <w:iCs/>
          <w:color w:val="000000"/>
          <w:sz w:val="32"/>
          <w:szCs w:val="32"/>
        </w:rPr>
        <w:t xml:space="preserve"> </w:t>
      </w:r>
      <w:r w:rsidR="00F01487" w:rsidRPr="00F01487">
        <w:rPr>
          <w:rFonts w:ascii="Curlz MT" w:eastAsia="Times New Roman" w:hAnsi="Curlz MT" w:cs="Arial"/>
          <w:b/>
          <w:i/>
          <w:iCs/>
          <w:color w:val="FF00FF"/>
          <w:sz w:val="28"/>
          <w:szCs w:val="28"/>
        </w:rPr>
        <w:t>Or, picture, or envisage, or visualize, or conceive or see in your mind’s eye?</w:t>
      </w:r>
      <w:r w:rsidR="00F01487">
        <w:rPr>
          <w:rFonts w:ascii="Arial" w:eastAsia="Times New Roman" w:hAnsi="Arial" w:cs="Arial"/>
          <w:i/>
          <w:iCs/>
          <w:color w:val="000000"/>
          <w:sz w:val="36"/>
          <w:szCs w:val="36"/>
        </w:rPr>
        <w:t xml:space="preserve">  </w:t>
      </w:r>
      <w:r w:rsidR="003D4D2B" w:rsidRPr="003D4D2B">
        <w:rPr>
          <w:rFonts w:ascii="Arial" w:eastAsia="Times New Roman" w:hAnsi="Arial" w:cs="Arial"/>
          <w:b/>
          <w:i/>
          <w:iCs/>
          <w:color w:val="000000"/>
          <w:sz w:val="20"/>
          <w:szCs w:val="20"/>
        </w:rPr>
        <w:t>(Fist bumps all around, please!</w:t>
      </w:r>
      <w:r w:rsidR="003D4D2B">
        <w:rPr>
          <w:rFonts w:ascii="Arial" w:eastAsia="Times New Roman" w:hAnsi="Arial" w:cs="Arial"/>
          <w:i/>
          <w:iCs/>
          <w:color w:val="000000"/>
          <w:sz w:val="36"/>
          <w:szCs w:val="36"/>
        </w:rPr>
        <w:t>)</w:t>
      </w:r>
    </w:p>
    <w:p w:rsidR="00402CB9" w:rsidRDefault="00A001B2" w:rsidP="00A001B2">
      <w:pPr>
        <w:shd w:val="clear" w:color="auto" w:fill="FFFFFF"/>
        <w:spacing w:after="0" w:line="240" w:lineRule="auto"/>
        <w:jc w:val="center"/>
        <w:rPr>
          <w:rFonts w:ascii="Arial" w:eastAsia="Times New Roman" w:hAnsi="Arial" w:cs="Arial"/>
          <w:i/>
          <w:iCs/>
          <w:color w:val="000000"/>
          <w:sz w:val="36"/>
          <w:szCs w:val="36"/>
        </w:rPr>
      </w:pPr>
      <w:r w:rsidRPr="00F01487">
        <w:rPr>
          <w:rFonts w:ascii="Arial" w:eastAsia="Times New Roman" w:hAnsi="Arial" w:cs="Arial"/>
          <w:iCs/>
          <w:color w:val="000000"/>
          <w:sz w:val="20"/>
          <w:szCs w:val="20"/>
        </w:rPr>
        <w:t xml:space="preserve">No one can </w:t>
      </w:r>
      <w:r w:rsidR="003D4D2B" w:rsidRPr="00F01487">
        <w:rPr>
          <w:rFonts w:ascii="Arial" w:eastAsia="Times New Roman" w:hAnsi="Arial" w:cs="Arial"/>
          <w:iCs/>
          <w:color w:val="000000"/>
          <w:sz w:val="20"/>
          <w:szCs w:val="20"/>
        </w:rPr>
        <w:t>fathom, understand, comprehend, grasp, think through, figure out, or decipher</w:t>
      </w:r>
      <w:r w:rsidRPr="00A001B2">
        <w:rPr>
          <w:rFonts w:ascii="Arial" w:eastAsia="Times New Roman" w:hAnsi="Arial" w:cs="Arial"/>
          <w:i/>
          <w:iCs/>
          <w:color w:val="000000"/>
          <w:sz w:val="36"/>
          <w:szCs w:val="36"/>
        </w:rPr>
        <w:t>...</w:t>
      </w:r>
    </w:p>
    <w:p w:rsidR="00A001B2" w:rsidRPr="00A001B2" w:rsidRDefault="00A001B2" w:rsidP="00A001B2">
      <w:pPr>
        <w:shd w:val="clear" w:color="auto" w:fill="FFFFFF"/>
        <w:spacing w:after="0" w:line="240" w:lineRule="auto"/>
        <w:jc w:val="center"/>
        <w:rPr>
          <w:rFonts w:ascii="Arial" w:eastAsia="Times New Roman" w:hAnsi="Arial" w:cs="Arial"/>
          <w:color w:val="000000"/>
          <w:sz w:val="20"/>
          <w:szCs w:val="20"/>
        </w:rPr>
      </w:pPr>
      <w:r w:rsidRPr="00A001B2">
        <w:rPr>
          <w:rFonts w:ascii="Arial" w:eastAsia="Times New Roman" w:hAnsi="Arial" w:cs="Arial"/>
          <w:i/>
          <w:iCs/>
          <w:color w:val="000000"/>
          <w:sz w:val="36"/>
          <w:szCs w:val="36"/>
        </w:rPr>
        <w:t>"</w:t>
      </w:r>
      <w:r w:rsidRPr="00A001B2">
        <w:rPr>
          <w:rFonts w:ascii="Bookman Old Style" w:eastAsia="Times New Roman" w:hAnsi="Bookman Old Style" w:cs="Arial"/>
          <w:b/>
          <w:bCs/>
          <w:i/>
          <w:iCs/>
          <w:color w:val="000000"/>
          <w:sz w:val="24"/>
          <w:szCs w:val="24"/>
          <w:shd w:val="clear" w:color="auto" w:fill="FFC0C0"/>
        </w:rPr>
        <w:t>The things which God has prepared</w:t>
      </w:r>
      <w:r w:rsidRPr="00A001B2">
        <w:rPr>
          <w:rFonts w:ascii="Bookman Old Style" w:eastAsia="Times New Roman" w:hAnsi="Bookman Old Style" w:cs="Arial"/>
          <w:b/>
          <w:bCs/>
          <w:i/>
          <w:iCs/>
          <w:color w:val="000000"/>
          <w:sz w:val="27"/>
          <w:szCs w:val="27"/>
          <w:shd w:val="clear" w:color="auto" w:fill="FFC0C0"/>
        </w:rPr>
        <w:t xml:space="preserve"> for those who love Him.”</w:t>
      </w:r>
      <w:r w:rsidRPr="00A001B2">
        <w:rPr>
          <w:rFonts w:ascii="Arial" w:eastAsia="Times New Roman" w:hAnsi="Arial" w:cs="Arial"/>
          <w:i/>
          <w:iCs/>
          <w:color w:val="000000"/>
          <w:sz w:val="27"/>
          <w:szCs w:val="27"/>
          <w:shd w:val="clear" w:color="auto" w:fill="FFC0C0"/>
        </w:rPr>
        <w:t xml:space="preserve"> </w:t>
      </w:r>
    </w:p>
    <w:p w:rsidR="00C8045A" w:rsidRPr="003D4D2B" w:rsidRDefault="00A001B2" w:rsidP="00A001B2">
      <w:pPr>
        <w:shd w:val="clear" w:color="auto" w:fill="FFFFFF"/>
        <w:spacing w:after="0" w:line="240" w:lineRule="auto"/>
        <w:jc w:val="center"/>
        <w:rPr>
          <w:rFonts w:ascii="Arial" w:eastAsia="Times New Roman" w:hAnsi="Arial" w:cs="Arial"/>
          <w:b/>
          <w:i/>
          <w:iCs/>
          <w:color w:val="2DB80C"/>
          <w:shd w:val="clear" w:color="auto" w:fill="FFFFFF"/>
        </w:rPr>
      </w:pPr>
      <w:r w:rsidRPr="003D4D2B">
        <w:rPr>
          <w:rFonts w:ascii="Arial" w:eastAsia="Times New Roman" w:hAnsi="Arial" w:cs="Arial"/>
          <w:b/>
          <w:i/>
          <w:iCs/>
          <w:color w:val="2DB80C"/>
          <w:shd w:val="clear" w:color="auto" w:fill="FFFFFF"/>
        </w:rPr>
        <w:t xml:space="preserve">Today, this </w:t>
      </w:r>
      <w:r w:rsidR="003D4D2B">
        <w:rPr>
          <w:rFonts w:ascii="Arial" w:eastAsia="Times New Roman" w:hAnsi="Arial" w:cs="Arial"/>
          <w:b/>
          <w:i/>
          <w:iCs/>
          <w:color w:val="2DB80C"/>
          <w:shd w:val="clear" w:color="auto" w:fill="FFFFFF"/>
        </w:rPr>
        <w:t>“eyes fixed on Jesus,”</w:t>
      </w:r>
      <w:r w:rsidRPr="003D4D2B">
        <w:rPr>
          <w:rFonts w:ascii="Arial" w:eastAsia="Times New Roman" w:hAnsi="Arial" w:cs="Arial"/>
          <w:b/>
          <w:i/>
          <w:iCs/>
          <w:color w:val="2DB80C"/>
          <w:shd w:val="clear" w:color="auto" w:fill="FFFFFF"/>
        </w:rPr>
        <w:t xml:space="preserve"> </w:t>
      </w:r>
      <w:r w:rsidR="00F01487">
        <w:rPr>
          <w:rFonts w:ascii="Arial" w:eastAsia="Times New Roman" w:hAnsi="Arial" w:cs="Arial"/>
          <w:b/>
          <w:i/>
          <w:iCs/>
          <w:color w:val="2DB80C"/>
          <w:shd w:val="clear" w:color="auto" w:fill="FFFFFF"/>
        </w:rPr>
        <w:t>“</w:t>
      </w:r>
      <w:r w:rsidR="00023A58">
        <w:rPr>
          <w:rFonts w:ascii="Arial" w:eastAsia="Times New Roman" w:hAnsi="Arial" w:cs="Arial"/>
          <w:b/>
          <w:i/>
          <w:iCs/>
          <w:color w:val="2DB80C"/>
          <w:shd w:val="clear" w:color="auto" w:fill="FFFFFF"/>
        </w:rPr>
        <w:t>There Are Promises” TUES</w:t>
      </w:r>
      <w:r w:rsidR="00F01487">
        <w:rPr>
          <w:rFonts w:ascii="Arial" w:eastAsia="Times New Roman" w:hAnsi="Arial" w:cs="Arial"/>
          <w:b/>
          <w:i/>
          <w:iCs/>
          <w:color w:val="2DB80C"/>
          <w:shd w:val="clear" w:color="auto" w:fill="FFFFFF"/>
        </w:rPr>
        <w:t xml:space="preserve">DAY, make the most of every moment </w:t>
      </w:r>
      <w:r w:rsidR="00402CB9">
        <w:rPr>
          <w:rFonts w:ascii="Arial" w:eastAsia="Times New Roman" w:hAnsi="Arial" w:cs="Arial"/>
          <w:b/>
          <w:i/>
          <w:iCs/>
          <w:color w:val="2DB80C"/>
          <w:shd w:val="clear" w:color="auto" w:fill="FFFFFF"/>
        </w:rPr>
        <w:t>because”</w:t>
      </w:r>
      <w:r w:rsidR="00F01487">
        <w:rPr>
          <w:rFonts w:ascii="Bookman Old Style" w:eastAsia="Times New Roman" w:hAnsi="Bookman Old Style" w:cs="Arial"/>
          <w:b/>
          <w:bCs/>
          <w:i/>
          <w:iCs/>
          <w:color w:val="000000"/>
          <w:sz w:val="27"/>
          <w:szCs w:val="27"/>
          <w:shd w:val="clear" w:color="auto" w:fill="FFC0C0"/>
        </w:rPr>
        <w:t>the things which God hath</w:t>
      </w:r>
      <w:r w:rsidR="00F01487" w:rsidRPr="00A001B2">
        <w:rPr>
          <w:rFonts w:ascii="Bookman Old Style" w:eastAsia="Times New Roman" w:hAnsi="Bookman Old Style" w:cs="Arial"/>
          <w:b/>
          <w:bCs/>
          <w:i/>
          <w:iCs/>
          <w:color w:val="000000"/>
          <w:sz w:val="27"/>
          <w:szCs w:val="27"/>
          <w:shd w:val="clear" w:color="auto" w:fill="FFC0C0"/>
        </w:rPr>
        <w:t xml:space="preserve"> prepared</w:t>
      </w:r>
      <w:r w:rsidR="00F01487">
        <w:rPr>
          <w:rFonts w:ascii="Bookman Old Style" w:eastAsia="Times New Roman" w:hAnsi="Bookman Old Style" w:cs="Arial"/>
          <w:b/>
          <w:bCs/>
          <w:i/>
          <w:iCs/>
          <w:color w:val="000000"/>
          <w:sz w:val="27"/>
          <w:szCs w:val="27"/>
          <w:shd w:val="clear" w:color="auto" w:fill="FFC0C0"/>
        </w:rPr>
        <w:t xml:space="preserve"> for” </w:t>
      </w:r>
      <w:r w:rsidR="00F01487" w:rsidRPr="00F01487">
        <w:rPr>
          <w:rFonts w:ascii="Arial" w:eastAsia="Times New Roman" w:hAnsi="Arial" w:cs="Arial"/>
          <w:b/>
          <w:iCs/>
          <w:color w:val="000000"/>
          <w:sz w:val="28"/>
          <w:szCs w:val="28"/>
        </w:rPr>
        <w:t>you are magnanimous!</w:t>
      </w:r>
    </w:p>
    <w:p w:rsidR="00A001B2" w:rsidRPr="00A001B2" w:rsidRDefault="00D30DB8" w:rsidP="00A001B2">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i/>
          <w:iCs/>
          <w:color w:val="000000"/>
          <w:sz w:val="27"/>
          <w:szCs w:val="27"/>
          <w:shd w:val="clear" w:color="auto" w:fill="FFFFFF"/>
        </w:rPr>
        <w:t>IT IS ALWAYS…</w:t>
      </w:r>
      <w:r w:rsidR="00A001B2" w:rsidRPr="00A001B2">
        <w:rPr>
          <w:rFonts w:ascii="Arial" w:eastAsia="Times New Roman" w:hAnsi="Arial" w:cs="Arial"/>
          <w:i/>
          <w:iCs/>
          <w:color w:val="000000"/>
          <w:sz w:val="27"/>
          <w:szCs w:val="27"/>
          <w:shd w:val="clear" w:color="auto" w:fill="FFFFFF"/>
        </w:rPr>
        <w:t xml:space="preserve"> </w:t>
      </w:r>
    </w:p>
    <w:p w:rsidR="00A001B2" w:rsidRDefault="00A001B2" w:rsidP="00A001B2">
      <w:pPr>
        <w:shd w:val="clear" w:color="auto" w:fill="FFFFFF"/>
        <w:spacing w:after="0" w:line="240" w:lineRule="auto"/>
        <w:jc w:val="center"/>
        <w:rPr>
          <w:rFonts w:ascii="Verdana" w:eastAsia="Times New Roman" w:hAnsi="Verdana" w:cs="Arial"/>
          <w:b/>
          <w:bCs/>
          <w:i/>
          <w:iCs/>
          <w:color w:val="000000"/>
          <w:sz w:val="15"/>
          <w:szCs w:val="15"/>
        </w:rPr>
      </w:pPr>
      <w:r w:rsidRPr="00A001B2">
        <w:rPr>
          <w:rFonts w:ascii="Verdana" w:eastAsia="Times New Roman" w:hAnsi="Verdana" w:cs="Arial"/>
          <w:b/>
          <w:bCs/>
          <w:i/>
          <w:iCs/>
          <w:color w:val="000000"/>
          <w:sz w:val="15"/>
          <w:szCs w:val="15"/>
        </w:rPr>
        <w:t>Because of my great love for Him,</w:t>
      </w:r>
    </w:p>
    <w:p w:rsidR="00C8045A" w:rsidRDefault="00C8045A" w:rsidP="00A001B2">
      <w:pPr>
        <w:shd w:val="clear" w:color="auto" w:fill="FFFFFF"/>
        <w:spacing w:after="0" w:line="240" w:lineRule="auto"/>
        <w:jc w:val="center"/>
        <w:rPr>
          <w:rFonts w:ascii="Verdana" w:eastAsia="Times New Roman" w:hAnsi="Verdana" w:cs="Arial"/>
          <w:b/>
          <w:bCs/>
          <w:i/>
          <w:iCs/>
          <w:color w:val="000000"/>
          <w:sz w:val="15"/>
          <w:szCs w:val="15"/>
        </w:rPr>
      </w:pPr>
      <w:r>
        <w:rPr>
          <w:rFonts w:ascii="Verdana" w:eastAsia="Times New Roman" w:hAnsi="Verdana" w:cs="Arial"/>
          <w:b/>
          <w:bCs/>
          <w:i/>
          <w:iCs/>
          <w:color w:val="000000"/>
          <w:sz w:val="15"/>
          <w:szCs w:val="15"/>
        </w:rPr>
        <w:t>and…</w:t>
      </w:r>
    </w:p>
    <w:p w:rsidR="00C8045A" w:rsidRPr="00D30DB8" w:rsidRDefault="00C8045A" w:rsidP="00A001B2">
      <w:pPr>
        <w:shd w:val="clear" w:color="auto" w:fill="FFFFFF"/>
        <w:spacing w:after="0" w:line="240" w:lineRule="auto"/>
        <w:jc w:val="center"/>
        <w:rPr>
          <w:rFonts w:ascii="Arial" w:eastAsia="Times New Roman" w:hAnsi="Arial" w:cs="Arial"/>
          <w:color w:val="000000"/>
          <w:sz w:val="20"/>
          <w:szCs w:val="20"/>
        </w:rPr>
      </w:pPr>
      <w:r>
        <w:rPr>
          <w:rFonts w:ascii="Verdana" w:eastAsia="Times New Roman" w:hAnsi="Verdana" w:cs="Arial"/>
          <w:b/>
          <w:bCs/>
          <w:i/>
          <w:iCs/>
          <w:color w:val="000000"/>
          <w:sz w:val="15"/>
          <w:szCs w:val="15"/>
        </w:rPr>
        <w:t>Anticipating</w:t>
      </w:r>
      <w:r w:rsidR="00C40901">
        <w:rPr>
          <w:rFonts w:ascii="Verdana" w:eastAsia="Times New Roman" w:hAnsi="Verdana" w:cs="Arial"/>
          <w:b/>
          <w:bCs/>
          <w:i/>
          <w:iCs/>
          <w:color w:val="000000"/>
          <w:sz w:val="15"/>
          <w:szCs w:val="15"/>
        </w:rPr>
        <w:t>, WITH TREMENDOUS</w:t>
      </w:r>
      <w:r w:rsidR="00D30DB8">
        <w:rPr>
          <w:rFonts w:ascii="Verdana" w:eastAsia="Times New Roman" w:hAnsi="Verdana" w:cs="Arial"/>
          <w:b/>
          <w:bCs/>
          <w:i/>
          <w:iCs/>
          <w:color w:val="000000"/>
          <w:sz w:val="15"/>
          <w:szCs w:val="15"/>
        </w:rPr>
        <w:t xml:space="preserve"> EXCITEMENT, all</w:t>
      </w:r>
      <w:r>
        <w:rPr>
          <w:rFonts w:ascii="Verdana" w:eastAsia="Times New Roman" w:hAnsi="Verdana" w:cs="Arial"/>
          <w:b/>
          <w:bCs/>
          <w:i/>
          <w:iCs/>
          <w:color w:val="000000"/>
          <w:sz w:val="15"/>
          <w:szCs w:val="15"/>
        </w:rPr>
        <w:t xml:space="preserve"> </w:t>
      </w:r>
      <w:r w:rsidRPr="00D30DB8">
        <w:rPr>
          <w:rFonts w:ascii="Bookman Old Style" w:eastAsia="Times New Roman" w:hAnsi="Bookman Old Style" w:cs="Arial"/>
          <w:b/>
          <w:bCs/>
          <w:i/>
          <w:iCs/>
          <w:color w:val="000000"/>
          <w:sz w:val="20"/>
          <w:szCs w:val="20"/>
          <w:shd w:val="clear" w:color="auto" w:fill="FFC0C0"/>
        </w:rPr>
        <w:t>“The things which God has prepared,”</w:t>
      </w:r>
      <w:r w:rsidRPr="00D30DB8">
        <w:rPr>
          <w:rFonts w:ascii="Verdana" w:eastAsia="Times New Roman" w:hAnsi="Verdana" w:cs="Arial"/>
          <w:b/>
          <w:bCs/>
          <w:i/>
          <w:iCs/>
          <w:color w:val="000000"/>
          <w:sz w:val="20"/>
          <w:szCs w:val="20"/>
        </w:rPr>
        <w:t xml:space="preserve"> </w:t>
      </w:r>
    </w:p>
    <w:p w:rsidR="00A001B2" w:rsidRDefault="00023A58" w:rsidP="00A001B2">
      <w:pPr>
        <w:shd w:val="clear" w:color="auto" w:fill="FFFFFF"/>
        <w:spacing w:after="0" w:line="240" w:lineRule="auto"/>
        <w:jc w:val="center"/>
        <w:rPr>
          <w:rFonts w:ascii="Blackadder ITC" w:eastAsia="Times New Roman" w:hAnsi="Blackadder ITC" w:cs="Arial"/>
          <w:b/>
          <w:iCs/>
          <w:color w:val="C00000"/>
          <w:sz w:val="28"/>
          <w:szCs w:val="28"/>
        </w:rPr>
      </w:pPr>
      <w:r>
        <w:rPr>
          <w:rFonts w:ascii="Blackadder ITC" w:eastAsia="Times New Roman" w:hAnsi="Blackadder ITC" w:cs="Arial"/>
          <w:b/>
          <w:iCs/>
          <w:color w:val="C00000"/>
          <w:sz w:val="28"/>
          <w:szCs w:val="28"/>
        </w:rPr>
        <w:t>L</w:t>
      </w:r>
      <w:r w:rsidR="00A001B2" w:rsidRPr="00F01487">
        <w:rPr>
          <w:rFonts w:ascii="Blackadder ITC" w:eastAsia="Times New Roman" w:hAnsi="Blackadder ITC" w:cs="Arial"/>
          <w:b/>
          <w:iCs/>
          <w:color w:val="C00000"/>
          <w:sz w:val="28"/>
          <w:szCs w:val="28"/>
        </w:rPr>
        <w:t>indi</w:t>
      </w:r>
    </w:p>
    <w:p w:rsidR="00023A58" w:rsidRDefault="00023A58" w:rsidP="00A001B2">
      <w:pPr>
        <w:shd w:val="clear" w:color="auto" w:fill="FFFFFF"/>
        <w:spacing w:after="0" w:line="240" w:lineRule="auto"/>
        <w:jc w:val="center"/>
        <w:rPr>
          <w:rFonts w:ascii="Blackadder ITC" w:eastAsia="Times New Roman" w:hAnsi="Blackadder ITC" w:cs="Arial"/>
          <w:b/>
          <w:iCs/>
          <w:color w:val="C00000"/>
          <w:sz w:val="28"/>
          <w:szCs w:val="28"/>
        </w:rPr>
      </w:pPr>
    </w:p>
    <w:p w:rsidR="00023A58" w:rsidRPr="00023A58" w:rsidRDefault="00023A58" w:rsidP="00023A58">
      <w:pPr>
        <w:shd w:val="clear" w:color="auto" w:fill="B6DDE8" w:themeFill="accent5" w:themeFillTint="66"/>
        <w:spacing w:after="0" w:line="240" w:lineRule="auto"/>
        <w:jc w:val="center"/>
        <w:rPr>
          <w:rFonts w:ascii="Bradley Hand ITC" w:eastAsia="Times New Roman" w:hAnsi="Bradley Hand ITC" w:cs="Arial"/>
          <w:b/>
          <w:iCs/>
          <w:color w:val="0F243E" w:themeColor="text2" w:themeShade="80"/>
          <w:sz w:val="28"/>
          <w:szCs w:val="28"/>
        </w:rPr>
      </w:pPr>
      <w:r w:rsidRPr="00023A58">
        <w:rPr>
          <w:rFonts w:ascii="Bradley Hand ITC" w:eastAsia="Times New Roman" w:hAnsi="Bradley Hand ITC" w:cs="Arial"/>
          <w:b/>
          <w:iCs/>
          <w:color w:val="0F243E" w:themeColor="text2" w:themeShade="80"/>
          <w:sz w:val="28"/>
          <w:szCs w:val="28"/>
        </w:rPr>
        <w:t>The promise of eternal life hung on a cross, rose from the dead, and is alive today to offer the hope of a “tomorrow” in the presence of God Almighty.  Do you know Him?  Have you asked Him into your heart today?  Call me….316-323-3889…..let’s talk about Jesus.</w:t>
      </w:r>
    </w:p>
    <w:p w:rsidR="00F01487" w:rsidRDefault="00F01487" w:rsidP="00F01487">
      <w:pPr>
        <w:shd w:val="clear" w:color="auto" w:fill="FFFFFF"/>
        <w:spacing w:after="0" w:line="240" w:lineRule="auto"/>
        <w:rPr>
          <w:rFonts w:ascii="Times New Roman" w:eastAsia="Times New Roman" w:hAnsi="Times New Roman" w:cs="Times New Roman"/>
          <w:b/>
          <w:color w:val="000000"/>
          <w:sz w:val="20"/>
          <w:szCs w:val="20"/>
        </w:rPr>
      </w:pPr>
    </w:p>
    <w:p w:rsidR="00AD1490" w:rsidRPr="00402CB9" w:rsidRDefault="00F01487" w:rsidP="00F0148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FFFFFF" w:themeColor="background1"/>
          <w:sz w:val="20"/>
          <w:szCs w:val="20"/>
        </w:rPr>
      </w:pPr>
      <w:r w:rsidRPr="00402CB9">
        <w:rPr>
          <w:rFonts w:ascii="Times New Roman" w:eastAsia="Times New Roman" w:hAnsi="Times New Roman" w:cs="Times New Roman"/>
          <w:b/>
          <w:color w:val="FFFFFF" w:themeColor="background1"/>
          <w:sz w:val="20"/>
          <w:szCs w:val="20"/>
          <w:highlight w:val="black"/>
        </w:rPr>
        <w:t xml:space="preserve">Dear Holy God, thank You for the perfect promises that are in Your Bible.  Thank You for the excitement and anticipation that surround Paul’s words.  I am thankful for everything You offer, and I am grateful for Your generosity to a sinner like me.  But, most of all, I am in awe of Your great grace that gives me salvation through Your Son.  Be with pastors, clergy and the “church hierarchy” today so that they stay centered and grounded, completely in Your mandates.  Bring America back to Your cross; remind her of Your sacrifice.  Help me witness and shine in Your love today, so that others might be saved. </w:t>
      </w:r>
      <w:r w:rsidR="00402CB9">
        <w:rPr>
          <w:rFonts w:ascii="Times New Roman" w:eastAsia="Times New Roman" w:hAnsi="Times New Roman" w:cs="Times New Roman"/>
          <w:b/>
          <w:color w:val="FFFFFF" w:themeColor="background1"/>
          <w:sz w:val="20"/>
          <w:szCs w:val="20"/>
          <w:highlight w:val="black"/>
        </w:rPr>
        <w:t xml:space="preserve">Send healing to my friends, dear Savior.  And, for families in crises, distribute Your care.  </w:t>
      </w:r>
      <w:r w:rsidR="00023A58">
        <w:rPr>
          <w:rFonts w:ascii="Times New Roman" w:eastAsia="Times New Roman" w:hAnsi="Times New Roman" w:cs="Times New Roman"/>
          <w:b/>
          <w:color w:val="FFFFFF" w:themeColor="background1"/>
          <w:sz w:val="20"/>
          <w:szCs w:val="20"/>
          <w:highlight w:val="black"/>
        </w:rPr>
        <w:t xml:space="preserve">Keep Israel “tucked up under” Your wings, and surround Jerusalem with Your angels. Guard the hearts and minds of our children. I ask for Your perfect Kingdom to come! </w:t>
      </w:r>
      <w:r w:rsidRPr="00402CB9">
        <w:rPr>
          <w:rFonts w:ascii="Times New Roman" w:eastAsia="Times New Roman" w:hAnsi="Times New Roman" w:cs="Times New Roman"/>
          <w:b/>
          <w:color w:val="FFFFFF" w:themeColor="background1"/>
          <w:sz w:val="20"/>
          <w:szCs w:val="20"/>
          <w:highlight w:val="black"/>
        </w:rPr>
        <w:t xml:space="preserve"> I love You forever.  In Jesus’ name, Amen.</w:t>
      </w:r>
    </w:p>
    <w:sectPr w:rsidR="00AD1490" w:rsidRPr="00402CB9" w:rsidSect="00AD14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001B2"/>
    <w:rsid w:val="00023A58"/>
    <w:rsid w:val="00084123"/>
    <w:rsid w:val="003D4D2B"/>
    <w:rsid w:val="00402CB9"/>
    <w:rsid w:val="004970BD"/>
    <w:rsid w:val="005B16F9"/>
    <w:rsid w:val="00692B64"/>
    <w:rsid w:val="007435C0"/>
    <w:rsid w:val="008003D4"/>
    <w:rsid w:val="00976C4F"/>
    <w:rsid w:val="00A001B2"/>
    <w:rsid w:val="00A978A2"/>
    <w:rsid w:val="00AD1490"/>
    <w:rsid w:val="00C40901"/>
    <w:rsid w:val="00C8045A"/>
    <w:rsid w:val="00D30DB8"/>
    <w:rsid w:val="00F01487"/>
    <w:rsid w:val="00F5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90"/>
  </w:style>
  <w:style w:type="paragraph" w:styleId="Heading3">
    <w:name w:val="heading 3"/>
    <w:basedOn w:val="Normal"/>
    <w:link w:val="Heading3Char"/>
    <w:uiPriority w:val="9"/>
    <w:qFormat/>
    <w:rsid w:val="00084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B2"/>
    <w:rPr>
      <w:rFonts w:ascii="Tahoma" w:hAnsi="Tahoma" w:cs="Tahoma"/>
      <w:sz w:val="16"/>
      <w:szCs w:val="16"/>
    </w:rPr>
  </w:style>
  <w:style w:type="character" w:customStyle="1" w:styleId="Heading3Char">
    <w:name w:val="Heading 3 Char"/>
    <w:basedOn w:val="DefaultParagraphFont"/>
    <w:link w:val="Heading3"/>
    <w:uiPriority w:val="9"/>
    <w:rsid w:val="000841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41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084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84123"/>
  </w:style>
</w:styles>
</file>

<file path=word/webSettings.xml><?xml version="1.0" encoding="utf-8"?>
<w:webSettings xmlns:r="http://schemas.openxmlformats.org/officeDocument/2006/relationships" xmlns:w="http://schemas.openxmlformats.org/wordprocessingml/2006/main">
  <w:divs>
    <w:div w:id="768505781">
      <w:bodyDiv w:val="1"/>
      <w:marLeft w:val="0"/>
      <w:marRight w:val="0"/>
      <w:marTop w:val="0"/>
      <w:marBottom w:val="0"/>
      <w:divBdr>
        <w:top w:val="none" w:sz="0" w:space="0" w:color="auto"/>
        <w:left w:val="none" w:sz="0" w:space="0" w:color="auto"/>
        <w:bottom w:val="none" w:sz="0" w:space="0" w:color="auto"/>
        <w:right w:val="none" w:sz="0" w:space="0" w:color="auto"/>
      </w:divBdr>
      <w:divsChild>
        <w:div w:id="1041134264">
          <w:marLeft w:val="0"/>
          <w:marRight w:val="0"/>
          <w:marTop w:val="0"/>
          <w:marBottom w:val="0"/>
          <w:divBdr>
            <w:top w:val="none" w:sz="0" w:space="0" w:color="auto"/>
            <w:left w:val="none" w:sz="0" w:space="0" w:color="auto"/>
            <w:bottom w:val="none" w:sz="0" w:space="0" w:color="auto"/>
            <w:right w:val="none" w:sz="0" w:space="0" w:color="auto"/>
          </w:divBdr>
          <w:divsChild>
            <w:div w:id="288635022">
              <w:marLeft w:val="0"/>
              <w:marRight w:val="0"/>
              <w:marTop w:val="0"/>
              <w:marBottom w:val="0"/>
              <w:divBdr>
                <w:top w:val="none" w:sz="0" w:space="0" w:color="auto"/>
                <w:left w:val="none" w:sz="0" w:space="0" w:color="auto"/>
                <w:bottom w:val="none" w:sz="0" w:space="0" w:color="auto"/>
                <w:right w:val="none" w:sz="0" w:space="0" w:color="auto"/>
              </w:divBdr>
              <w:divsChild>
                <w:div w:id="1999458704">
                  <w:marLeft w:val="0"/>
                  <w:marRight w:val="0"/>
                  <w:marTop w:val="0"/>
                  <w:marBottom w:val="0"/>
                  <w:divBdr>
                    <w:top w:val="none" w:sz="0" w:space="0" w:color="auto"/>
                    <w:left w:val="none" w:sz="0" w:space="0" w:color="auto"/>
                    <w:bottom w:val="none" w:sz="0" w:space="0" w:color="auto"/>
                    <w:right w:val="none" w:sz="0" w:space="0" w:color="auto"/>
                  </w:divBdr>
                  <w:divsChild>
                    <w:div w:id="809128979">
                      <w:marLeft w:val="0"/>
                      <w:marRight w:val="0"/>
                      <w:marTop w:val="0"/>
                      <w:marBottom w:val="0"/>
                      <w:divBdr>
                        <w:top w:val="none" w:sz="0" w:space="0" w:color="auto"/>
                        <w:left w:val="none" w:sz="0" w:space="0" w:color="auto"/>
                        <w:bottom w:val="none" w:sz="0" w:space="0" w:color="auto"/>
                        <w:right w:val="none" w:sz="0" w:space="0" w:color="auto"/>
                      </w:divBdr>
                      <w:divsChild>
                        <w:div w:id="987515006">
                          <w:marLeft w:val="0"/>
                          <w:marRight w:val="0"/>
                          <w:marTop w:val="0"/>
                          <w:marBottom w:val="0"/>
                          <w:divBdr>
                            <w:top w:val="none" w:sz="0" w:space="0" w:color="auto"/>
                            <w:left w:val="none" w:sz="0" w:space="0" w:color="auto"/>
                            <w:bottom w:val="none" w:sz="0" w:space="0" w:color="auto"/>
                            <w:right w:val="none" w:sz="0" w:space="0" w:color="auto"/>
                          </w:divBdr>
                          <w:divsChild>
                            <w:div w:id="1628119170">
                              <w:marLeft w:val="0"/>
                              <w:marRight w:val="0"/>
                              <w:marTop w:val="0"/>
                              <w:marBottom w:val="0"/>
                              <w:divBdr>
                                <w:top w:val="none" w:sz="0" w:space="0" w:color="auto"/>
                                <w:left w:val="none" w:sz="0" w:space="0" w:color="auto"/>
                                <w:bottom w:val="none" w:sz="0" w:space="0" w:color="auto"/>
                                <w:right w:val="none" w:sz="0" w:space="0" w:color="auto"/>
                              </w:divBdr>
                              <w:divsChild>
                                <w:div w:id="1337683311">
                                  <w:marLeft w:val="0"/>
                                  <w:marRight w:val="0"/>
                                  <w:marTop w:val="0"/>
                                  <w:marBottom w:val="0"/>
                                  <w:divBdr>
                                    <w:top w:val="none" w:sz="0" w:space="0" w:color="auto"/>
                                    <w:left w:val="none" w:sz="0" w:space="0" w:color="auto"/>
                                    <w:bottom w:val="none" w:sz="0" w:space="0" w:color="auto"/>
                                    <w:right w:val="none" w:sz="0" w:space="0" w:color="auto"/>
                                  </w:divBdr>
                                  <w:divsChild>
                                    <w:div w:id="1832984156">
                                      <w:marLeft w:val="0"/>
                                      <w:marRight w:val="0"/>
                                      <w:marTop w:val="0"/>
                                      <w:marBottom w:val="0"/>
                                      <w:divBdr>
                                        <w:top w:val="none" w:sz="0" w:space="0" w:color="auto"/>
                                        <w:left w:val="none" w:sz="0" w:space="0" w:color="auto"/>
                                        <w:bottom w:val="none" w:sz="0" w:space="0" w:color="auto"/>
                                        <w:right w:val="none" w:sz="0" w:space="0" w:color="auto"/>
                                      </w:divBdr>
                                      <w:divsChild>
                                        <w:div w:id="1833450883">
                                          <w:marLeft w:val="0"/>
                                          <w:marRight w:val="0"/>
                                          <w:marTop w:val="0"/>
                                          <w:marBottom w:val="0"/>
                                          <w:divBdr>
                                            <w:top w:val="none" w:sz="0" w:space="0" w:color="auto"/>
                                            <w:left w:val="none" w:sz="0" w:space="0" w:color="auto"/>
                                            <w:bottom w:val="none" w:sz="0" w:space="0" w:color="auto"/>
                                            <w:right w:val="none" w:sz="0" w:space="0" w:color="auto"/>
                                          </w:divBdr>
                                          <w:divsChild>
                                            <w:div w:id="653797155">
                                              <w:marLeft w:val="0"/>
                                              <w:marRight w:val="0"/>
                                              <w:marTop w:val="0"/>
                                              <w:marBottom w:val="0"/>
                                              <w:divBdr>
                                                <w:top w:val="none" w:sz="0" w:space="0" w:color="auto"/>
                                                <w:left w:val="none" w:sz="0" w:space="0" w:color="auto"/>
                                                <w:bottom w:val="none" w:sz="0" w:space="0" w:color="auto"/>
                                                <w:right w:val="none" w:sz="0" w:space="0" w:color="auto"/>
                                              </w:divBdr>
                                              <w:divsChild>
                                                <w:div w:id="2111971067">
                                                  <w:marLeft w:val="0"/>
                                                  <w:marRight w:val="0"/>
                                                  <w:marTop w:val="0"/>
                                                  <w:marBottom w:val="0"/>
                                                  <w:divBdr>
                                                    <w:top w:val="none" w:sz="0" w:space="0" w:color="auto"/>
                                                    <w:left w:val="none" w:sz="0" w:space="0" w:color="auto"/>
                                                    <w:bottom w:val="none" w:sz="0" w:space="0" w:color="auto"/>
                                                    <w:right w:val="none" w:sz="0" w:space="0" w:color="auto"/>
                                                  </w:divBdr>
                                                  <w:divsChild>
                                                    <w:div w:id="307519838">
                                                      <w:marLeft w:val="0"/>
                                                      <w:marRight w:val="0"/>
                                                      <w:marTop w:val="0"/>
                                                      <w:marBottom w:val="0"/>
                                                      <w:divBdr>
                                                        <w:top w:val="none" w:sz="0" w:space="0" w:color="auto"/>
                                                        <w:left w:val="none" w:sz="0" w:space="0" w:color="auto"/>
                                                        <w:bottom w:val="none" w:sz="0" w:space="0" w:color="auto"/>
                                                        <w:right w:val="none" w:sz="0" w:space="0" w:color="auto"/>
                                                      </w:divBdr>
                                                    </w:div>
                                                    <w:div w:id="19313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650372">
      <w:bodyDiv w:val="1"/>
      <w:marLeft w:val="160"/>
      <w:marRight w:val="0"/>
      <w:marTop w:val="107"/>
      <w:marBottom w:val="0"/>
      <w:divBdr>
        <w:top w:val="none" w:sz="0" w:space="0" w:color="auto"/>
        <w:left w:val="none" w:sz="0" w:space="0" w:color="auto"/>
        <w:bottom w:val="none" w:sz="0" w:space="0" w:color="auto"/>
        <w:right w:val="none" w:sz="0" w:space="0" w:color="auto"/>
      </w:divBdr>
      <w:divsChild>
        <w:div w:id="1700426575">
          <w:marLeft w:val="0"/>
          <w:marRight w:val="0"/>
          <w:marTop w:val="0"/>
          <w:marBottom w:val="0"/>
          <w:divBdr>
            <w:top w:val="none" w:sz="0" w:space="0" w:color="auto"/>
            <w:left w:val="none" w:sz="0" w:space="0" w:color="auto"/>
            <w:bottom w:val="none" w:sz="0" w:space="0" w:color="auto"/>
            <w:right w:val="none" w:sz="0" w:space="0" w:color="auto"/>
          </w:divBdr>
          <w:divsChild>
            <w:div w:id="1753504100">
              <w:marLeft w:val="0"/>
              <w:marRight w:val="0"/>
              <w:marTop w:val="0"/>
              <w:marBottom w:val="0"/>
              <w:divBdr>
                <w:top w:val="none" w:sz="0" w:space="0" w:color="auto"/>
                <w:left w:val="none" w:sz="0" w:space="0" w:color="auto"/>
                <w:bottom w:val="none" w:sz="0" w:space="0" w:color="auto"/>
                <w:right w:val="none" w:sz="0" w:space="0" w:color="auto"/>
              </w:divBdr>
              <w:divsChild>
                <w:div w:id="518659684">
                  <w:marLeft w:val="0"/>
                  <w:marRight w:val="0"/>
                  <w:marTop w:val="0"/>
                  <w:marBottom w:val="0"/>
                  <w:divBdr>
                    <w:top w:val="none" w:sz="0" w:space="0" w:color="auto"/>
                    <w:left w:val="none" w:sz="0" w:space="0" w:color="auto"/>
                    <w:bottom w:val="none" w:sz="0" w:space="0" w:color="auto"/>
                    <w:right w:val="none" w:sz="0" w:space="0" w:color="auto"/>
                  </w:divBdr>
                  <w:divsChild>
                    <w:div w:id="1904171779">
                      <w:marLeft w:val="0"/>
                      <w:marRight w:val="0"/>
                      <w:marTop w:val="0"/>
                      <w:marBottom w:val="0"/>
                      <w:divBdr>
                        <w:top w:val="none" w:sz="0" w:space="0" w:color="auto"/>
                        <w:left w:val="none" w:sz="0" w:space="0" w:color="auto"/>
                        <w:bottom w:val="none" w:sz="0" w:space="0" w:color="auto"/>
                        <w:right w:val="none" w:sz="0" w:space="0" w:color="auto"/>
                      </w:divBdr>
                      <w:divsChild>
                        <w:div w:id="1277365629">
                          <w:marLeft w:val="0"/>
                          <w:marRight w:val="0"/>
                          <w:marTop w:val="0"/>
                          <w:marBottom w:val="0"/>
                          <w:divBdr>
                            <w:top w:val="none" w:sz="0" w:space="0" w:color="auto"/>
                            <w:left w:val="none" w:sz="0" w:space="0" w:color="auto"/>
                            <w:bottom w:val="none" w:sz="0" w:space="0" w:color="auto"/>
                            <w:right w:val="none" w:sz="0" w:space="0" w:color="auto"/>
                          </w:divBdr>
                          <w:divsChild>
                            <w:div w:id="1198153550">
                              <w:marLeft w:val="0"/>
                              <w:marRight w:val="0"/>
                              <w:marTop w:val="0"/>
                              <w:marBottom w:val="0"/>
                              <w:divBdr>
                                <w:top w:val="none" w:sz="0" w:space="0" w:color="auto"/>
                                <w:left w:val="none" w:sz="0" w:space="0" w:color="auto"/>
                                <w:bottom w:val="none" w:sz="0" w:space="0" w:color="auto"/>
                                <w:right w:val="none" w:sz="0" w:space="0" w:color="auto"/>
                              </w:divBdr>
                              <w:divsChild>
                                <w:div w:id="1829057017">
                                  <w:marLeft w:val="0"/>
                                  <w:marRight w:val="0"/>
                                  <w:marTop w:val="0"/>
                                  <w:marBottom w:val="0"/>
                                  <w:divBdr>
                                    <w:top w:val="none" w:sz="0" w:space="0" w:color="auto"/>
                                    <w:left w:val="none" w:sz="0" w:space="0" w:color="auto"/>
                                    <w:bottom w:val="none" w:sz="0" w:space="0" w:color="auto"/>
                                    <w:right w:val="none" w:sz="0" w:space="0" w:color="auto"/>
                                  </w:divBdr>
                                  <w:divsChild>
                                    <w:div w:id="1138373114">
                                      <w:marLeft w:val="0"/>
                                      <w:marRight w:val="0"/>
                                      <w:marTop w:val="0"/>
                                      <w:marBottom w:val="0"/>
                                      <w:divBdr>
                                        <w:top w:val="none" w:sz="0" w:space="0" w:color="auto"/>
                                        <w:left w:val="none" w:sz="0" w:space="0" w:color="auto"/>
                                        <w:bottom w:val="none" w:sz="0" w:space="0" w:color="auto"/>
                                        <w:right w:val="none" w:sz="0" w:space="0" w:color="auto"/>
                                      </w:divBdr>
                                      <w:divsChild>
                                        <w:div w:id="936863286">
                                          <w:marLeft w:val="0"/>
                                          <w:marRight w:val="0"/>
                                          <w:marTop w:val="0"/>
                                          <w:marBottom w:val="0"/>
                                          <w:divBdr>
                                            <w:top w:val="none" w:sz="0" w:space="0" w:color="auto"/>
                                            <w:left w:val="none" w:sz="0" w:space="0" w:color="auto"/>
                                            <w:bottom w:val="none" w:sz="0" w:space="0" w:color="auto"/>
                                            <w:right w:val="none" w:sz="0" w:space="0" w:color="auto"/>
                                          </w:divBdr>
                                          <w:divsChild>
                                            <w:div w:id="162745854">
                                              <w:marLeft w:val="0"/>
                                              <w:marRight w:val="0"/>
                                              <w:marTop w:val="0"/>
                                              <w:marBottom w:val="0"/>
                                              <w:divBdr>
                                                <w:top w:val="none" w:sz="0" w:space="0" w:color="auto"/>
                                                <w:left w:val="none" w:sz="0" w:space="0" w:color="auto"/>
                                                <w:bottom w:val="none" w:sz="0" w:space="0" w:color="auto"/>
                                                <w:right w:val="none" w:sz="0" w:space="0" w:color="auto"/>
                                              </w:divBdr>
                                              <w:divsChild>
                                                <w:div w:id="1669946171">
                                                  <w:marLeft w:val="0"/>
                                                  <w:marRight w:val="0"/>
                                                  <w:marTop w:val="0"/>
                                                  <w:marBottom w:val="0"/>
                                                  <w:divBdr>
                                                    <w:top w:val="none" w:sz="0" w:space="0" w:color="auto"/>
                                                    <w:left w:val="none" w:sz="0" w:space="0" w:color="auto"/>
                                                    <w:bottom w:val="none" w:sz="0" w:space="0" w:color="auto"/>
                                                    <w:right w:val="none" w:sz="0" w:space="0" w:color="auto"/>
                                                  </w:divBdr>
                                                  <w:divsChild>
                                                    <w:div w:id="209610144">
                                                      <w:marLeft w:val="0"/>
                                                      <w:marRight w:val="0"/>
                                                      <w:marTop w:val="0"/>
                                                      <w:marBottom w:val="0"/>
                                                      <w:divBdr>
                                                        <w:top w:val="none" w:sz="0" w:space="0" w:color="auto"/>
                                                        <w:left w:val="none" w:sz="0" w:space="0" w:color="auto"/>
                                                        <w:bottom w:val="none" w:sz="0" w:space="0" w:color="auto"/>
                                                        <w:right w:val="none" w:sz="0" w:space="0" w:color="auto"/>
                                                      </w:divBdr>
                                                      <w:divsChild>
                                                        <w:div w:id="1551458184">
                                                          <w:marLeft w:val="0"/>
                                                          <w:marRight w:val="0"/>
                                                          <w:marTop w:val="0"/>
                                                          <w:marBottom w:val="0"/>
                                                          <w:divBdr>
                                                            <w:top w:val="none" w:sz="0" w:space="0" w:color="auto"/>
                                                            <w:left w:val="none" w:sz="0" w:space="0" w:color="auto"/>
                                                            <w:bottom w:val="none" w:sz="0" w:space="0" w:color="auto"/>
                                                            <w:right w:val="none" w:sz="0" w:space="0" w:color="auto"/>
                                                          </w:divBdr>
                                                          <w:divsChild>
                                                            <w:div w:id="2120643004">
                                                              <w:marLeft w:val="0"/>
                                                              <w:marRight w:val="0"/>
                                                              <w:marTop w:val="0"/>
                                                              <w:marBottom w:val="0"/>
                                                              <w:divBdr>
                                                                <w:top w:val="none" w:sz="0" w:space="0" w:color="auto"/>
                                                                <w:left w:val="none" w:sz="0" w:space="0" w:color="auto"/>
                                                                <w:bottom w:val="none" w:sz="0" w:space="0" w:color="auto"/>
                                                                <w:right w:val="none" w:sz="0" w:space="0" w:color="auto"/>
                                                              </w:divBdr>
                                                              <w:divsChild>
                                                                <w:div w:id="1343238581">
                                                                  <w:marLeft w:val="0"/>
                                                                  <w:marRight w:val="0"/>
                                                                  <w:marTop w:val="0"/>
                                                                  <w:marBottom w:val="0"/>
                                                                  <w:divBdr>
                                                                    <w:top w:val="none" w:sz="0" w:space="0" w:color="auto"/>
                                                                    <w:left w:val="none" w:sz="0" w:space="0" w:color="auto"/>
                                                                    <w:bottom w:val="none" w:sz="0" w:space="0" w:color="auto"/>
                                                                    <w:right w:val="none" w:sz="0" w:space="0" w:color="auto"/>
                                                                  </w:divBdr>
                                                                  <w:divsChild>
                                                                    <w:div w:id="1625844382">
                                                                      <w:marLeft w:val="0"/>
                                                                      <w:marRight w:val="0"/>
                                                                      <w:marTop w:val="0"/>
                                                                      <w:marBottom w:val="0"/>
                                                                      <w:divBdr>
                                                                        <w:top w:val="none" w:sz="0" w:space="0" w:color="auto"/>
                                                                        <w:left w:val="none" w:sz="0" w:space="0" w:color="auto"/>
                                                                        <w:bottom w:val="none" w:sz="0" w:space="0" w:color="auto"/>
                                                                        <w:right w:val="none" w:sz="0" w:space="0" w:color="auto"/>
                                                                      </w:divBdr>
                                                                      <w:divsChild>
                                                                        <w:div w:id="1763914648">
                                                                          <w:marLeft w:val="0"/>
                                                                          <w:marRight w:val="0"/>
                                                                          <w:marTop w:val="0"/>
                                                                          <w:marBottom w:val="0"/>
                                                                          <w:divBdr>
                                                                            <w:top w:val="none" w:sz="0" w:space="0" w:color="auto"/>
                                                                            <w:left w:val="none" w:sz="0" w:space="0" w:color="auto"/>
                                                                            <w:bottom w:val="none" w:sz="0" w:space="0" w:color="auto"/>
                                                                            <w:right w:val="none" w:sz="0" w:space="0" w:color="auto"/>
                                                                          </w:divBdr>
                                                                          <w:divsChild>
                                                                            <w:div w:id="72357809">
                                                                              <w:marLeft w:val="0"/>
                                                                              <w:marRight w:val="0"/>
                                                                              <w:marTop w:val="0"/>
                                                                              <w:marBottom w:val="0"/>
                                                                              <w:divBdr>
                                                                                <w:top w:val="none" w:sz="0" w:space="0" w:color="auto"/>
                                                                                <w:left w:val="none" w:sz="0" w:space="0" w:color="auto"/>
                                                                                <w:bottom w:val="none" w:sz="0" w:space="0" w:color="auto"/>
                                                                                <w:right w:val="none" w:sz="0" w:space="0" w:color="auto"/>
                                                                              </w:divBdr>
                                                                              <w:divsChild>
                                                                                <w:div w:id="480461015">
                                                                                  <w:marLeft w:val="0"/>
                                                                                  <w:marRight w:val="0"/>
                                                                                  <w:marTop w:val="0"/>
                                                                                  <w:marBottom w:val="0"/>
                                                                                  <w:divBdr>
                                                                                    <w:top w:val="none" w:sz="0" w:space="0" w:color="auto"/>
                                                                                    <w:left w:val="none" w:sz="0" w:space="0" w:color="auto"/>
                                                                                    <w:bottom w:val="none" w:sz="0" w:space="0" w:color="auto"/>
                                                                                    <w:right w:val="none" w:sz="0" w:space="0" w:color="auto"/>
                                                                                  </w:divBdr>
                                                                                  <w:divsChild>
                                                                                    <w:div w:id="561671733">
                                                                                      <w:marLeft w:val="0"/>
                                                                                      <w:marRight w:val="0"/>
                                                                                      <w:marTop w:val="0"/>
                                                                                      <w:marBottom w:val="0"/>
                                                                                      <w:divBdr>
                                                                                        <w:top w:val="none" w:sz="0" w:space="0" w:color="auto"/>
                                                                                        <w:left w:val="none" w:sz="0" w:space="0" w:color="auto"/>
                                                                                        <w:bottom w:val="none" w:sz="0" w:space="0" w:color="auto"/>
                                                                                        <w:right w:val="none" w:sz="0" w:space="0" w:color="auto"/>
                                                                                      </w:divBdr>
                                                                                      <w:divsChild>
                                                                                        <w:div w:id="1605459288">
                                                                                          <w:marLeft w:val="0"/>
                                                                                          <w:marRight w:val="0"/>
                                                                                          <w:marTop w:val="0"/>
                                                                                          <w:marBottom w:val="0"/>
                                                                                          <w:divBdr>
                                                                                            <w:top w:val="none" w:sz="0" w:space="0" w:color="auto"/>
                                                                                            <w:left w:val="none" w:sz="0" w:space="0" w:color="auto"/>
                                                                                            <w:bottom w:val="none" w:sz="0" w:space="0" w:color="auto"/>
                                                                                            <w:right w:val="none" w:sz="0" w:space="0" w:color="auto"/>
                                                                                          </w:divBdr>
                                                                                          <w:divsChild>
                                                                                            <w:div w:id="1984113916">
                                                                                              <w:marLeft w:val="0"/>
                                                                                              <w:marRight w:val="0"/>
                                                                                              <w:marTop w:val="0"/>
                                                                                              <w:marBottom w:val="0"/>
                                                                                              <w:divBdr>
                                                                                                <w:top w:val="none" w:sz="0" w:space="0" w:color="auto"/>
                                                                                                <w:left w:val="none" w:sz="0" w:space="0" w:color="auto"/>
                                                                                                <w:bottom w:val="none" w:sz="0" w:space="0" w:color="auto"/>
                                                                                                <w:right w:val="none" w:sz="0" w:space="0" w:color="auto"/>
                                                                                              </w:divBdr>
                                                                                              <w:divsChild>
                                                                                                <w:div w:id="517933353">
                                                                                                  <w:marLeft w:val="0"/>
                                                                                                  <w:marRight w:val="0"/>
                                                                                                  <w:marTop w:val="0"/>
                                                                                                  <w:marBottom w:val="0"/>
                                                                                                  <w:divBdr>
                                                                                                    <w:top w:val="none" w:sz="0" w:space="0" w:color="auto"/>
                                                                                                    <w:left w:val="none" w:sz="0" w:space="0" w:color="auto"/>
                                                                                                    <w:bottom w:val="none" w:sz="0" w:space="0" w:color="auto"/>
                                                                                                    <w:right w:val="none" w:sz="0" w:space="0" w:color="auto"/>
                                                                                                  </w:divBdr>
                                                                                                  <w:divsChild>
                                                                                                    <w:div w:id="969171435">
                                                                                                      <w:marLeft w:val="0"/>
                                                                                                      <w:marRight w:val="0"/>
                                                                                                      <w:marTop w:val="0"/>
                                                                                                      <w:marBottom w:val="0"/>
                                                                                                      <w:divBdr>
                                                                                                        <w:top w:val="none" w:sz="0" w:space="0" w:color="auto"/>
                                                                                                        <w:left w:val="none" w:sz="0" w:space="0" w:color="auto"/>
                                                                                                        <w:bottom w:val="none" w:sz="0" w:space="0" w:color="auto"/>
                                                                                                        <w:right w:val="none" w:sz="0" w:space="0" w:color="auto"/>
                                                                                                      </w:divBdr>
                                                                                                      <w:divsChild>
                                                                                                        <w:div w:id="594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2012-04-29T12:41:00Z</dcterms:created>
  <dcterms:modified xsi:type="dcterms:W3CDTF">2014-10-27T10:31:00Z</dcterms:modified>
</cp:coreProperties>
</file>