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F3" w:rsidRDefault="000822F3" w:rsidP="000822F3">
      <w:pPr>
        <w:shd w:val="clear" w:color="auto" w:fill="FFFFFF"/>
        <w:spacing w:after="0" w:line="240" w:lineRule="auto"/>
        <w:rPr>
          <w:rFonts w:ascii="Aparajita" w:eastAsia="Times New Roman" w:hAnsi="Aparajita" w:cs="Aparajita"/>
          <w:b/>
          <w:bCs/>
          <w:iCs/>
          <w:color w:val="000000"/>
        </w:rPr>
      </w:pPr>
    </w:p>
    <w:p w:rsidR="00833C51" w:rsidRPr="001E229E" w:rsidRDefault="00032156" w:rsidP="001E229E">
      <w:pPr>
        <w:pStyle w:val="NormalWeb"/>
        <w:pBdr>
          <w:top w:val="single" w:sz="4" w:space="1" w:color="auto"/>
          <w:left w:val="single" w:sz="4" w:space="4" w:color="auto"/>
          <w:bottom w:val="single" w:sz="4" w:space="1" w:color="auto"/>
          <w:right w:val="single" w:sz="4" w:space="4" w:color="auto"/>
        </w:pBdr>
        <w:rPr>
          <w:sz w:val="28"/>
          <w:szCs w:val="28"/>
        </w:rPr>
      </w:pPr>
      <w:r>
        <w:rPr>
          <w:rFonts w:ascii="Aparajita" w:hAnsi="Aparajita" w:cs="Aparajita"/>
          <w:b/>
          <w:bCs/>
          <w:iCs/>
          <w:color w:val="000000"/>
        </w:rPr>
        <w:t xml:space="preserve">2 Peter 3: 10, 13-15, 17-18, NKJV, </w:t>
      </w:r>
      <w:r w:rsidR="00965675">
        <w:rPr>
          <w:rFonts w:ascii="Aparajita" w:hAnsi="Aparajita" w:cs="Aparajita"/>
          <w:b/>
          <w:bCs/>
          <w:iCs/>
          <w:color w:val="000000"/>
        </w:rPr>
        <w:t>emphasis mine,</w:t>
      </w:r>
      <w:r w:rsidRPr="00032156">
        <w:rPr>
          <w:vertAlign w:val="superscript"/>
        </w:rPr>
        <w:t> </w:t>
      </w:r>
      <w:r>
        <w:t>”B</w:t>
      </w:r>
      <w:r w:rsidRPr="00032156">
        <w:t>ut the day of the Lord will come</w:t>
      </w:r>
      <w:r w:rsidRPr="00032156">
        <w:rPr>
          <w:b/>
          <w:sz w:val="32"/>
          <w:szCs w:val="32"/>
        </w:rPr>
        <w:t xml:space="preserve"> as a thief in the night</w:t>
      </w:r>
      <w:r w:rsidRPr="00032156">
        <w:t>, in which the heavens will pass away with a great noise, and the elements will melt with fervent heat; both the earth and the works that are in it will be burned up</w:t>
      </w:r>
      <w:r w:rsidRPr="00032156">
        <w:rPr>
          <w:vertAlign w:val="superscript"/>
        </w:rPr>
        <w:t>13 </w:t>
      </w:r>
      <w:r w:rsidRPr="00032156">
        <w:t>Nevertheless we, according to His promise, look for new heavens and a new earth in which righteousness dwells.</w:t>
      </w:r>
      <w:r w:rsidRPr="00032156">
        <w:rPr>
          <w:vertAlign w:val="superscript"/>
        </w:rPr>
        <w:t>14 </w:t>
      </w:r>
      <w:r w:rsidRPr="00032156">
        <w:t xml:space="preserve">Therefore, beloved, </w:t>
      </w:r>
      <w:r w:rsidRPr="00032156">
        <w:rPr>
          <w:b/>
          <w:color w:val="990000"/>
          <w:sz w:val="28"/>
          <w:szCs w:val="28"/>
        </w:rPr>
        <w:t>looking forward to</w:t>
      </w:r>
      <w:r w:rsidRPr="00032156">
        <w:t xml:space="preserve"> these things, be diligent to be found by Him in peace, without spot and blameless; </w:t>
      </w:r>
      <w:r w:rsidRPr="00032156">
        <w:rPr>
          <w:vertAlign w:val="superscript"/>
        </w:rPr>
        <w:t>15 </w:t>
      </w:r>
      <w:r w:rsidRPr="00032156">
        <w:t xml:space="preserve">and consider </w:t>
      </w:r>
      <w:r w:rsidRPr="00032156">
        <w:rPr>
          <w:i/>
          <w:iCs/>
        </w:rPr>
        <w:t>that</w:t>
      </w:r>
      <w:r w:rsidRPr="00032156">
        <w:t xml:space="preserve"> the longsuffering of our Lord </w:t>
      </w:r>
      <w:r w:rsidRPr="00032156">
        <w:rPr>
          <w:i/>
          <w:iCs/>
        </w:rPr>
        <w:t>is</w:t>
      </w:r>
      <w:r w:rsidRPr="00032156">
        <w:t xml:space="preserve"> salvation—as also our beloved brother Paul, according to the wisdom given to him, has written to you,.</w:t>
      </w:r>
      <w:r w:rsidRPr="00032156">
        <w:rPr>
          <w:vertAlign w:val="superscript"/>
        </w:rPr>
        <w:t>17 </w:t>
      </w:r>
      <w:r w:rsidRPr="00032156">
        <w:t xml:space="preserve">You therefore, beloved, since you know </w:t>
      </w:r>
      <w:r w:rsidRPr="00032156">
        <w:rPr>
          <w:i/>
          <w:iCs/>
        </w:rPr>
        <w:t>this</w:t>
      </w:r>
      <w:r w:rsidRPr="00032156">
        <w:t xml:space="preserve"> beforehand, beware lest you also fall from your own steadfastness, </w:t>
      </w:r>
      <w:r w:rsidRPr="004C180B">
        <w:rPr>
          <w:b/>
        </w:rPr>
        <w:t>being led away with the error</w:t>
      </w:r>
      <w:r w:rsidRPr="00032156">
        <w:t xml:space="preserve"> of the wicked; </w:t>
      </w:r>
      <w:r w:rsidRPr="00032156">
        <w:rPr>
          <w:vertAlign w:val="superscript"/>
        </w:rPr>
        <w:t>18 </w:t>
      </w:r>
      <w:r w:rsidRPr="00032156">
        <w:t xml:space="preserve">but </w:t>
      </w:r>
      <w:r w:rsidRPr="00032156">
        <w:rPr>
          <w:b/>
          <w:color w:val="990000"/>
        </w:rPr>
        <w:t>grow in the grace and knowledge of our Lord and Savior Jesus Christ.</w:t>
      </w:r>
      <w:r w:rsidR="00965675">
        <w:rPr>
          <w:b/>
          <w:color w:val="990000"/>
        </w:rPr>
        <w:t xml:space="preserve"> </w:t>
      </w:r>
      <w:r w:rsidRPr="001E229E">
        <w:rPr>
          <w:rFonts w:ascii="Curlz MT" w:hAnsi="Curlz MT"/>
          <w:b/>
          <w:color w:val="CC0066"/>
          <w:sz w:val="28"/>
          <w:szCs w:val="28"/>
        </w:rPr>
        <w:t xml:space="preserve">To Him </w:t>
      </w:r>
      <w:r w:rsidRPr="001E229E">
        <w:rPr>
          <w:rFonts w:ascii="Curlz MT" w:hAnsi="Curlz MT"/>
          <w:b/>
          <w:i/>
          <w:iCs/>
          <w:color w:val="CC0066"/>
          <w:sz w:val="28"/>
          <w:szCs w:val="28"/>
        </w:rPr>
        <w:t>be</w:t>
      </w:r>
      <w:r w:rsidRPr="001E229E">
        <w:rPr>
          <w:rFonts w:ascii="Curlz MT" w:hAnsi="Curlz MT"/>
          <w:b/>
          <w:color w:val="CC0066"/>
          <w:sz w:val="28"/>
          <w:szCs w:val="28"/>
        </w:rPr>
        <w:t xml:space="preserve"> the glory both now and forever. Amen.”</w:t>
      </w:r>
    </w:p>
    <w:p w:rsidR="00032156" w:rsidRDefault="00833C51" w:rsidP="00833C51">
      <w:pPr>
        <w:shd w:val="clear" w:color="auto" w:fill="FFFFFF"/>
        <w:spacing w:after="0" w:line="240" w:lineRule="auto"/>
        <w:jc w:val="center"/>
        <w:rPr>
          <w:rFonts w:ascii="Times New Roman" w:eastAsia="Times New Roman" w:hAnsi="Times New Roman" w:cs="Times New Roman"/>
          <w:b/>
          <w:color w:val="990000"/>
          <w:sz w:val="24"/>
          <w:szCs w:val="24"/>
        </w:rPr>
      </w:pPr>
      <w:r w:rsidRPr="00833C51">
        <w:rPr>
          <w:rFonts w:ascii="Tahoma" w:eastAsia="Times New Roman" w:hAnsi="Tahoma" w:cs="Tahoma"/>
          <w:color w:val="000000"/>
          <w:sz w:val="24"/>
          <w:szCs w:val="24"/>
        </w:rPr>
        <w:t>Written between 65-67 A.D., the second epistle of Peter is</w:t>
      </w:r>
      <w:r w:rsidR="000278C0">
        <w:rPr>
          <w:rFonts w:ascii="Tahoma" w:eastAsia="Times New Roman" w:hAnsi="Tahoma" w:cs="Tahoma"/>
          <w:color w:val="000000"/>
          <w:sz w:val="24"/>
          <w:szCs w:val="24"/>
        </w:rPr>
        <w:t>,</w:t>
      </w:r>
      <w:r w:rsidRPr="00833C51">
        <w:rPr>
          <w:rFonts w:ascii="Tahoma" w:eastAsia="Times New Roman" w:hAnsi="Tahoma" w:cs="Tahoma"/>
          <w:color w:val="000000"/>
          <w:sz w:val="24"/>
          <w:szCs w:val="24"/>
        </w:rPr>
        <w:t xml:space="preserve"> </w:t>
      </w:r>
      <w:r w:rsidR="000278C0">
        <w:rPr>
          <w:rFonts w:ascii="Tahoma" w:eastAsia="Times New Roman" w:hAnsi="Tahoma" w:cs="Tahoma"/>
          <w:color w:val="000000"/>
          <w:sz w:val="24"/>
          <w:szCs w:val="24"/>
        </w:rPr>
        <w:t>in actual fact,</w:t>
      </w:r>
      <w:r w:rsidR="000278C0" w:rsidRPr="00833C51">
        <w:rPr>
          <w:rFonts w:ascii="Tahoma" w:eastAsia="Times New Roman" w:hAnsi="Tahoma" w:cs="Tahoma"/>
          <w:color w:val="000000"/>
          <w:sz w:val="24"/>
          <w:szCs w:val="24"/>
        </w:rPr>
        <w:t xml:space="preserve"> </w:t>
      </w:r>
      <w:r w:rsidRPr="00833C51">
        <w:rPr>
          <w:rFonts w:ascii="Tahoma" w:eastAsia="Times New Roman" w:hAnsi="Tahoma" w:cs="Tahoma"/>
          <w:color w:val="000000"/>
          <w:sz w:val="24"/>
          <w:szCs w:val="24"/>
        </w:rPr>
        <w:t xml:space="preserve">the first New Testament book to treat other New Testament writings as </w:t>
      </w:r>
      <w:r w:rsidR="00965675" w:rsidRPr="00833C51">
        <w:rPr>
          <w:rFonts w:ascii="Tahoma" w:eastAsia="Times New Roman" w:hAnsi="Tahoma" w:cs="Tahoma"/>
          <w:color w:val="000000"/>
          <w:sz w:val="24"/>
          <w:szCs w:val="24"/>
        </w:rPr>
        <w:t>Holy Scripture</w:t>
      </w:r>
      <w:r w:rsidR="000278C0">
        <w:rPr>
          <w:rFonts w:ascii="Tahoma" w:eastAsia="Times New Roman" w:hAnsi="Tahoma" w:cs="Tahoma"/>
          <w:color w:val="000000"/>
          <w:sz w:val="24"/>
          <w:szCs w:val="24"/>
        </w:rPr>
        <w:t>;</w:t>
      </w:r>
      <w:r w:rsidRPr="00833C51">
        <w:rPr>
          <w:rFonts w:ascii="Tahoma" w:eastAsia="Times New Roman" w:hAnsi="Tahoma" w:cs="Tahoma"/>
          <w:color w:val="000000"/>
          <w:sz w:val="24"/>
          <w:szCs w:val="24"/>
        </w:rPr>
        <w:t xml:space="preserve"> and it was one of the last letters included in the New Testament canon. In it, Peter refers to Jude, Jesus' </w:t>
      </w:r>
      <w:r w:rsidR="006A26B4">
        <w:rPr>
          <w:rFonts w:ascii="Tahoma" w:eastAsia="Times New Roman" w:hAnsi="Tahoma" w:cs="Tahoma"/>
          <w:color w:val="000000"/>
          <w:sz w:val="24"/>
          <w:szCs w:val="24"/>
        </w:rPr>
        <w:t>“</w:t>
      </w:r>
      <w:r w:rsidRPr="00833C51">
        <w:rPr>
          <w:rFonts w:ascii="Tahoma" w:eastAsia="Times New Roman" w:hAnsi="Tahoma" w:cs="Tahoma"/>
          <w:color w:val="000000"/>
          <w:sz w:val="24"/>
          <w:szCs w:val="24"/>
        </w:rPr>
        <w:t>brother,</w:t>
      </w:r>
      <w:r w:rsidR="006A26B4">
        <w:rPr>
          <w:rFonts w:ascii="Tahoma" w:eastAsia="Times New Roman" w:hAnsi="Tahoma" w:cs="Tahoma"/>
          <w:color w:val="000000"/>
          <w:sz w:val="24"/>
          <w:szCs w:val="24"/>
        </w:rPr>
        <w:t>”</w:t>
      </w:r>
      <w:r w:rsidRPr="00833C51">
        <w:rPr>
          <w:rFonts w:ascii="Tahoma" w:eastAsia="Times New Roman" w:hAnsi="Tahoma" w:cs="Tahoma"/>
          <w:color w:val="000000"/>
          <w:sz w:val="24"/>
          <w:szCs w:val="24"/>
        </w:rPr>
        <w:t xml:space="preserve"> often and e</w:t>
      </w:r>
      <w:r w:rsidR="00032156">
        <w:rPr>
          <w:rFonts w:ascii="Tahoma" w:eastAsia="Times New Roman" w:hAnsi="Tahoma" w:cs="Tahoma"/>
          <w:color w:val="000000"/>
          <w:sz w:val="24"/>
          <w:szCs w:val="24"/>
        </w:rPr>
        <w:t>xtensively, as he does another New Testament writer, Paul.</w:t>
      </w:r>
      <w:r w:rsidR="000278C0">
        <w:rPr>
          <w:rFonts w:ascii="Tahoma" w:eastAsia="Times New Roman" w:hAnsi="Tahoma" w:cs="Tahoma"/>
          <w:color w:val="000000"/>
          <w:sz w:val="24"/>
          <w:szCs w:val="24"/>
        </w:rPr>
        <w:t xml:space="preserve"> Further, 2 Peter correlates and connects Jesus with God, reminding</w:t>
      </w:r>
      <w:r w:rsidRPr="00833C51">
        <w:rPr>
          <w:rFonts w:ascii="Tahoma" w:eastAsia="Times New Roman" w:hAnsi="Tahoma" w:cs="Tahoma"/>
          <w:color w:val="000000"/>
          <w:sz w:val="24"/>
          <w:szCs w:val="24"/>
        </w:rPr>
        <w:t xml:space="preserve"> all believers that Jesus' return would happen when many people had had the opportunity to hear the good news. It admonishes us, even today, </w:t>
      </w:r>
      <w:r w:rsidR="004C180B">
        <w:rPr>
          <w:rFonts w:ascii="Tahoma" w:eastAsia="Times New Roman" w:hAnsi="Tahoma" w:cs="Tahoma"/>
          <w:color w:val="000000"/>
          <w:sz w:val="24"/>
          <w:szCs w:val="24"/>
        </w:rPr>
        <w:t>to “</w:t>
      </w:r>
      <w:r w:rsidR="001E229E">
        <w:rPr>
          <w:rFonts w:ascii="Tahoma" w:eastAsia="Times New Roman" w:hAnsi="Tahoma" w:cs="Tahoma"/>
          <w:color w:val="000000"/>
          <w:sz w:val="24"/>
          <w:szCs w:val="24"/>
        </w:rPr>
        <w:t>not be</w:t>
      </w:r>
      <w:r w:rsidR="004C180B">
        <w:rPr>
          <w:rFonts w:ascii="Tahoma" w:eastAsia="Times New Roman" w:hAnsi="Tahoma" w:cs="Tahoma"/>
          <w:color w:val="000000"/>
          <w:sz w:val="24"/>
          <w:szCs w:val="24"/>
        </w:rPr>
        <w:t xml:space="preserve"> led away with the error of the wicked,</w:t>
      </w:r>
      <w:r w:rsidR="00032156">
        <w:rPr>
          <w:rFonts w:ascii="Arial" w:eastAsia="Times New Roman" w:hAnsi="Arial" w:cs="Arial"/>
          <w:b/>
          <w:bCs/>
          <w:i/>
          <w:iCs/>
          <w:color w:val="000000"/>
          <w:sz w:val="24"/>
          <w:szCs w:val="24"/>
          <w:shd w:val="clear" w:color="auto" w:fill="FFFFFF"/>
        </w:rPr>
        <w:t>”</w:t>
      </w:r>
      <w:r w:rsidR="004C180B">
        <w:rPr>
          <w:rFonts w:ascii="Arial" w:eastAsia="Times New Roman" w:hAnsi="Arial" w:cs="Arial"/>
          <w:b/>
          <w:bCs/>
          <w:i/>
          <w:iCs/>
          <w:color w:val="000000"/>
          <w:sz w:val="24"/>
          <w:szCs w:val="24"/>
          <w:shd w:val="clear" w:color="auto" w:fill="FFFFFF"/>
        </w:rPr>
        <w:t xml:space="preserve"> and to “</w:t>
      </w:r>
      <w:r w:rsidR="004C180B">
        <w:rPr>
          <w:rFonts w:ascii="Times New Roman" w:eastAsia="Times New Roman" w:hAnsi="Times New Roman" w:cs="Times New Roman"/>
          <w:b/>
          <w:color w:val="990000"/>
          <w:sz w:val="24"/>
          <w:szCs w:val="24"/>
        </w:rPr>
        <w:t>”g</w:t>
      </w:r>
      <w:r w:rsidR="00032156" w:rsidRPr="00032156">
        <w:rPr>
          <w:rFonts w:ascii="Times New Roman" w:eastAsia="Times New Roman" w:hAnsi="Times New Roman" w:cs="Times New Roman"/>
          <w:b/>
          <w:color w:val="990000"/>
          <w:sz w:val="24"/>
          <w:szCs w:val="24"/>
        </w:rPr>
        <w:t>row in the grace and knowledge of our Lord and Savior Jesus Christ.</w:t>
      </w:r>
      <w:r w:rsidR="00032156">
        <w:rPr>
          <w:rFonts w:ascii="Times New Roman" w:eastAsia="Times New Roman" w:hAnsi="Times New Roman" w:cs="Times New Roman"/>
          <w:b/>
          <w:color w:val="990000"/>
          <w:sz w:val="24"/>
          <w:szCs w:val="24"/>
        </w:rPr>
        <w:t>”</w:t>
      </w:r>
    </w:p>
    <w:p w:rsidR="00833C51" w:rsidRDefault="00833C51" w:rsidP="00833C51">
      <w:pPr>
        <w:shd w:val="clear" w:color="auto" w:fill="FFFFFF"/>
        <w:spacing w:after="0" w:line="240" w:lineRule="auto"/>
        <w:jc w:val="center"/>
        <w:rPr>
          <w:rFonts w:ascii="Tahoma" w:eastAsia="Times New Roman" w:hAnsi="Tahoma" w:cs="Tahoma"/>
          <w:color w:val="000000"/>
          <w:sz w:val="24"/>
          <w:szCs w:val="24"/>
        </w:rPr>
      </w:pPr>
      <w:r w:rsidRPr="00833C51">
        <w:rPr>
          <w:rFonts w:ascii="Arial" w:eastAsia="Times New Roman" w:hAnsi="Arial" w:cs="Arial"/>
          <w:b/>
          <w:bCs/>
          <w:i/>
          <w:iCs/>
          <w:color w:val="000000"/>
          <w:sz w:val="24"/>
          <w:szCs w:val="24"/>
          <w:shd w:val="clear" w:color="auto" w:fill="FFFFFF"/>
        </w:rPr>
        <w:t>Such scintillating, sincere, smart, special, sublime sayings for us this strong</w:t>
      </w:r>
      <w:r w:rsidR="006A26B4">
        <w:rPr>
          <w:rFonts w:ascii="Arial" w:eastAsia="Times New Roman" w:hAnsi="Arial" w:cs="Arial"/>
          <w:b/>
          <w:bCs/>
          <w:i/>
          <w:iCs/>
          <w:color w:val="000000"/>
          <w:sz w:val="24"/>
          <w:szCs w:val="24"/>
          <w:shd w:val="clear" w:color="auto" w:fill="FFFFFF"/>
        </w:rPr>
        <w:t>,</w:t>
      </w:r>
      <w:r w:rsidR="006A26B4" w:rsidRPr="006A26B4">
        <w:rPr>
          <w:rFonts w:ascii="Aparajita" w:eastAsia="Times New Roman" w:hAnsi="Aparajita" w:cs="Aparajita"/>
          <w:b/>
          <w:bCs/>
          <w:i/>
          <w:iCs/>
          <w:color w:val="000000"/>
          <w:sz w:val="36"/>
          <w:szCs w:val="36"/>
        </w:rPr>
        <w:t xml:space="preserve"> secure</w:t>
      </w:r>
      <w:r w:rsidRPr="00833C51">
        <w:rPr>
          <w:rFonts w:ascii="Arial" w:eastAsia="Times New Roman" w:hAnsi="Arial" w:cs="Arial"/>
          <w:b/>
          <w:bCs/>
          <w:i/>
          <w:iCs/>
          <w:color w:val="000000"/>
          <w:sz w:val="24"/>
          <w:szCs w:val="24"/>
          <w:shd w:val="clear" w:color="auto" w:fill="FFFFFF"/>
        </w:rPr>
        <w:t xml:space="preserve"> </w:t>
      </w:r>
      <w:r w:rsidR="006A26B4">
        <w:rPr>
          <w:rFonts w:ascii="Arial" w:eastAsia="Times New Roman" w:hAnsi="Arial" w:cs="Arial"/>
          <w:b/>
          <w:bCs/>
          <w:i/>
          <w:iCs/>
          <w:color w:val="000000"/>
          <w:sz w:val="24"/>
          <w:szCs w:val="24"/>
          <w:shd w:val="clear" w:color="auto" w:fill="FFFFFF"/>
        </w:rPr>
        <w:t>“</w:t>
      </w:r>
      <w:r w:rsidR="00965675">
        <w:rPr>
          <w:rFonts w:ascii="Arial" w:eastAsia="Times New Roman" w:hAnsi="Arial" w:cs="Arial"/>
          <w:b/>
          <w:bCs/>
          <w:i/>
          <w:iCs/>
          <w:color w:val="000000"/>
          <w:sz w:val="24"/>
          <w:szCs w:val="24"/>
          <w:shd w:val="clear" w:color="auto" w:fill="FFFFFF"/>
        </w:rPr>
        <w:t>We Are Looking Forward” Wednes</w:t>
      </w:r>
      <w:r w:rsidR="00032156">
        <w:rPr>
          <w:rFonts w:ascii="Arial" w:eastAsia="Times New Roman" w:hAnsi="Arial" w:cs="Arial"/>
          <w:b/>
          <w:bCs/>
          <w:i/>
          <w:iCs/>
          <w:color w:val="000000"/>
          <w:sz w:val="24"/>
          <w:szCs w:val="24"/>
          <w:shd w:val="clear" w:color="auto" w:fill="FFFFFF"/>
        </w:rPr>
        <w:t>day</w:t>
      </w:r>
      <w:r w:rsidRPr="00833C51">
        <w:rPr>
          <w:rFonts w:ascii="Arial" w:eastAsia="Times New Roman" w:hAnsi="Arial" w:cs="Arial"/>
          <w:b/>
          <w:bCs/>
          <w:i/>
          <w:iCs/>
          <w:color w:val="000000"/>
          <w:sz w:val="24"/>
          <w:szCs w:val="24"/>
          <w:shd w:val="clear" w:color="auto" w:fill="FFFFFF"/>
        </w:rPr>
        <w:t>!</w:t>
      </w:r>
      <w:r w:rsidRPr="00833C51">
        <w:rPr>
          <w:rFonts w:ascii="Tahoma" w:eastAsia="Times New Roman" w:hAnsi="Tahoma" w:cs="Tahoma"/>
          <w:color w:val="000000"/>
          <w:sz w:val="24"/>
          <w:szCs w:val="24"/>
        </w:rPr>
        <w:t xml:space="preserve"> </w:t>
      </w:r>
    </w:p>
    <w:p w:rsidR="006A26B4" w:rsidRPr="00833C51" w:rsidRDefault="000278C0" w:rsidP="00833C51">
      <w:pPr>
        <w:shd w:val="clear" w:color="auto" w:fill="FFFFFF"/>
        <w:spacing w:after="0" w:line="240" w:lineRule="auto"/>
        <w:jc w:val="center"/>
        <w:rPr>
          <w:rFonts w:ascii="Tahoma" w:eastAsia="Times New Roman" w:hAnsi="Tahoma" w:cs="Tahoma"/>
          <w:color w:val="000000"/>
          <w:sz w:val="24"/>
          <w:szCs w:val="24"/>
        </w:rPr>
      </w:pPr>
      <w:r>
        <w:rPr>
          <w:rFonts w:ascii="Tahoma" w:eastAsia="Times New Roman" w:hAnsi="Tahoma" w:cs="Tahoma"/>
          <w:color w:val="000000"/>
          <w:sz w:val="24"/>
          <w:szCs w:val="24"/>
        </w:rPr>
        <w:t>Don’t ‘drop your guard,’ or let the enemy ‘catch you off guard,</w:t>
      </w:r>
      <w:r w:rsidR="000822F3">
        <w:rPr>
          <w:rFonts w:ascii="Tahoma" w:eastAsia="Times New Roman" w:hAnsi="Tahoma" w:cs="Tahoma"/>
          <w:color w:val="000000"/>
          <w:sz w:val="24"/>
          <w:szCs w:val="24"/>
        </w:rPr>
        <w:t>’ even if the ‘old guard’ fails;</w:t>
      </w:r>
      <w:r>
        <w:rPr>
          <w:rFonts w:ascii="Tahoma" w:eastAsia="Times New Roman" w:hAnsi="Tahoma" w:cs="Tahoma"/>
          <w:color w:val="000000"/>
          <w:sz w:val="24"/>
          <w:szCs w:val="24"/>
        </w:rPr>
        <w:t xml:space="preserve"> and </w:t>
      </w:r>
      <w:r w:rsidR="004C180B">
        <w:rPr>
          <w:rFonts w:ascii="Tahoma" w:eastAsia="Times New Roman" w:hAnsi="Tahoma" w:cs="Tahoma"/>
          <w:color w:val="000000"/>
          <w:sz w:val="24"/>
          <w:szCs w:val="24"/>
        </w:rPr>
        <w:t xml:space="preserve">when you </w:t>
      </w:r>
      <w:r w:rsidR="001E229E">
        <w:rPr>
          <w:rFonts w:ascii="Tahoma" w:eastAsia="Times New Roman" w:hAnsi="Tahoma" w:cs="Tahoma"/>
          <w:color w:val="000000"/>
          <w:sz w:val="24"/>
          <w:szCs w:val="24"/>
        </w:rPr>
        <w:t>‘</w:t>
      </w:r>
      <w:r w:rsidR="004C180B">
        <w:rPr>
          <w:rFonts w:ascii="Tahoma" w:eastAsia="Times New Roman" w:hAnsi="Tahoma" w:cs="Tahoma"/>
          <w:color w:val="000000"/>
          <w:sz w:val="24"/>
          <w:szCs w:val="24"/>
        </w:rPr>
        <w:t xml:space="preserve">call in the ‘national guard’ of God, a.k.a. “His Holy angels,” know </w:t>
      </w:r>
      <w:r>
        <w:rPr>
          <w:rFonts w:ascii="Tahoma" w:eastAsia="Times New Roman" w:hAnsi="Tahoma" w:cs="Tahoma"/>
          <w:color w:val="000000"/>
          <w:sz w:val="24"/>
          <w:szCs w:val="24"/>
        </w:rPr>
        <w:t>that to</w:t>
      </w:r>
      <w:r w:rsidR="004C180B">
        <w:rPr>
          <w:rFonts w:ascii="Tahoma" w:eastAsia="Times New Roman" w:hAnsi="Tahoma" w:cs="Tahoma"/>
          <w:color w:val="000000"/>
          <w:sz w:val="24"/>
          <w:szCs w:val="24"/>
        </w:rPr>
        <w:t xml:space="preserve"> be </w:t>
      </w:r>
      <w:r w:rsidR="001E229E">
        <w:rPr>
          <w:rFonts w:ascii="Tahoma" w:eastAsia="Times New Roman" w:hAnsi="Tahoma" w:cs="Tahoma"/>
          <w:color w:val="000000"/>
          <w:sz w:val="24"/>
          <w:szCs w:val="24"/>
        </w:rPr>
        <w:t>‘</w:t>
      </w:r>
      <w:r w:rsidR="004C180B">
        <w:rPr>
          <w:rFonts w:ascii="Tahoma" w:eastAsia="Times New Roman" w:hAnsi="Tahoma" w:cs="Tahoma"/>
          <w:color w:val="000000"/>
          <w:sz w:val="24"/>
          <w:szCs w:val="24"/>
        </w:rPr>
        <w:t>on your guard</w:t>
      </w:r>
      <w:r w:rsidR="001E229E">
        <w:rPr>
          <w:rFonts w:ascii="Tahoma" w:eastAsia="Times New Roman" w:hAnsi="Tahoma" w:cs="Tahoma"/>
          <w:color w:val="000000"/>
          <w:sz w:val="24"/>
          <w:szCs w:val="24"/>
        </w:rPr>
        <w:t>’</w:t>
      </w:r>
      <w:r w:rsidRPr="00833C51">
        <w:rPr>
          <w:rFonts w:ascii="Tahoma" w:eastAsia="Times New Roman" w:hAnsi="Tahoma" w:cs="Tahoma"/>
          <w:color w:val="000000"/>
          <w:sz w:val="24"/>
          <w:szCs w:val="24"/>
        </w:rPr>
        <w:t xml:space="preserve"> </w:t>
      </w:r>
      <w:r w:rsidR="004C180B">
        <w:rPr>
          <w:rFonts w:ascii="Tahoma" w:eastAsia="Times New Roman" w:hAnsi="Tahoma" w:cs="Tahoma"/>
          <w:color w:val="000000"/>
          <w:sz w:val="24"/>
          <w:szCs w:val="24"/>
        </w:rPr>
        <w:t xml:space="preserve">against the enemy </w:t>
      </w:r>
      <w:r>
        <w:rPr>
          <w:rFonts w:ascii="Tahoma" w:eastAsia="Times New Roman" w:hAnsi="Tahoma" w:cs="Tahoma"/>
          <w:color w:val="000000"/>
          <w:sz w:val="24"/>
          <w:szCs w:val="24"/>
        </w:rPr>
        <w:t>will ‘gu</w:t>
      </w:r>
      <w:r w:rsidR="000822F3">
        <w:rPr>
          <w:rFonts w:ascii="Tahoma" w:eastAsia="Times New Roman" w:hAnsi="Tahoma" w:cs="Tahoma"/>
          <w:color w:val="000000"/>
          <w:sz w:val="24"/>
          <w:szCs w:val="24"/>
        </w:rPr>
        <w:t xml:space="preserve">ard your heart’ for His stunning, spectacular, </w:t>
      </w:r>
      <w:r w:rsidR="004C180B">
        <w:rPr>
          <w:rFonts w:ascii="Tahoma" w:eastAsia="Times New Roman" w:hAnsi="Tahoma" w:cs="Tahoma"/>
          <w:color w:val="000000"/>
          <w:sz w:val="24"/>
          <w:szCs w:val="24"/>
        </w:rPr>
        <w:t xml:space="preserve">stimulating, shining, </w:t>
      </w:r>
      <w:r w:rsidR="000822F3">
        <w:rPr>
          <w:rFonts w:ascii="Tahoma" w:eastAsia="Times New Roman" w:hAnsi="Tahoma" w:cs="Tahoma"/>
          <w:color w:val="000000"/>
          <w:sz w:val="24"/>
          <w:szCs w:val="24"/>
        </w:rPr>
        <w:t>splendid, awe-inspiring</w:t>
      </w:r>
      <w:r w:rsidR="001E229E">
        <w:rPr>
          <w:rFonts w:ascii="Tahoma" w:eastAsia="Times New Roman" w:hAnsi="Tahoma" w:cs="Tahoma"/>
          <w:color w:val="000000"/>
          <w:sz w:val="24"/>
          <w:szCs w:val="24"/>
        </w:rPr>
        <w:t>, simply superb</w:t>
      </w:r>
      <w:r>
        <w:rPr>
          <w:rFonts w:ascii="Tahoma" w:eastAsia="Times New Roman" w:hAnsi="Tahoma" w:cs="Tahoma"/>
          <w:color w:val="000000"/>
          <w:sz w:val="24"/>
          <w:szCs w:val="24"/>
        </w:rPr>
        <w:t xml:space="preserve"> return!</w:t>
      </w:r>
    </w:p>
    <w:p w:rsidR="000822F3" w:rsidRPr="000822F3" w:rsidRDefault="00032156" w:rsidP="00833C51">
      <w:pPr>
        <w:shd w:val="clear" w:color="auto" w:fill="FFFFFF"/>
        <w:spacing w:after="0" w:line="240" w:lineRule="auto"/>
        <w:jc w:val="center"/>
        <w:rPr>
          <w:rFonts w:ascii="Tahoma" w:eastAsia="Times New Roman" w:hAnsi="Tahoma" w:cs="Tahoma"/>
          <w:color w:val="000000"/>
          <w:sz w:val="44"/>
          <w:szCs w:val="44"/>
        </w:rPr>
      </w:pPr>
      <w:r>
        <w:rPr>
          <w:rFonts w:ascii="Curlz MT" w:eastAsia="Times New Roman" w:hAnsi="Curlz MT" w:cs="Times New Roman"/>
          <w:b/>
          <w:color w:val="CC0066"/>
          <w:sz w:val="36"/>
          <w:szCs w:val="36"/>
        </w:rPr>
        <w:t>“</w:t>
      </w:r>
      <w:r w:rsidRPr="00032156">
        <w:rPr>
          <w:rFonts w:ascii="Curlz MT" w:eastAsia="Times New Roman" w:hAnsi="Curlz MT" w:cs="Times New Roman"/>
          <w:b/>
          <w:color w:val="CC0066"/>
          <w:sz w:val="36"/>
          <w:szCs w:val="36"/>
        </w:rPr>
        <w:t xml:space="preserve">To Him </w:t>
      </w:r>
      <w:r w:rsidRPr="00032156">
        <w:rPr>
          <w:rFonts w:ascii="Curlz MT" w:eastAsia="Times New Roman" w:hAnsi="Curlz MT" w:cs="Times New Roman"/>
          <w:b/>
          <w:i/>
          <w:iCs/>
          <w:color w:val="CC0066"/>
          <w:sz w:val="36"/>
          <w:szCs w:val="36"/>
        </w:rPr>
        <w:t>be</w:t>
      </w:r>
      <w:r w:rsidRPr="00032156">
        <w:rPr>
          <w:rFonts w:ascii="Curlz MT" w:eastAsia="Times New Roman" w:hAnsi="Curlz MT" w:cs="Times New Roman"/>
          <w:b/>
          <w:color w:val="CC0066"/>
          <w:sz w:val="36"/>
          <w:szCs w:val="36"/>
        </w:rPr>
        <w:t xml:space="preserve"> the g</w:t>
      </w:r>
      <w:r>
        <w:rPr>
          <w:rFonts w:ascii="Curlz MT" w:eastAsia="Times New Roman" w:hAnsi="Curlz MT" w:cs="Times New Roman"/>
          <w:b/>
          <w:color w:val="CC0066"/>
          <w:sz w:val="36"/>
          <w:szCs w:val="36"/>
        </w:rPr>
        <w:t>lory both now and forever.</w:t>
      </w:r>
      <w:r w:rsidRPr="00032156">
        <w:rPr>
          <w:rFonts w:ascii="Curlz MT" w:hAnsi="Curlz MT"/>
          <w:b/>
          <w:color w:val="CC0066"/>
          <w:sz w:val="36"/>
          <w:szCs w:val="36"/>
        </w:rPr>
        <w:t>”</w:t>
      </w:r>
      <w:r>
        <w:rPr>
          <w:rFonts w:ascii="Curlz MT" w:hAnsi="Curlz MT"/>
          <w:b/>
          <w:color w:val="CC0066"/>
          <w:sz w:val="36"/>
          <w:szCs w:val="36"/>
        </w:rPr>
        <w:t xml:space="preserve"> </w:t>
      </w:r>
      <w:r w:rsidR="000822F3" w:rsidRPr="000822F3">
        <w:rPr>
          <w:rStyle w:val="text"/>
          <w:rFonts w:ascii="Copperplate Gothic Bold" w:hAnsi="Copperplate Gothic Bold"/>
          <w:sz w:val="44"/>
          <w:szCs w:val="44"/>
        </w:rPr>
        <w:t>Amen</w:t>
      </w:r>
      <w:r w:rsidR="000822F3">
        <w:rPr>
          <w:rStyle w:val="text"/>
          <w:rFonts w:ascii="Copperplate Gothic Bold" w:hAnsi="Copperplate Gothic Bold"/>
          <w:sz w:val="44"/>
          <w:szCs w:val="44"/>
        </w:rPr>
        <w:t>!!</w:t>
      </w:r>
      <w:r w:rsidR="000822F3" w:rsidRPr="000822F3">
        <w:rPr>
          <w:rFonts w:ascii="Tahoma" w:eastAsia="Times New Roman" w:hAnsi="Tahoma" w:cs="Tahoma"/>
          <w:color w:val="000000"/>
          <w:sz w:val="44"/>
          <w:szCs w:val="44"/>
        </w:rPr>
        <w:t xml:space="preserve"> </w:t>
      </w:r>
    </w:p>
    <w:p w:rsidR="00833C51" w:rsidRPr="000822F3" w:rsidRDefault="00833C51" w:rsidP="00833C51">
      <w:pPr>
        <w:shd w:val="clear" w:color="auto" w:fill="FFFFFF"/>
        <w:spacing w:after="0" w:line="240" w:lineRule="auto"/>
        <w:jc w:val="center"/>
        <w:rPr>
          <w:rFonts w:ascii="Tahoma" w:eastAsia="Times New Roman" w:hAnsi="Tahoma" w:cs="Tahoma"/>
          <w:color w:val="000000"/>
          <w:sz w:val="20"/>
          <w:szCs w:val="20"/>
        </w:rPr>
      </w:pPr>
      <w:r w:rsidRPr="000822F3">
        <w:rPr>
          <w:rFonts w:ascii="Tahoma" w:eastAsia="Times New Roman" w:hAnsi="Tahoma" w:cs="Tahoma"/>
          <w:color w:val="000000"/>
          <w:sz w:val="20"/>
          <w:szCs w:val="20"/>
        </w:rPr>
        <w:t>It is always,</w:t>
      </w:r>
    </w:p>
    <w:p w:rsidR="00833C51" w:rsidRPr="000822F3" w:rsidRDefault="00833C51" w:rsidP="00833C51">
      <w:pPr>
        <w:shd w:val="clear" w:color="auto" w:fill="FFFFFF"/>
        <w:spacing w:after="0" w:line="240" w:lineRule="auto"/>
        <w:jc w:val="center"/>
        <w:rPr>
          <w:rFonts w:ascii="Tahoma" w:eastAsia="Times New Roman" w:hAnsi="Tahoma" w:cs="Tahoma"/>
          <w:color w:val="000000"/>
          <w:sz w:val="20"/>
          <w:szCs w:val="20"/>
        </w:rPr>
      </w:pPr>
      <w:r w:rsidRPr="000822F3">
        <w:rPr>
          <w:rFonts w:ascii="Tahoma" w:eastAsia="Times New Roman" w:hAnsi="Tahoma" w:cs="Tahoma"/>
          <w:color w:val="000000"/>
          <w:sz w:val="20"/>
          <w:szCs w:val="20"/>
        </w:rPr>
        <w:t xml:space="preserve">Because </w:t>
      </w:r>
      <w:r w:rsidR="00032156">
        <w:rPr>
          <w:rFonts w:ascii="Tahoma" w:eastAsia="Times New Roman" w:hAnsi="Tahoma" w:cs="Tahoma"/>
          <w:color w:val="000000"/>
          <w:sz w:val="20"/>
          <w:szCs w:val="20"/>
        </w:rPr>
        <w:t>I am “</w:t>
      </w:r>
      <w:r w:rsidR="00032156" w:rsidRPr="00032156">
        <w:rPr>
          <w:rFonts w:ascii="Times New Roman" w:eastAsia="Times New Roman" w:hAnsi="Times New Roman" w:cs="Times New Roman"/>
          <w:b/>
          <w:color w:val="990000"/>
          <w:sz w:val="28"/>
          <w:szCs w:val="28"/>
        </w:rPr>
        <w:t>looking forward to</w:t>
      </w:r>
      <w:r w:rsidR="00032156">
        <w:rPr>
          <w:rFonts w:ascii="Times New Roman" w:eastAsia="Times New Roman" w:hAnsi="Times New Roman" w:cs="Times New Roman"/>
          <w:b/>
          <w:color w:val="990000"/>
          <w:sz w:val="28"/>
          <w:szCs w:val="28"/>
        </w:rPr>
        <w:t>”</w:t>
      </w:r>
      <w:r w:rsidR="00032156" w:rsidRPr="00032156">
        <w:rPr>
          <w:rFonts w:ascii="Times New Roman" w:eastAsia="Times New Roman" w:hAnsi="Times New Roman" w:cs="Times New Roman"/>
          <w:sz w:val="24"/>
          <w:szCs w:val="24"/>
        </w:rPr>
        <w:t xml:space="preserve"> </w:t>
      </w:r>
      <w:r w:rsidR="00032156">
        <w:rPr>
          <w:rFonts w:ascii="Tahoma" w:eastAsia="Times New Roman" w:hAnsi="Tahoma" w:cs="Tahoma"/>
          <w:color w:val="000000"/>
          <w:sz w:val="20"/>
          <w:szCs w:val="20"/>
        </w:rPr>
        <w:t>His Return</w:t>
      </w:r>
      <w:r w:rsidRPr="000822F3">
        <w:rPr>
          <w:rFonts w:ascii="Tahoma" w:eastAsia="Times New Roman" w:hAnsi="Tahoma" w:cs="Tahoma"/>
          <w:color w:val="000000"/>
          <w:sz w:val="20"/>
          <w:szCs w:val="20"/>
        </w:rPr>
        <w:t>,</w:t>
      </w:r>
    </w:p>
    <w:p w:rsidR="00833C51" w:rsidRDefault="00965675" w:rsidP="00833C51">
      <w:pPr>
        <w:shd w:val="clear" w:color="auto" w:fill="FFFFFF"/>
        <w:spacing w:after="0" w:line="240" w:lineRule="auto"/>
        <w:jc w:val="center"/>
        <w:rPr>
          <w:rFonts w:ascii="Curlz MT" w:eastAsia="Times New Roman" w:hAnsi="Curlz MT" w:cs="Tahoma"/>
          <w:b/>
          <w:color w:val="CC3399"/>
          <w:sz w:val="40"/>
          <w:szCs w:val="40"/>
        </w:rPr>
      </w:pPr>
      <w:r>
        <w:rPr>
          <w:rFonts w:ascii="Curlz MT" w:eastAsia="Times New Roman" w:hAnsi="Curlz MT" w:cs="Tahoma"/>
          <w:b/>
          <w:color w:val="CC3399"/>
          <w:sz w:val="40"/>
          <w:szCs w:val="40"/>
        </w:rPr>
        <w:t>Lindi</w:t>
      </w:r>
    </w:p>
    <w:p w:rsidR="001E229E" w:rsidRDefault="001E229E" w:rsidP="00833C51">
      <w:pPr>
        <w:shd w:val="clear" w:color="auto" w:fill="FFFFFF"/>
        <w:spacing w:after="0" w:line="240" w:lineRule="auto"/>
        <w:jc w:val="center"/>
        <w:rPr>
          <w:rFonts w:ascii="Curlz MT" w:eastAsia="Times New Roman" w:hAnsi="Curlz MT" w:cs="Tahoma"/>
          <w:b/>
          <w:color w:val="CC3399"/>
          <w:sz w:val="40"/>
          <w:szCs w:val="40"/>
        </w:rPr>
      </w:pPr>
    </w:p>
    <w:p w:rsidR="001E229E" w:rsidRPr="001E229E" w:rsidRDefault="001E229E" w:rsidP="001E229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CC3399"/>
          <w:sz w:val="20"/>
          <w:szCs w:val="20"/>
        </w:rPr>
      </w:pPr>
      <w:r>
        <w:rPr>
          <w:rFonts w:ascii="Times New Roman" w:eastAsia="Times New Roman" w:hAnsi="Times New Roman" w:cs="Times New Roman"/>
          <w:b/>
          <w:color w:val="CC3399"/>
          <w:sz w:val="20"/>
          <w:szCs w:val="20"/>
        </w:rPr>
        <w:t xml:space="preserve">Dear Spectacular God, Thank You for Your servants like Peter, Paul, Jude, and all of the other Bible writers.  Thank You for the Holy Spirit that inspired them to give us Your Word, which is living still today.  Your promises of Your returning again are so comforting and assuring for us!  Thank You!  I pray today against cancer, heart disease, lung disease, and mental instabilities.  I ask Your angels be dispatched for our help. </w:t>
      </w:r>
      <w:r w:rsidR="00965675">
        <w:rPr>
          <w:rFonts w:ascii="Times New Roman" w:eastAsia="Times New Roman" w:hAnsi="Times New Roman" w:cs="Times New Roman"/>
          <w:b/>
          <w:i/>
          <w:color w:val="CC3399"/>
          <w:sz w:val="20"/>
          <w:szCs w:val="20"/>
        </w:rPr>
        <w:t xml:space="preserve">I pray against terrorism, terrorists, and terror from the enemy; send Your Holy warriors to protect us! </w:t>
      </w:r>
      <w:r>
        <w:rPr>
          <w:rFonts w:ascii="Times New Roman" w:eastAsia="Times New Roman" w:hAnsi="Times New Roman" w:cs="Times New Roman"/>
          <w:b/>
          <w:color w:val="CC3399"/>
          <w:sz w:val="20"/>
          <w:szCs w:val="20"/>
        </w:rPr>
        <w:t xml:space="preserve"> For America and the deception that surrounds Christians, pastors, and churches, I pray that the “veil will be lifted” from their eyes, so that truth might abound. And, for Your “soon coming again,” I ask that You prepare us by prayer, study, and dedication. </w:t>
      </w:r>
      <w:r w:rsidR="00965675">
        <w:rPr>
          <w:rFonts w:ascii="Times New Roman" w:eastAsia="Times New Roman" w:hAnsi="Times New Roman" w:cs="Times New Roman"/>
          <w:b/>
          <w:color w:val="CC3399"/>
          <w:sz w:val="20"/>
          <w:szCs w:val="20"/>
        </w:rPr>
        <w:t>Keep Jerusalem in peace by Your high guard.</w:t>
      </w:r>
      <w:r>
        <w:rPr>
          <w:rFonts w:ascii="Times New Roman" w:eastAsia="Times New Roman" w:hAnsi="Times New Roman" w:cs="Times New Roman"/>
          <w:b/>
          <w:color w:val="CC3399"/>
          <w:sz w:val="20"/>
          <w:szCs w:val="20"/>
        </w:rPr>
        <w:t xml:space="preserve"> Let us not waver</w:t>
      </w:r>
      <w:r w:rsidR="00965675">
        <w:rPr>
          <w:rFonts w:ascii="Times New Roman" w:eastAsia="Times New Roman" w:hAnsi="Times New Roman" w:cs="Times New Roman"/>
          <w:b/>
          <w:color w:val="CC3399"/>
          <w:sz w:val="20"/>
          <w:szCs w:val="20"/>
        </w:rPr>
        <w:t xml:space="preserve"> </w:t>
      </w:r>
      <w:r w:rsidR="00965675">
        <w:rPr>
          <w:rFonts w:ascii="Times New Roman" w:eastAsia="Times New Roman" w:hAnsi="Times New Roman" w:cs="Times New Roman"/>
          <w:b/>
          <w:color w:val="CC3399"/>
          <w:sz w:val="20"/>
          <w:szCs w:val="20"/>
        </w:rPr>
        <w:lastRenderedPageBreak/>
        <w:t>in our “called” mission</w:t>
      </w:r>
      <w:r>
        <w:rPr>
          <w:rFonts w:ascii="Times New Roman" w:eastAsia="Times New Roman" w:hAnsi="Times New Roman" w:cs="Times New Roman"/>
          <w:b/>
          <w:color w:val="CC3399"/>
          <w:sz w:val="20"/>
          <w:szCs w:val="20"/>
        </w:rPr>
        <w:t>.  I love You.  I adore You.  And, I ask Your forgiveness for my failings.  Help me do more.  In Jesus’ name, Amen.</w:t>
      </w:r>
    </w:p>
    <w:p w:rsidR="006C424B" w:rsidRPr="00965675" w:rsidRDefault="00965675" w:rsidP="00965675">
      <w:pPr>
        <w:jc w:val="center"/>
        <w:rPr>
          <w:b/>
          <w:sz w:val="24"/>
          <w:szCs w:val="24"/>
        </w:rPr>
      </w:pPr>
      <w:r w:rsidRPr="00965675">
        <w:rPr>
          <w:b/>
          <w:sz w:val="24"/>
          <w:szCs w:val="24"/>
        </w:rPr>
        <w:t>Don’t forget….See You At the Pole….this morning, 7:30 a.m., at your local school’s flagpole.  Go and pray for our schools, kids, and nation!  Show up, and be heard!</w:t>
      </w:r>
    </w:p>
    <w:sectPr w:rsidR="006C424B" w:rsidRPr="00965675" w:rsidSect="006C42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33C51"/>
    <w:rsid w:val="000278C0"/>
    <w:rsid w:val="00032156"/>
    <w:rsid w:val="00056A66"/>
    <w:rsid w:val="000822F3"/>
    <w:rsid w:val="001E229E"/>
    <w:rsid w:val="004C180B"/>
    <w:rsid w:val="006743F8"/>
    <w:rsid w:val="006A26B4"/>
    <w:rsid w:val="006C424B"/>
    <w:rsid w:val="00833C51"/>
    <w:rsid w:val="008F13BE"/>
    <w:rsid w:val="00965675"/>
    <w:rsid w:val="00B664FE"/>
    <w:rsid w:val="00C01A23"/>
    <w:rsid w:val="00DC0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4B"/>
  </w:style>
  <w:style w:type="paragraph" w:styleId="Heading3">
    <w:name w:val="heading 3"/>
    <w:basedOn w:val="Normal"/>
    <w:link w:val="Heading3Char"/>
    <w:uiPriority w:val="9"/>
    <w:qFormat/>
    <w:rsid w:val="000321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C51"/>
    <w:rPr>
      <w:rFonts w:ascii="Tahoma" w:hAnsi="Tahoma" w:cs="Tahoma"/>
      <w:sz w:val="16"/>
      <w:szCs w:val="16"/>
    </w:rPr>
  </w:style>
  <w:style w:type="paragraph" w:styleId="NormalWeb">
    <w:name w:val="Normal (Web)"/>
    <w:basedOn w:val="Normal"/>
    <w:uiPriority w:val="99"/>
    <w:unhideWhenUsed/>
    <w:rsid w:val="000822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082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822F3"/>
  </w:style>
  <w:style w:type="character" w:customStyle="1" w:styleId="Heading3Char">
    <w:name w:val="Heading 3 Char"/>
    <w:basedOn w:val="DefaultParagraphFont"/>
    <w:link w:val="Heading3"/>
    <w:uiPriority w:val="9"/>
    <w:rsid w:val="0003215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32156"/>
    <w:rPr>
      <w:color w:val="0000FF"/>
      <w:u w:val="single"/>
    </w:rPr>
  </w:style>
</w:styles>
</file>

<file path=word/webSettings.xml><?xml version="1.0" encoding="utf-8"?>
<w:webSettings xmlns:r="http://schemas.openxmlformats.org/officeDocument/2006/relationships" xmlns:w="http://schemas.openxmlformats.org/wordprocessingml/2006/main">
  <w:divs>
    <w:div w:id="981497573">
      <w:bodyDiv w:val="1"/>
      <w:marLeft w:val="0"/>
      <w:marRight w:val="0"/>
      <w:marTop w:val="0"/>
      <w:marBottom w:val="0"/>
      <w:divBdr>
        <w:top w:val="none" w:sz="0" w:space="0" w:color="auto"/>
        <w:left w:val="none" w:sz="0" w:space="0" w:color="auto"/>
        <w:bottom w:val="none" w:sz="0" w:space="0" w:color="auto"/>
        <w:right w:val="none" w:sz="0" w:space="0" w:color="auto"/>
      </w:divBdr>
      <w:divsChild>
        <w:div w:id="1039548622">
          <w:marLeft w:val="0"/>
          <w:marRight w:val="0"/>
          <w:marTop w:val="0"/>
          <w:marBottom w:val="0"/>
          <w:divBdr>
            <w:top w:val="none" w:sz="0" w:space="0" w:color="auto"/>
            <w:left w:val="none" w:sz="0" w:space="0" w:color="auto"/>
            <w:bottom w:val="none" w:sz="0" w:space="0" w:color="auto"/>
            <w:right w:val="none" w:sz="0" w:space="0" w:color="auto"/>
          </w:divBdr>
          <w:divsChild>
            <w:div w:id="929386730">
              <w:marLeft w:val="0"/>
              <w:marRight w:val="0"/>
              <w:marTop w:val="0"/>
              <w:marBottom w:val="0"/>
              <w:divBdr>
                <w:top w:val="none" w:sz="0" w:space="0" w:color="auto"/>
                <w:left w:val="none" w:sz="0" w:space="0" w:color="auto"/>
                <w:bottom w:val="none" w:sz="0" w:space="0" w:color="auto"/>
                <w:right w:val="none" w:sz="0" w:space="0" w:color="auto"/>
              </w:divBdr>
              <w:divsChild>
                <w:div w:id="54403439">
                  <w:marLeft w:val="0"/>
                  <w:marRight w:val="0"/>
                  <w:marTop w:val="0"/>
                  <w:marBottom w:val="0"/>
                  <w:divBdr>
                    <w:top w:val="none" w:sz="0" w:space="0" w:color="auto"/>
                    <w:left w:val="none" w:sz="0" w:space="0" w:color="auto"/>
                    <w:bottom w:val="none" w:sz="0" w:space="0" w:color="auto"/>
                    <w:right w:val="none" w:sz="0" w:space="0" w:color="auto"/>
                  </w:divBdr>
                  <w:divsChild>
                    <w:div w:id="2097244127">
                      <w:marLeft w:val="0"/>
                      <w:marRight w:val="0"/>
                      <w:marTop w:val="0"/>
                      <w:marBottom w:val="0"/>
                      <w:divBdr>
                        <w:top w:val="none" w:sz="0" w:space="0" w:color="auto"/>
                        <w:left w:val="none" w:sz="0" w:space="0" w:color="auto"/>
                        <w:bottom w:val="none" w:sz="0" w:space="0" w:color="auto"/>
                        <w:right w:val="none" w:sz="0" w:space="0" w:color="auto"/>
                      </w:divBdr>
                      <w:divsChild>
                        <w:div w:id="158159704">
                          <w:marLeft w:val="0"/>
                          <w:marRight w:val="0"/>
                          <w:marTop w:val="0"/>
                          <w:marBottom w:val="0"/>
                          <w:divBdr>
                            <w:top w:val="none" w:sz="0" w:space="0" w:color="auto"/>
                            <w:left w:val="none" w:sz="0" w:space="0" w:color="auto"/>
                            <w:bottom w:val="none" w:sz="0" w:space="0" w:color="auto"/>
                            <w:right w:val="none" w:sz="0" w:space="0" w:color="auto"/>
                          </w:divBdr>
                          <w:divsChild>
                            <w:div w:id="965892146">
                              <w:marLeft w:val="0"/>
                              <w:marRight w:val="0"/>
                              <w:marTop w:val="0"/>
                              <w:marBottom w:val="0"/>
                              <w:divBdr>
                                <w:top w:val="none" w:sz="0" w:space="0" w:color="auto"/>
                                <w:left w:val="none" w:sz="0" w:space="0" w:color="auto"/>
                                <w:bottom w:val="none" w:sz="0" w:space="0" w:color="auto"/>
                                <w:right w:val="none" w:sz="0" w:space="0" w:color="auto"/>
                              </w:divBdr>
                              <w:divsChild>
                                <w:div w:id="1314718635">
                                  <w:marLeft w:val="0"/>
                                  <w:marRight w:val="0"/>
                                  <w:marTop w:val="0"/>
                                  <w:marBottom w:val="0"/>
                                  <w:divBdr>
                                    <w:top w:val="none" w:sz="0" w:space="0" w:color="auto"/>
                                    <w:left w:val="none" w:sz="0" w:space="0" w:color="auto"/>
                                    <w:bottom w:val="none" w:sz="0" w:space="0" w:color="auto"/>
                                    <w:right w:val="none" w:sz="0" w:space="0" w:color="auto"/>
                                  </w:divBdr>
                                  <w:divsChild>
                                    <w:div w:id="902788753">
                                      <w:marLeft w:val="0"/>
                                      <w:marRight w:val="0"/>
                                      <w:marTop w:val="0"/>
                                      <w:marBottom w:val="0"/>
                                      <w:divBdr>
                                        <w:top w:val="none" w:sz="0" w:space="0" w:color="auto"/>
                                        <w:left w:val="none" w:sz="0" w:space="0" w:color="auto"/>
                                        <w:bottom w:val="none" w:sz="0" w:space="0" w:color="auto"/>
                                        <w:right w:val="none" w:sz="0" w:space="0" w:color="auto"/>
                                      </w:divBdr>
                                      <w:divsChild>
                                        <w:div w:id="1355427184">
                                          <w:marLeft w:val="0"/>
                                          <w:marRight w:val="0"/>
                                          <w:marTop w:val="0"/>
                                          <w:marBottom w:val="0"/>
                                          <w:divBdr>
                                            <w:top w:val="none" w:sz="0" w:space="0" w:color="auto"/>
                                            <w:left w:val="none" w:sz="0" w:space="0" w:color="auto"/>
                                            <w:bottom w:val="none" w:sz="0" w:space="0" w:color="auto"/>
                                            <w:right w:val="none" w:sz="0" w:space="0" w:color="auto"/>
                                          </w:divBdr>
                                          <w:divsChild>
                                            <w:div w:id="1895853336">
                                              <w:marLeft w:val="0"/>
                                              <w:marRight w:val="0"/>
                                              <w:marTop w:val="0"/>
                                              <w:marBottom w:val="0"/>
                                              <w:divBdr>
                                                <w:top w:val="none" w:sz="0" w:space="0" w:color="auto"/>
                                                <w:left w:val="none" w:sz="0" w:space="0" w:color="auto"/>
                                                <w:bottom w:val="none" w:sz="0" w:space="0" w:color="auto"/>
                                                <w:right w:val="none" w:sz="0" w:space="0" w:color="auto"/>
                                              </w:divBdr>
                                              <w:divsChild>
                                                <w:div w:id="1929189721">
                                                  <w:marLeft w:val="0"/>
                                                  <w:marRight w:val="0"/>
                                                  <w:marTop w:val="0"/>
                                                  <w:marBottom w:val="0"/>
                                                  <w:divBdr>
                                                    <w:top w:val="none" w:sz="0" w:space="0" w:color="auto"/>
                                                    <w:left w:val="none" w:sz="0" w:space="0" w:color="auto"/>
                                                    <w:bottom w:val="none" w:sz="0" w:space="0" w:color="auto"/>
                                                    <w:right w:val="none" w:sz="0" w:space="0" w:color="auto"/>
                                                  </w:divBdr>
                                                  <w:divsChild>
                                                    <w:div w:id="1216311728">
                                                      <w:marLeft w:val="0"/>
                                                      <w:marRight w:val="0"/>
                                                      <w:marTop w:val="0"/>
                                                      <w:marBottom w:val="0"/>
                                                      <w:divBdr>
                                                        <w:top w:val="none" w:sz="0" w:space="0" w:color="auto"/>
                                                        <w:left w:val="none" w:sz="0" w:space="0" w:color="auto"/>
                                                        <w:bottom w:val="none" w:sz="0" w:space="0" w:color="auto"/>
                                                        <w:right w:val="none" w:sz="0" w:space="0" w:color="auto"/>
                                                      </w:divBdr>
                                                    </w:div>
                                                    <w:div w:id="6616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808">
      <w:bodyDiv w:val="1"/>
      <w:marLeft w:val="0"/>
      <w:marRight w:val="0"/>
      <w:marTop w:val="0"/>
      <w:marBottom w:val="0"/>
      <w:divBdr>
        <w:top w:val="none" w:sz="0" w:space="0" w:color="auto"/>
        <w:left w:val="none" w:sz="0" w:space="0" w:color="auto"/>
        <w:bottom w:val="none" w:sz="0" w:space="0" w:color="auto"/>
        <w:right w:val="none" w:sz="0" w:space="0" w:color="auto"/>
      </w:divBdr>
      <w:divsChild>
        <w:div w:id="1093086000">
          <w:marLeft w:val="0"/>
          <w:marRight w:val="0"/>
          <w:marTop w:val="0"/>
          <w:marBottom w:val="0"/>
          <w:divBdr>
            <w:top w:val="none" w:sz="0" w:space="0" w:color="auto"/>
            <w:left w:val="none" w:sz="0" w:space="0" w:color="auto"/>
            <w:bottom w:val="none" w:sz="0" w:space="0" w:color="auto"/>
            <w:right w:val="none" w:sz="0" w:space="0" w:color="auto"/>
          </w:divBdr>
          <w:divsChild>
            <w:div w:id="1036810373">
              <w:marLeft w:val="0"/>
              <w:marRight w:val="0"/>
              <w:marTop w:val="0"/>
              <w:marBottom w:val="0"/>
              <w:divBdr>
                <w:top w:val="none" w:sz="0" w:space="0" w:color="auto"/>
                <w:left w:val="none" w:sz="0" w:space="0" w:color="auto"/>
                <w:bottom w:val="none" w:sz="0" w:space="0" w:color="auto"/>
                <w:right w:val="none" w:sz="0" w:space="0" w:color="auto"/>
              </w:divBdr>
              <w:divsChild>
                <w:div w:id="1840147121">
                  <w:marLeft w:val="0"/>
                  <w:marRight w:val="0"/>
                  <w:marTop w:val="0"/>
                  <w:marBottom w:val="0"/>
                  <w:divBdr>
                    <w:top w:val="none" w:sz="0" w:space="0" w:color="auto"/>
                    <w:left w:val="none" w:sz="0" w:space="0" w:color="auto"/>
                    <w:bottom w:val="none" w:sz="0" w:space="0" w:color="auto"/>
                    <w:right w:val="none" w:sz="0" w:space="0" w:color="auto"/>
                  </w:divBdr>
                  <w:divsChild>
                    <w:div w:id="950284474">
                      <w:marLeft w:val="0"/>
                      <w:marRight w:val="0"/>
                      <w:marTop w:val="0"/>
                      <w:marBottom w:val="0"/>
                      <w:divBdr>
                        <w:top w:val="none" w:sz="0" w:space="0" w:color="auto"/>
                        <w:left w:val="none" w:sz="0" w:space="0" w:color="auto"/>
                        <w:bottom w:val="none" w:sz="0" w:space="0" w:color="auto"/>
                        <w:right w:val="none" w:sz="0" w:space="0" w:color="auto"/>
                      </w:divBdr>
                      <w:divsChild>
                        <w:div w:id="1794206699">
                          <w:marLeft w:val="0"/>
                          <w:marRight w:val="0"/>
                          <w:marTop w:val="0"/>
                          <w:marBottom w:val="0"/>
                          <w:divBdr>
                            <w:top w:val="none" w:sz="0" w:space="0" w:color="auto"/>
                            <w:left w:val="none" w:sz="0" w:space="0" w:color="auto"/>
                            <w:bottom w:val="none" w:sz="0" w:space="0" w:color="auto"/>
                            <w:right w:val="none" w:sz="0" w:space="0" w:color="auto"/>
                          </w:divBdr>
                          <w:divsChild>
                            <w:div w:id="1418015607">
                              <w:marLeft w:val="0"/>
                              <w:marRight w:val="0"/>
                              <w:marTop w:val="0"/>
                              <w:marBottom w:val="0"/>
                              <w:divBdr>
                                <w:top w:val="none" w:sz="0" w:space="0" w:color="auto"/>
                                <w:left w:val="none" w:sz="0" w:space="0" w:color="auto"/>
                                <w:bottom w:val="none" w:sz="0" w:space="0" w:color="auto"/>
                                <w:right w:val="none" w:sz="0" w:space="0" w:color="auto"/>
                              </w:divBdr>
                              <w:divsChild>
                                <w:div w:id="1419669517">
                                  <w:marLeft w:val="0"/>
                                  <w:marRight w:val="0"/>
                                  <w:marTop w:val="0"/>
                                  <w:marBottom w:val="0"/>
                                  <w:divBdr>
                                    <w:top w:val="none" w:sz="0" w:space="0" w:color="auto"/>
                                    <w:left w:val="none" w:sz="0" w:space="0" w:color="auto"/>
                                    <w:bottom w:val="none" w:sz="0" w:space="0" w:color="auto"/>
                                    <w:right w:val="none" w:sz="0" w:space="0" w:color="auto"/>
                                  </w:divBdr>
                                  <w:divsChild>
                                    <w:div w:id="1894078072">
                                      <w:marLeft w:val="0"/>
                                      <w:marRight w:val="0"/>
                                      <w:marTop w:val="0"/>
                                      <w:marBottom w:val="0"/>
                                      <w:divBdr>
                                        <w:top w:val="none" w:sz="0" w:space="0" w:color="auto"/>
                                        <w:left w:val="none" w:sz="0" w:space="0" w:color="auto"/>
                                        <w:bottom w:val="none" w:sz="0" w:space="0" w:color="auto"/>
                                        <w:right w:val="none" w:sz="0" w:space="0" w:color="auto"/>
                                      </w:divBdr>
                                      <w:divsChild>
                                        <w:div w:id="432364340">
                                          <w:marLeft w:val="0"/>
                                          <w:marRight w:val="0"/>
                                          <w:marTop w:val="0"/>
                                          <w:marBottom w:val="0"/>
                                          <w:divBdr>
                                            <w:top w:val="none" w:sz="0" w:space="0" w:color="auto"/>
                                            <w:left w:val="none" w:sz="0" w:space="0" w:color="auto"/>
                                            <w:bottom w:val="none" w:sz="0" w:space="0" w:color="auto"/>
                                            <w:right w:val="none" w:sz="0" w:space="0" w:color="auto"/>
                                          </w:divBdr>
                                          <w:divsChild>
                                            <w:div w:id="65226537">
                                              <w:marLeft w:val="0"/>
                                              <w:marRight w:val="0"/>
                                              <w:marTop w:val="0"/>
                                              <w:marBottom w:val="0"/>
                                              <w:divBdr>
                                                <w:top w:val="none" w:sz="0" w:space="0" w:color="auto"/>
                                                <w:left w:val="none" w:sz="0" w:space="0" w:color="auto"/>
                                                <w:bottom w:val="none" w:sz="0" w:space="0" w:color="auto"/>
                                                <w:right w:val="none" w:sz="0" w:space="0" w:color="auto"/>
                                              </w:divBdr>
                                              <w:divsChild>
                                                <w:div w:id="1673988760">
                                                  <w:marLeft w:val="0"/>
                                                  <w:marRight w:val="0"/>
                                                  <w:marTop w:val="0"/>
                                                  <w:marBottom w:val="0"/>
                                                  <w:divBdr>
                                                    <w:top w:val="none" w:sz="0" w:space="0" w:color="auto"/>
                                                    <w:left w:val="none" w:sz="0" w:space="0" w:color="auto"/>
                                                    <w:bottom w:val="none" w:sz="0" w:space="0" w:color="auto"/>
                                                    <w:right w:val="none" w:sz="0" w:space="0" w:color="auto"/>
                                                  </w:divBdr>
                                                  <w:divsChild>
                                                    <w:div w:id="11087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4896802">
      <w:bodyDiv w:val="1"/>
      <w:marLeft w:val="160"/>
      <w:marRight w:val="0"/>
      <w:marTop w:val="107"/>
      <w:marBottom w:val="0"/>
      <w:divBdr>
        <w:top w:val="none" w:sz="0" w:space="0" w:color="auto"/>
        <w:left w:val="none" w:sz="0" w:space="0" w:color="auto"/>
        <w:bottom w:val="none" w:sz="0" w:space="0" w:color="auto"/>
        <w:right w:val="none" w:sz="0" w:space="0" w:color="auto"/>
      </w:divBdr>
      <w:divsChild>
        <w:div w:id="1976139150">
          <w:marLeft w:val="0"/>
          <w:marRight w:val="0"/>
          <w:marTop w:val="0"/>
          <w:marBottom w:val="0"/>
          <w:divBdr>
            <w:top w:val="none" w:sz="0" w:space="0" w:color="auto"/>
            <w:left w:val="none" w:sz="0" w:space="0" w:color="auto"/>
            <w:bottom w:val="none" w:sz="0" w:space="0" w:color="auto"/>
            <w:right w:val="none" w:sz="0" w:space="0" w:color="auto"/>
          </w:divBdr>
          <w:divsChild>
            <w:div w:id="1611476731">
              <w:marLeft w:val="0"/>
              <w:marRight w:val="0"/>
              <w:marTop w:val="0"/>
              <w:marBottom w:val="0"/>
              <w:divBdr>
                <w:top w:val="none" w:sz="0" w:space="0" w:color="auto"/>
                <w:left w:val="none" w:sz="0" w:space="0" w:color="auto"/>
                <w:bottom w:val="none" w:sz="0" w:space="0" w:color="auto"/>
                <w:right w:val="none" w:sz="0" w:space="0" w:color="auto"/>
              </w:divBdr>
              <w:divsChild>
                <w:div w:id="785733964">
                  <w:marLeft w:val="0"/>
                  <w:marRight w:val="0"/>
                  <w:marTop w:val="0"/>
                  <w:marBottom w:val="0"/>
                  <w:divBdr>
                    <w:top w:val="none" w:sz="0" w:space="0" w:color="auto"/>
                    <w:left w:val="none" w:sz="0" w:space="0" w:color="auto"/>
                    <w:bottom w:val="none" w:sz="0" w:space="0" w:color="auto"/>
                    <w:right w:val="none" w:sz="0" w:space="0" w:color="auto"/>
                  </w:divBdr>
                  <w:divsChild>
                    <w:div w:id="1757244665">
                      <w:marLeft w:val="0"/>
                      <w:marRight w:val="0"/>
                      <w:marTop w:val="0"/>
                      <w:marBottom w:val="0"/>
                      <w:divBdr>
                        <w:top w:val="none" w:sz="0" w:space="0" w:color="auto"/>
                        <w:left w:val="none" w:sz="0" w:space="0" w:color="auto"/>
                        <w:bottom w:val="none" w:sz="0" w:space="0" w:color="auto"/>
                        <w:right w:val="none" w:sz="0" w:space="0" w:color="auto"/>
                      </w:divBdr>
                      <w:divsChild>
                        <w:div w:id="1842698886">
                          <w:marLeft w:val="0"/>
                          <w:marRight w:val="0"/>
                          <w:marTop w:val="0"/>
                          <w:marBottom w:val="0"/>
                          <w:divBdr>
                            <w:top w:val="none" w:sz="0" w:space="0" w:color="auto"/>
                            <w:left w:val="none" w:sz="0" w:space="0" w:color="auto"/>
                            <w:bottom w:val="none" w:sz="0" w:space="0" w:color="auto"/>
                            <w:right w:val="none" w:sz="0" w:space="0" w:color="auto"/>
                          </w:divBdr>
                          <w:divsChild>
                            <w:div w:id="400063963">
                              <w:marLeft w:val="0"/>
                              <w:marRight w:val="0"/>
                              <w:marTop w:val="0"/>
                              <w:marBottom w:val="0"/>
                              <w:divBdr>
                                <w:top w:val="none" w:sz="0" w:space="0" w:color="auto"/>
                                <w:left w:val="none" w:sz="0" w:space="0" w:color="auto"/>
                                <w:bottom w:val="none" w:sz="0" w:space="0" w:color="auto"/>
                                <w:right w:val="none" w:sz="0" w:space="0" w:color="auto"/>
                              </w:divBdr>
                              <w:divsChild>
                                <w:div w:id="1722484053">
                                  <w:marLeft w:val="0"/>
                                  <w:marRight w:val="0"/>
                                  <w:marTop w:val="0"/>
                                  <w:marBottom w:val="0"/>
                                  <w:divBdr>
                                    <w:top w:val="none" w:sz="0" w:space="0" w:color="auto"/>
                                    <w:left w:val="none" w:sz="0" w:space="0" w:color="auto"/>
                                    <w:bottom w:val="none" w:sz="0" w:space="0" w:color="auto"/>
                                    <w:right w:val="none" w:sz="0" w:space="0" w:color="auto"/>
                                  </w:divBdr>
                                  <w:divsChild>
                                    <w:div w:id="965165393">
                                      <w:marLeft w:val="0"/>
                                      <w:marRight w:val="0"/>
                                      <w:marTop w:val="0"/>
                                      <w:marBottom w:val="0"/>
                                      <w:divBdr>
                                        <w:top w:val="none" w:sz="0" w:space="0" w:color="auto"/>
                                        <w:left w:val="none" w:sz="0" w:space="0" w:color="auto"/>
                                        <w:bottom w:val="none" w:sz="0" w:space="0" w:color="auto"/>
                                        <w:right w:val="none" w:sz="0" w:space="0" w:color="auto"/>
                                      </w:divBdr>
                                      <w:divsChild>
                                        <w:div w:id="1287463853">
                                          <w:marLeft w:val="0"/>
                                          <w:marRight w:val="0"/>
                                          <w:marTop w:val="0"/>
                                          <w:marBottom w:val="0"/>
                                          <w:divBdr>
                                            <w:top w:val="none" w:sz="0" w:space="0" w:color="auto"/>
                                            <w:left w:val="none" w:sz="0" w:space="0" w:color="auto"/>
                                            <w:bottom w:val="none" w:sz="0" w:space="0" w:color="auto"/>
                                            <w:right w:val="none" w:sz="0" w:space="0" w:color="auto"/>
                                          </w:divBdr>
                                          <w:divsChild>
                                            <w:div w:id="1729257818">
                                              <w:marLeft w:val="0"/>
                                              <w:marRight w:val="0"/>
                                              <w:marTop w:val="0"/>
                                              <w:marBottom w:val="0"/>
                                              <w:divBdr>
                                                <w:top w:val="none" w:sz="0" w:space="0" w:color="auto"/>
                                                <w:left w:val="none" w:sz="0" w:space="0" w:color="auto"/>
                                                <w:bottom w:val="none" w:sz="0" w:space="0" w:color="auto"/>
                                                <w:right w:val="none" w:sz="0" w:space="0" w:color="auto"/>
                                              </w:divBdr>
                                              <w:divsChild>
                                                <w:div w:id="1591935793">
                                                  <w:marLeft w:val="0"/>
                                                  <w:marRight w:val="0"/>
                                                  <w:marTop w:val="0"/>
                                                  <w:marBottom w:val="0"/>
                                                  <w:divBdr>
                                                    <w:top w:val="none" w:sz="0" w:space="0" w:color="auto"/>
                                                    <w:left w:val="none" w:sz="0" w:space="0" w:color="auto"/>
                                                    <w:bottom w:val="none" w:sz="0" w:space="0" w:color="auto"/>
                                                    <w:right w:val="none" w:sz="0" w:space="0" w:color="auto"/>
                                                  </w:divBdr>
                                                  <w:divsChild>
                                                    <w:div w:id="1940063982">
                                                      <w:marLeft w:val="0"/>
                                                      <w:marRight w:val="0"/>
                                                      <w:marTop w:val="0"/>
                                                      <w:marBottom w:val="0"/>
                                                      <w:divBdr>
                                                        <w:top w:val="none" w:sz="0" w:space="0" w:color="auto"/>
                                                        <w:left w:val="none" w:sz="0" w:space="0" w:color="auto"/>
                                                        <w:bottom w:val="none" w:sz="0" w:space="0" w:color="auto"/>
                                                        <w:right w:val="none" w:sz="0" w:space="0" w:color="auto"/>
                                                      </w:divBdr>
                                                      <w:divsChild>
                                                        <w:div w:id="1100569649">
                                                          <w:marLeft w:val="0"/>
                                                          <w:marRight w:val="0"/>
                                                          <w:marTop w:val="0"/>
                                                          <w:marBottom w:val="0"/>
                                                          <w:divBdr>
                                                            <w:top w:val="none" w:sz="0" w:space="0" w:color="auto"/>
                                                            <w:left w:val="none" w:sz="0" w:space="0" w:color="auto"/>
                                                            <w:bottom w:val="none" w:sz="0" w:space="0" w:color="auto"/>
                                                            <w:right w:val="none" w:sz="0" w:space="0" w:color="auto"/>
                                                          </w:divBdr>
                                                          <w:divsChild>
                                                            <w:div w:id="1214385004">
                                                              <w:marLeft w:val="0"/>
                                                              <w:marRight w:val="0"/>
                                                              <w:marTop w:val="0"/>
                                                              <w:marBottom w:val="0"/>
                                                              <w:divBdr>
                                                                <w:top w:val="none" w:sz="0" w:space="0" w:color="auto"/>
                                                                <w:left w:val="none" w:sz="0" w:space="0" w:color="auto"/>
                                                                <w:bottom w:val="none" w:sz="0" w:space="0" w:color="auto"/>
                                                                <w:right w:val="none" w:sz="0" w:space="0" w:color="auto"/>
                                                              </w:divBdr>
                                                              <w:divsChild>
                                                                <w:div w:id="466751437">
                                                                  <w:marLeft w:val="0"/>
                                                                  <w:marRight w:val="0"/>
                                                                  <w:marTop w:val="0"/>
                                                                  <w:marBottom w:val="0"/>
                                                                  <w:divBdr>
                                                                    <w:top w:val="none" w:sz="0" w:space="0" w:color="auto"/>
                                                                    <w:left w:val="none" w:sz="0" w:space="0" w:color="auto"/>
                                                                    <w:bottom w:val="none" w:sz="0" w:space="0" w:color="auto"/>
                                                                    <w:right w:val="none" w:sz="0" w:space="0" w:color="auto"/>
                                                                  </w:divBdr>
                                                                  <w:divsChild>
                                                                    <w:div w:id="188296653">
                                                                      <w:marLeft w:val="0"/>
                                                                      <w:marRight w:val="0"/>
                                                                      <w:marTop w:val="0"/>
                                                                      <w:marBottom w:val="0"/>
                                                                      <w:divBdr>
                                                                        <w:top w:val="none" w:sz="0" w:space="0" w:color="auto"/>
                                                                        <w:left w:val="none" w:sz="0" w:space="0" w:color="auto"/>
                                                                        <w:bottom w:val="none" w:sz="0" w:space="0" w:color="auto"/>
                                                                        <w:right w:val="none" w:sz="0" w:space="0" w:color="auto"/>
                                                                      </w:divBdr>
                                                                      <w:divsChild>
                                                                        <w:div w:id="1293515828">
                                                                          <w:marLeft w:val="0"/>
                                                                          <w:marRight w:val="0"/>
                                                                          <w:marTop w:val="0"/>
                                                                          <w:marBottom w:val="0"/>
                                                                          <w:divBdr>
                                                                            <w:top w:val="none" w:sz="0" w:space="0" w:color="auto"/>
                                                                            <w:left w:val="none" w:sz="0" w:space="0" w:color="auto"/>
                                                                            <w:bottom w:val="none" w:sz="0" w:space="0" w:color="auto"/>
                                                                            <w:right w:val="none" w:sz="0" w:space="0" w:color="auto"/>
                                                                          </w:divBdr>
                                                                          <w:divsChild>
                                                                            <w:div w:id="796530912">
                                                                              <w:marLeft w:val="0"/>
                                                                              <w:marRight w:val="0"/>
                                                                              <w:marTop w:val="0"/>
                                                                              <w:marBottom w:val="0"/>
                                                                              <w:divBdr>
                                                                                <w:top w:val="none" w:sz="0" w:space="0" w:color="auto"/>
                                                                                <w:left w:val="none" w:sz="0" w:space="0" w:color="auto"/>
                                                                                <w:bottom w:val="none" w:sz="0" w:space="0" w:color="auto"/>
                                                                                <w:right w:val="none" w:sz="0" w:space="0" w:color="auto"/>
                                                                              </w:divBdr>
                                                                              <w:divsChild>
                                                                                <w:div w:id="1996641500">
                                                                                  <w:marLeft w:val="0"/>
                                                                                  <w:marRight w:val="0"/>
                                                                                  <w:marTop w:val="0"/>
                                                                                  <w:marBottom w:val="0"/>
                                                                                  <w:divBdr>
                                                                                    <w:top w:val="none" w:sz="0" w:space="0" w:color="auto"/>
                                                                                    <w:left w:val="none" w:sz="0" w:space="0" w:color="auto"/>
                                                                                    <w:bottom w:val="none" w:sz="0" w:space="0" w:color="auto"/>
                                                                                    <w:right w:val="none" w:sz="0" w:space="0" w:color="auto"/>
                                                                                  </w:divBdr>
                                                                                  <w:divsChild>
                                                                                    <w:div w:id="541401864">
                                                                                      <w:marLeft w:val="0"/>
                                                                                      <w:marRight w:val="0"/>
                                                                                      <w:marTop w:val="0"/>
                                                                                      <w:marBottom w:val="0"/>
                                                                                      <w:divBdr>
                                                                                        <w:top w:val="none" w:sz="0" w:space="0" w:color="auto"/>
                                                                                        <w:left w:val="none" w:sz="0" w:space="0" w:color="auto"/>
                                                                                        <w:bottom w:val="none" w:sz="0" w:space="0" w:color="auto"/>
                                                                                        <w:right w:val="none" w:sz="0" w:space="0" w:color="auto"/>
                                                                                      </w:divBdr>
                                                                                      <w:divsChild>
                                                                                        <w:div w:id="2136409693">
                                                                                          <w:marLeft w:val="0"/>
                                                                                          <w:marRight w:val="0"/>
                                                                                          <w:marTop w:val="0"/>
                                                                                          <w:marBottom w:val="0"/>
                                                                                          <w:divBdr>
                                                                                            <w:top w:val="none" w:sz="0" w:space="0" w:color="auto"/>
                                                                                            <w:left w:val="none" w:sz="0" w:space="0" w:color="auto"/>
                                                                                            <w:bottom w:val="none" w:sz="0" w:space="0" w:color="auto"/>
                                                                                            <w:right w:val="none" w:sz="0" w:space="0" w:color="auto"/>
                                                                                          </w:divBdr>
                                                                                          <w:divsChild>
                                                                                            <w:div w:id="131289367">
                                                                                              <w:marLeft w:val="0"/>
                                                                                              <w:marRight w:val="0"/>
                                                                                              <w:marTop w:val="0"/>
                                                                                              <w:marBottom w:val="0"/>
                                                                                              <w:divBdr>
                                                                                                <w:top w:val="none" w:sz="0" w:space="0" w:color="auto"/>
                                                                                                <w:left w:val="none" w:sz="0" w:space="0" w:color="auto"/>
                                                                                                <w:bottom w:val="none" w:sz="0" w:space="0" w:color="auto"/>
                                                                                                <w:right w:val="none" w:sz="0" w:space="0" w:color="auto"/>
                                                                                              </w:divBdr>
                                                                                              <w:divsChild>
                                                                                                <w:div w:id="705376750">
                                                                                                  <w:marLeft w:val="0"/>
                                                                                                  <w:marRight w:val="0"/>
                                                                                                  <w:marTop w:val="0"/>
                                                                                                  <w:marBottom w:val="0"/>
                                                                                                  <w:divBdr>
                                                                                                    <w:top w:val="none" w:sz="0" w:space="0" w:color="auto"/>
                                                                                                    <w:left w:val="none" w:sz="0" w:space="0" w:color="auto"/>
                                                                                                    <w:bottom w:val="none" w:sz="0" w:space="0" w:color="auto"/>
                                                                                                    <w:right w:val="none" w:sz="0" w:space="0" w:color="auto"/>
                                                                                                  </w:divBdr>
                                                                                                  <w:divsChild>
                                                                                                    <w:div w:id="2112431221">
                                                                                                      <w:marLeft w:val="0"/>
                                                                                                      <w:marRight w:val="0"/>
                                                                                                      <w:marTop w:val="0"/>
                                                                                                      <w:marBottom w:val="0"/>
                                                                                                      <w:divBdr>
                                                                                                        <w:top w:val="none" w:sz="0" w:space="0" w:color="auto"/>
                                                                                                        <w:left w:val="none" w:sz="0" w:space="0" w:color="auto"/>
                                                                                                        <w:bottom w:val="none" w:sz="0" w:space="0" w:color="auto"/>
                                                                                                        <w:right w:val="none" w:sz="0" w:space="0" w:color="auto"/>
                                                                                                      </w:divBdr>
                                                                                                      <w:divsChild>
                                                                                                        <w:div w:id="12093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2012-04-29T16:23:00Z</dcterms:created>
  <dcterms:modified xsi:type="dcterms:W3CDTF">2014-09-23T11:25:00Z</dcterms:modified>
</cp:coreProperties>
</file>