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2E" w:rsidRPr="00F51022" w:rsidRDefault="00CB7135" w:rsidP="00F51022">
      <w:pPr>
        <w:pStyle w:val="chapter-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B7135">
        <w:rPr>
          <w:rStyle w:val="chapternum"/>
          <w:rFonts w:ascii="Jivetalk" w:hAnsi="Jivetalk"/>
          <w:b/>
        </w:rPr>
        <w:t>Galatians 5:1, 5, 13-14, 16, KJV,</w:t>
      </w:r>
      <w:r>
        <w:rPr>
          <w:rStyle w:val="chapternum"/>
        </w:rPr>
        <w:t xml:space="preserve"> </w:t>
      </w:r>
      <w:r w:rsidR="00F51022">
        <w:rPr>
          <w:rStyle w:val="chapternum"/>
        </w:rPr>
        <w:t xml:space="preserve"> emphasis mine, </w:t>
      </w:r>
      <w:r w:rsidRPr="0065602C">
        <w:rPr>
          <w:rStyle w:val="chapternum"/>
          <w:rFonts w:ascii="Jivetalk" w:hAnsi="Jivetalk"/>
          <w:b/>
          <w:color w:val="339966"/>
          <w:sz w:val="28"/>
          <w:szCs w:val="28"/>
        </w:rPr>
        <w:t>“</w:t>
      </w:r>
      <w:r w:rsidRPr="0065602C">
        <w:rPr>
          <w:rStyle w:val="text"/>
          <w:rFonts w:ascii="Jivetalk" w:hAnsi="Jivetalk"/>
          <w:b/>
          <w:color w:val="339966"/>
          <w:sz w:val="28"/>
          <w:szCs w:val="28"/>
        </w:rPr>
        <w:t>Stand fast</w:t>
      </w:r>
      <w:r>
        <w:rPr>
          <w:rStyle w:val="text"/>
        </w:rPr>
        <w:t xml:space="preserve"> therefore in the </w:t>
      </w:r>
      <w:r w:rsidRPr="0065602C">
        <w:rPr>
          <w:rStyle w:val="text"/>
          <w:b/>
        </w:rPr>
        <w:t>liberty</w:t>
      </w:r>
      <w:r>
        <w:rPr>
          <w:rStyle w:val="text"/>
        </w:rPr>
        <w:t xml:space="preserve"> wherewith </w:t>
      </w:r>
      <w:r w:rsidRPr="00F51022">
        <w:rPr>
          <w:rStyle w:val="text"/>
          <w:b/>
          <w:u w:val="single"/>
        </w:rPr>
        <w:t>Christ hath made us free</w:t>
      </w:r>
      <w:r>
        <w:rPr>
          <w:rStyle w:val="text"/>
        </w:rPr>
        <w:t xml:space="preserve">, and be not entangled again with the yoke of bondage….For we through the Spirit wait for the hope of righteousness by faith…For, brethren, ye have been </w:t>
      </w:r>
      <w:r w:rsidRPr="00CB7135">
        <w:rPr>
          <w:rStyle w:val="text"/>
          <w:b/>
          <w:color w:val="008080"/>
          <w:sz w:val="28"/>
          <w:szCs w:val="28"/>
        </w:rPr>
        <w:t>called unto liberty;</w:t>
      </w:r>
      <w:r>
        <w:rPr>
          <w:rStyle w:val="text"/>
        </w:rPr>
        <w:t xml:space="preserve"> only use not liberty for an occasion to the flesh, but by love serve one another. </w:t>
      </w:r>
      <w:r>
        <w:rPr>
          <w:rStyle w:val="text"/>
          <w:vertAlign w:val="superscript"/>
        </w:rPr>
        <w:t> </w:t>
      </w:r>
      <w:r>
        <w:rPr>
          <w:rStyle w:val="text"/>
        </w:rPr>
        <w:t xml:space="preserve">For all the law is fulfilled in one word, even in this; Thou </w:t>
      </w:r>
      <w:r w:rsidRPr="0065602C">
        <w:rPr>
          <w:rStyle w:val="text"/>
          <w:b/>
        </w:rPr>
        <w:t>shalt love thy neighbour as thyself</w:t>
      </w:r>
      <w:r>
        <w:rPr>
          <w:rStyle w:val="text"/>
        </w:rPr>
        <w:t>…..This I say then, Walk in the Spirit, and ye shall not fulfill the lust of the flesh.”</w:t>
      </w:r>
    </w:p>
    <w:p w:rsidR="0065602C" w:rsidRDefault="00F5492E" w:rsidP="00F549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48"/>
          <w:szCs w:val="48"/>
          <w:shd w:val="clear" w:color="auto" w:fill="FFFFFF"/>
        </w:rPr>
      </w:pPr>
      <w:r w:rsidRPr="00F5492E">
        <w:rPr>
          <w:rFonts w:ascii="Arial" w:eastAsia="Times New Roman" w:hAnsi="Arial" w:cs="Arial"/>
          <w:color w:val="000000"/>
          <w:sz w:val="24"/>
          <w:szCs w:val="24"/>
        </w:rPr>
        <w:t>Jesus Christ came,</w:t>
      </w:r>
      <w:r w:rsidR="006560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5492E">
        <w:rPr>
          <w:rFonts w:ascii="Bookman Old Style" w:eastAsia="Times New Roman" w:hAnsi="Bookman Old Style" w:cs="Arial"/>
          <w:b/>
          <w:bCs/>
          <w:color w:val="000000"/>
          <w:sz w:val="20"/>
          <w:szCs w:val="20"/>
        </w:rPr>
        <w:t>not only for our salvation</w:t>
      </w:r>
      <w:r w:rsidRPr="00F5492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 xml:space="preserve"> (</w:t>
      </w:r>
      <w:r w:rsidRPr="00F5492E">
        <w:rPr>
          <w:rFonts w:ascii="Bookman Old Style" w:eastAsia="Times New Roman" w:hAnsi="Bookman Old Style" w:cs="Arial"/>
          <w:b/>
          <w:bCs/>
          <w:color w:val="000000"/>
          <w:sz w:val="15"/>
          <w:szCs w:val="15"/>
        </w:rPr>
        <w:t>WHICH IS</w:t>
      </w:r>
      <w:r w:rsidRPr="00F5492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 xml:space="preserve"> HUGE</w:t>
      </w:r>
      <w:r w:rsidR="0065602C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>, HERCULEAN, and HUMONGOUS---actually behemothic</w:t>
      </w:r>
      <w:r w:rsidRPr="00F5492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>!)</w:t>
      </w:r>
      <w:r w:rsidR="00CB713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65602C">
        <w:rPr>
          <w:rFonts w:ascii="Arial" w:eastAsia="Times New Roman" w:hAnsi="Arial" w:cs="Arial"/>
          <w:color w:val="000000"/>
          <w:sz w:val="24"/>
          <w:szCs w:val="24"/>
        </w:rPr>
        <w:t xml:space="preserve"> but</w:t>
      </w:r>
      <w:r w:rsidRPr="00F5492E">
        <w:rPr>
          <w:rFonts w:ascii="Arial" w:eastAsia="Times New Roman" w:hAnsi="Arial" w:cs="Arial"/>
          <w:color w:val="000000"/>
          <w:sz w:val="24"/>
          <w:szCs w:val="24"/>
        </w:rPr>
        <w:t xml:space="preserve"> that we might be liberated, emancipated, unconfined, unimprisoned, unconstrained, unhampered, unrestricted, unencumbered, unbound, unrestrained, and independent</w:t>
      </w:r>
      <w:r w:rsidR="00F51022">
        <w:rPr>
          <w:rFonts w:ascii="Arial" w:eastAsia="Times New Roman" w:hAnsi="Arial" w:cs="Arial"/>
          <w:color w:val="000000"/>
          <w:sz w:val="24"/>
          <w:szCs w:val="24"/>
        </w:rPr>
        <w:t>….</w:t>
      </w:r>
      <w:r w:rsidR="00F51022" w:rsidRPr="00F51022">
        <w:rPr>
          <w:rFonts w:ascii="Engravers MT" w:eastAsia="Times New Roman" w:hAnsi="Engravers MT" w:cs="Arial"/>
          <w:b/>
          <w:color w:val="E36C0A" w:themeColor="accent6" w:themeShade="BF"/>
          <w:sz w:val="24"/>
          <w:szCs w:val="24"/>
        </w:rPr>
        <w:t>UNBELIEVABLE!!</w:t>
      </w:r>
      <w:r w:rsidRPr="00F5492E">
        <w:rPr>
          <w:rFonts w:ascii="Arial" w:eastAsia="Times New Roman" w:hAnsi="Arial" w:cs="Arial"/>
          <w:color w:val="000000"/>
          <w:sz w:val="24"/>
          <w:szCs w:val="24"/>
        </w:rPr>
        <w:t xml:space="preserve"> Through the agony of Calvary's cruel Cro</w:t>
      </w:r>
      <w:r w:rsidR="00CB7135">
        <w:rPr>
          <w:rFonts w:ascii="Arial" w:eastAsia="Times New Roman" w:hAnsi="Arial" w:cs="Arial"/>
          <w:color w:val="000000"/>
          <w:sz w:val="24"/>
          <w:szCs w:val="24"/>
        </w:rPr>
        <w:t xml:space="preserve">ss, Jesus' blood-stained death </w:t>
      </w:r>
      <w:r w:rsidR="00CB7135" w:rsidRPr="00CB7135">
        <w:rPr>
          <w:rStyle w:val="text"/>
          <w:b/>
        </w:rPr>
        <w:t xml:space="preserve">called </w:t>
      </w:r>
      <w:r w:rsidR="00CB7135">
        <w:rPr>
          <w:rStyle w:val="text"/>
          <w:b/>
        </w:rPr>
        <w:t xml:space="preserve">(us) </w:t>
      </w:r>
      <w:r w:rsidR="00CB7135" w:rsidRPr="00CB7135">
        <w:rPr>
          <w:rStyle w:val="text"/>
          <w:b/>
        </w:rPr>
        <w:t>unto liberty</w:t>
      </w:r>
      <w:r w:rsidR="00CB71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5602C">
        <w:rPr>
          <w:rFonts w:ascii="Arial" w:eastAsia="Times New Roman" w:hAnsi="Arial" w:cs="Arial"/>
          <w:color w:val="000000"/>
          <w:sz w:val="24"/>
          <w:szCs w:val="24"/>
        </w:rPr>
        <w:t>and reminded</w:t>
      </w:r>
      <w:r w:rsidR="00F51022">
        <w:rPr>
          <w:rFonts w:ascii="Arial" w:eastAsia="Times New Roman" w:hAnsi="Arial" w:cs="Arial"/>
          <w:color w:val="000000"/>
          <w:sz w:val="24"/>
          <w:szCs w:val="24"/>
        </w:rPr>
        <w:t xml:space="preserve"> US</w:t>
      </w:r>
      <w:r w:rsidR="0065602C" w:rsidRPr="00EA7E98">
        <w:rPr>
          <w:rFonts w:ascii="Arial" w:eastAsia="Times New Roman" w:hAnsi="Arial" w:cs="Arial"/>
          <w:color w:val="339966"/>
          <w:sz w:val="28"/>
          <w:szCs w:val="28"/>
        </w:rPr>
        <w:t>—“</w:t>
      </w:r>
      <w:r w:rsidR="0065602C" w:rsidRPr="00EA7E98">
        <w:rPr>
          <w:rStyle w:val="text"/>
          <w:b/>
          <w:color w:val="339966"/>
          <w:sz w:val="28"/>
          <w:szCs w:val="28"/>
        </w:rPr>
        <w:t xml:space="preserve">Thou shalt love thy neighbour as </w:t>
      </w:r>
      <w:r w:rsidR="00EA7E98" w:rsidRPr="00EA7E98">
        <w:rPr>
          <w:rStyle w:val="text"/>
          <w:b/>
          <w:color w:val="339966"/>
          <w:sz w:val="28"/>
          <w:szCs w:val="28"/>
        </w:rPr>
        <w:t>thyself.”</w:t>
      </w:r>
      <w:r w:rsidR="0065602C" w:rsidRPr="00F5492E">
        <w:rPr>
          <w:rFonts w:ascii="Arial" w:eastAsia="Times New Roman" w:hAnsi="Arial" w:cs="Arial"/>
          <w:i/>
          <w:iCs/>
          <w:color w:val="000000"/>
          <w:sz w:val="48"/>
          <w:szCs w:val="48"/>
          <w:shd w:val="clear" w:color="auto" w:fill="FFFFFF"/>
        </w:rPr>
        <w:t xml:space="preserve"> </w:t>
      </w:r>
    </w:p>
    <w:p w:rsidR="00F5492E" w:rsidRPr="00F5492E" w:rsidRDefault="00F5492E" w:rsidP="00F549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A7E98">
        <w:rPr>
          <w:rFonts w:ascii="Jivetalk" w:eastAsia="Times New Roman" w:hAnsi="Jivetalk" w:cs="Arial"/>
          <w:b/>
          <w:i/>
          <w:iCs/>
          <w:color w:val="000000"/>
          <w:sz w:val="28"/>
          <w:szCs w:val="28"/>
          <w:shd w:val="clear" w:color="auto" w:fill="FFFFFF"/>
        </w:rPr>
        <w:t>Therefore.....</w:t>
      </w:r>
      <w:r w:rsidR="00F51022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Paul instruct</w:t>
      </w:r>
      <w:r w:rsidRPr="00F5492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s us,</w:t>
      </w:r>
      <w:r w:rsidRPr="00F5492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F5492E" w:rsidRDefault="00F5492E" w:rsidP="00F5492E">
      <w:pPr>
        <w:shd w:val="clear" w:color="auto" w:fill="FFFFFF"/>
        <w:spacing w:after="0" w:line="240" w:lineRule="auto"/>
        <w:jc w:val="center"/>
        <w:rPr>
          <w:rFonts w:ascii="Inkpen2 Script" w:eastAsia="Times New Roman" w:hAnsi="Inkpen2 Script" w:cs="Arial"/>
          <w:b/>
          <w:bCs/>
          <w:iCs/>
          <w:color w:val="339966"/>
          <w:sz w:val="32"/>
          <w:szCs w:val="32"/>
          <w:shd w:val="clear" w:color="auto" w:fill="FFFFFF"/>
        </w:rPr>
      </w:pPr>
      <w:r w:rsidRPr="00F5492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This</w:t>
      </w:r>
      <w:r w:rsidR="0065602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65602C" w:rsidRPr="0065602C">
        <w:rPr>
          <w:rStyle w:val="chapternum"/>
          <w:rFonts w:ascii="Jivetalk" w:hAnsi="Jivetalk"/>
          <w:b/>
          <w:color w:val="339966"/>
          <w:sz w:val="28"/>
          <w:szCs w:val="28"/>
        </w:rPr>
        <w:t>“</w:t>
      </w:r>
      <w:r w:rsidR="0065602C" w:rsidRPr="0065602C">
        <w:rPr>
          <w:rStyle w:val="text"/>
          <w:rFonts w:ascii="Jivetalk" w:hAnsi="Jivetalk"/>
          <w:b/>
          <w:color w:val="339966"/>
          <w:sz w:val="28"/>
          <w:szCs w:val="28"/>
        </w:rPr>
        <w:t>Stand fast</w:t>
      </w:r>
      <w:r w:rsidR="0065602C">
        <w:rPr>
          <w:rStyle w:val="text"/>
          <w:rFonts w:ascii="Jivetalk" w:hAnsi="Jivetalk"/>
          <w:b/>
          <w:color w:val="339966"/>
          <w:sz w:val="28"/>
          <w:szCs w:val="28"/>
        </w:rPr>
        <w:t>”</w:t>
      </w:r>
      <w:r w:rsidR="00F5102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Satur</w:t>
      </w:r>
      <w:r w:rsidR="0065602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day</w:t>
      </w:r>
      <w:r w:rsidRPr="00F5492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....</w:t>
      </w:r>
      <w:r w:rsidRPr="00EA7E98">
        <w:rPr>
          <w:rFonts w:ascii="Inkpen2 Script" w:eastAsia="Times New Roman" w:hAnsi="Inkpen2 Script" w:cs="Arial"/>
          <w:b/>
          <w:bCs/>
          <w:iCs/>
          <w:color w:val="339966"/>
          <w:sz w:val="32"/>
          <w:szCs w:val="32"/>
          <w:shd w:val="clear" w:color="auto" w:fill="FFFFFF"/>
        </w:rPr>
        <w:t>Be free</w:t>
      </w:r>
      <w:r w:rsidR="00CD456D" w:rsidRPr="00EA7E98">
        <w:rPr>
          <w:rFonts w:ascii="Inkpen2 Script" w:eastAsia="Times New Roman" w:hAnsi="Inkpen2 Script" w:cs="Arial"/>
          <w:b/>
          <w:bCs/>
          <w:iCs/>
          <w:color w:val="339966"/>
          <w:sz w:val="32"/>
          <w:szCs w:val="32"/>
          <w:shd w:val="clear" w:color="auto" w:fill="FFFFFF"/>
        </w:rPr>
        <w:t xml:space="preserve"> in Jesus</w:t>
      </w:r>
      <w:r w:rsidRPr="00EA7E98">
        <w:rPr>
          <w:rFonts w:ascii="Inkpen2 Script" w:eastAsia="Times New Roman" w:hAnsi="Inkpen2 Script" w:cs="Arial"/>
          <w:b/>
          <w:bCs/>
          <w:iCs/>
          <w:color w:val="339966"/>
          <w:sz w:val="32"/>
          <w:szCs w:val="32"/>
          <w:shd w:val="clear" w:color="auto" w:fill="FFFFFF"/>
        </w:rPr>
        <w:t>!</w:t>
      </w:r>
    </w:p>
    <w:p w:rsidR="00F51022" w:rsidRPr="00F5492E" w:rsidRDefault="00F51022" w:rsidP="00F549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Inkpen2 Script" w:eastAsia="Times New Roman" w:hAnsi="Inkpen2 Script" w:cs="Arial"/>
          <w:b/>
          <w:bCs/>
          <w:iCs/>
          <w:color w:val="339966"/>
          <w:sz w:val="32"/>
          <w:szCs w:val="32"/>
          <w:shd w:val="clear" w:color="auto" w:fill="FFFFFF"/>
        </w:rPr>
        <w:t>Free indeed!</w:t>
      </w:r>
    </w:p>
    <w:p w:rsidR="00F5492E" w:rsidRPr="00F5492E" w:rsidRDefault="00F5492E" w:rsidP="00F549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5492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Because of Him,</w:t>
      </w:r>
    </w:p>
    <w:p w:rsidR="00CD456D" w:rsidRDefault="00F5492E" w:rsidP="00F549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F5492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Lindi</w:t>
      </w:r>
    </w:p>
    <w:p w:rsidR="00CD456D" w:rsidRDefault="00CD456D" w:rsidP="00F549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F5492E" w:rsidRPr="00F51022" w:rsidRDefault="00CD456D" w:rsidP="00F51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</w:rPr>
      </w:pPr>
      <w:r w:rsidRPr="00F51022"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shd w:val="clear" w:color="auto" w:fill="FFFFFF"/>
        </w:rPr>
        <w:t>Dear God, Thank You for freedom.  Thank You for liberty and grace in You!  For the mercy and forgiveness and emancipation of the Cross, I am eternally grateful.  Bring me into a deeper work, a higher calling, and a richer learning, because of Your great</w:t>
      </w:r>
      <w:r w:rsidR="00F51022"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shd w:val="clear" w:color="auto" w:fill="FFFFFF"/>
        </w:rPr>
        <w:t xml:space="preserve"> </w:t>
      </w:r>
      <w:r w:rsidRPr="00F51022"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shd w:val="clear" w:color="auto" w:fill="FFFFFF"/>
        </w:rPr>
        <w:t xml:space="preserve"> sacrifice! </w:t>
      </w:r>
      <w:r w:rsidR="00EA7E98" w:rsidRPr="00F51022"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shd w:val="clear" w:color="auto" w:fill="FFFFFF"/>
        </w:rPr>
        <w:t xml:space="preserve"> Illuminate new ways for me today to “love my neighbor.”  Show me Your perfect path.  Forgive my laziness, complacency, and</w:t>
      </w:r>
      <w:r w:rsidRPr="00F51022"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shd w:val="clear" w:color="auto" w:fill="FFFFFF"/>
        </w:rPr>
        <w:t xml:space="preserve"> </w:t>
      </w:r>
      <w:r w:rsidR="00EA7E98" w:rsidRPr="00F51022"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shd w:val="clear" w:color="auto" w:fill="FFFFFF"/>
        </w:rPr>
        <w:t xml:space="preserve">indifference.  Keep me reminded of Your protection and care over me.  Surround my family and friends with Your angels today, so that we might walk boldly into Your mission for us. </w:t>
      </w:r>
      <w:r w:rsidR="00F51022" w:rsidRPr="00F51022"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shd w:val="clear" w:color="auto" w:fill="FFFFFF"/>
        </w:rPr>
        <w:t xml:space="preserve">Bring Your kingdom, my perfect King! </w:t>
      </w:r>
      <w:r w:rsidR="00EA7E98" w:rsidRPr="00F51022"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shd w:val="clear" w:color="auto" w:fill="FFFFFF"/>
        </w:rPr>
        <w:t xml:space="preserve"> I love You!  In Jesus’ name, Amen.</w:t>
      </w:r>
    </w:p>
    <w:p w:rsidR="00607D4F" w:rsidRDefault="00607D4F"/>
    <w:sectPr w:rsidR="00607D4F" w:rsidSect="00607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ivetal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Inkpen2 Script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5492E"/>
    <w:rsid w:val="00476CD6"/>
    <w:rsid w:val="00607D4F"/>
    <w:rsid w:val="0065602C"/>
    <w:rsid w:val="009343CE"/>
    <w:rsid w:val="00A0218B"/>
    <w:rsid w:val="00CB7135"/>
    <w:rsid w:val="00CD456D"/>
    <w:rsid w:val="00EA7E98"/>
    <w:rsid w:val="00F51022"/>
    <w:rsid w:val="00F5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B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CB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CB7135"/>
  </w:style>
  <w:style w:type="character" w:customStyle="1" w:styleId="chapternum">
    <w:name w:val="chapternum"/>
    <w:basedOn w:val="DefaultParagraphFont"/>
    <w:rsid w:val="00CB7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92018">
      <w:bodyDiv w:val="1"/>
      <w:marLeft w:val="160"/>
      <w:marRight w:val="0"/>
      <w:marTop w:val="10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8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6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0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60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41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529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630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201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44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71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49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168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833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8755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866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685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4630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6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2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72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6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48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34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7</cp:revision>
  <dcterms:created xsi:type="dcterms:W3CDTF">2012-05-02T17:24:00Z</dcterms:created>
  <dcterms:modified xsi:type="dcterms:W3CDTF">2014-09-12T10:05:00Z</dcterms:modified>
</cp:coreProperties>
</file>