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4C" w:rsidRPr="00E13420" w:rsidRDefault="001F264C" w:rsidP="00E13420">
      <w:pPr>
        <w:pStyle w:val="Heading3"/>
      </w:pPr>
      <w:r w:rsidRPr="00DA16FE">
        <w:rPr>
          <w:rFonts w:ascii="Verdana" w:hAnsi="Verdana"/>
          <w:color w:val="000000"/>
          <w:sz w:val="20"/>
          <w:szCs w:val="20"/>
          <w:shd w:val="clear" w:color="auto" w:fill="FFFFFF"/>
        </w:rPr>
        <w:t>Isaiah 40:28-29,</w:t>
      </w:r>
      <w:r w:rsidR="00E13420" w:rsidRPr="00E13420">
        <w:t xml:space="preserve"> Isaiah 40:28-29</w:t>
      </w:r>
      <w:r w:rsidR="00E13420">
        <w:t>,</w:t>
      </w:r>
      <w:r w:rsidR="00E13420" w:rsidRPr="00E13420">
        <w:rPr>
          <w:sz w:val="24"/>
          <w:szCs w:val="24"/>
        </w:rPr>
        <w:t xml:space="preserve"> (KJV)</w:t>
      </w:r>
      <w:r w:rsidR="00E13420">
        <w:rPr>
          <w:sz w:val="24"/>
          <w:szCs w:val="24"/>
        </w:rPr>
        <w:t>, “</w:t>
      </w:r>
      <w:r w:rsidR="00E13420" w:rsidRPr="00E13420">
        <w:rPr>
          <w:sz w:val="24"/>
          <w:szCs w:val="24"/>
        </w:rPr>
        <w:t xml:space="preserve">Hast thou not known? hast thou not </w:t>
      </w:r>
      <w:r w:rsidR="00C3207B" w:rsidRPr="00E13420">
        <w:rPr>
          <w:sz w:val="24"/>
          <w:szCs w:val="24"/>
        </w:rPr>
        <w:t>heard</w:t>
      </w:r>
      <w:r w:rsidR="00E13420" w:rsidRPr="00E13420">
        <w:rPr>
          <w:sz w:val="24"/>
          <w:szCs w:val="24"/>
        </w:rPr>
        <w:t xml:space="preserve"> that the everlasting God, the </w:t>
      </w:r>
      <w:r w:rsidR="00E13420" w:rsidRPr="00E13420">
        <w:rPr>
          <w:smallCaps/>
          <w:sz w:val="24"/>
          <w:szCs w:val="24"/>
        </w:rPr>
        <w:t>Lord</w:t>
      </w:r>
      <w:r w:rsidR="00E13420" w:rsidRPr="00E13420">
        <w:rPr>
          <w:sz w:val="24"/>
          <w:szCs w:val="24"/>
        </w:rPr>
        <w:t>, the Creator of the ends of the earth, f</w:t>
      </w:r>
      <w:r w:rsidR="00E13420">
        <w:rPr>
          <w:sz w:val="24"/>
          <w:szCs w:val="24"/>
        </w:rPr>
        <w:t>ainteth not, neither is weary? T</w:t>
      </w:r>
      <w:r w:rsidR="00E13420" w:rsidRPr="00E13420">
        <w:rPr>
          <w:sz w:val="24"/>
          <w:szCs w:val="24"/>
        </w:rPr>
        <w:t>here is no searching of his understanding.</w:t>
      </w:r>
      <w:r w:rsidR="00E13420" w:rsidRPr="00E13420">
        <w:rPr>
          <w:sz w:val="24"/>
          <w:szCs w:val="24"/>
          <w:vertAlign w:val="superscript"/>
        </w:rPr>
        <w:t> </w:t>
      </w:r>
      <w:r w:rsidR="00E13420" w:rsidRPr="00E13420">
        <w:rPr>
          <w:sz w:val="24"/>
          <w:szCs w:val="24"/>
        </w:rPr>
        <w:t>He giveth power to the faint; and to them that have no might he increaseth strength.</w:t>
      </w:r>
      <w:r w:rsidR="00E13420">
        <w:rPr>
          <w:sz w:val="24"/>
          <w:szCs w:val="24"/>
        </w:rPr>
        <w:t>”</w:t>
      </w:r>
    </w:p>
    <w:p w:rsidR="00E13420" w:rsidRPr="00C11134" w:rsidRDefault="001F264C" w:rsidP="00C11134">
      <w:pPr>
        <w:shd w:val="clear" w:color="auto" w:fill="FFFFFF"/>
        <w:spacing w:after="0" w:line="240" w:lineRule="auto"/>
        <w:jc w:val="center"/>
        <w:rPr>
          <w:rFonts w:ascii="Verdana" w:eastAsia="Times New Roman" w:hAnsi="Verdana" w:cs="Times New Roman"/>
          <w:b/>
          <w:color w:val="FF0000"/>
          <w:sz w:val="24"/>
          <w:szCs w:val="24"/>
        </w:rPr>
      </w:pPr>
      <w:r w:rsidRPr="00C11134">
        <w:rPr>
          <w:rFonts w:ascii="Verdana" w:eastAsia="Times New Roman" w:hAnsi="Verdana" w:cs="Times New Roman"/>
          <w:b/>
          <w:color w:val="FF0000"/>
          <w:sz w:val="24"/>
          <w:szCs w:val="24"/>
          <w:bdr w:val="single" w:sz="4" w:space="0" w:color="auto"/>
        </w:rPr>
        <w:t>The book of Isaiah was written in the 8</w:t>
      </w:r>
      <w:r w:rsidRPr="00C11134">
        <w:rPr>
          <w:rFonts w:ascii="Verdana" w:eastAsia="Times New Roman" w:hAnsi="Verdana" w:cs="Times New Roman"/>
          <w:b/>
          <w:color w:val="FF0000"/>
          <w:sz w:val="24"/>
          <w:szCs w:val="24"/>
          <w:bdr w:val="single" w:sz="4" w:space="0" w:color="auto"/>
          <w:vertAlign w:val="superscript"/>
        </w:rPr>
        <w:t>th</w:t>
      </w:r>
      <w:r w:rsidR="00C11134">
        <w:rPr>
          <w:rFonts w:ascii="Verdana" w:eastAsia="Times New Roman" w:hAnsi="Verdana" w:cs="Times New Roman"/>
          <w:b/>
          <w:color w:val="FF0000"/>
          <w:sz w:val="24"/>
          <w:szCs w:val="24"/>
          <w:bdr w:val="single" w:sz="4" w:space="0" w:color="auto"/>
        </w:rPr>
        <w:t xml:space="preserve"> century BC</w:t>
      </w:r>
      <w:r w:rsidRPr="00C11134">
        <w:rPr>
          <w:rFonts w:ascii="Verdana" w:eastAsia="Times New Roman" w:hAnsi="Verdana" w:cs="Times New Roman"/>
          <w:b/>
          <w:color w:val="FF0000"/>
          <w:sz w:val="24"/>
          <w:szCs w:val="24"/>
          <w:bdr w:val="single" w:sz="4" w:space="0" w:color="auto"/>
        </w:rPr>
        <w:t xml:space="preserve"> by the Jewish prophet Isaiah.  He recorded the wonder, power, purpose, trus</w:t>
      </w:r>
      <w:r w:rsidR="00C11134">
        <w:rPr>
          <w:rFonts w:ascii="Verdana" w:eastAsia="Times New Roman" w:hAnsi="Verdana" w:cs="Times New Roman"/>
          <w:b/>
          <w:color w:val="FF0000"/>
          <w:sz w:val="24"/>
          <w:szCs w:val="24"/>
          <w:bdr w:val="single" w:sz="4" w:space="0" w:color="auto"/>
        </w:rPr>
        <w:t>tworthiness and sovereignty of Almighty G</w:t>
      </w:r>
      <w:r w:rsidRPr="00C11134">
        <w:rPr>
          <w:rFonts w:ascii="Verdana" w:eastAsia="Times New Roman" w:hAnsi="Verdana" w:cs="Times New Roman"/>
          <w:b/>
          <w:color w:val="FF0000"/>
          <w:sz w:val="24"/>
          <w:szCs w:val="24"/>
          <w:bdr w:val="single" w:sz="4" w:space="0" w:color="auto"/>
        </w:rPr>
        <w:t>od.</w:t>
      </w:r>
      <w:r w:rsidRPr="00C11134">
        <w:rPr>
          <w:rFonts w:ascii="Verdana" w:eastAsia="Times New Roman" w:hAnsi="Verdana" w:cs="Times New Roman"/>
          <w:b/>
          <w:color w:val="FF0000"/>
          <w:sz w:val="24"/>
          <w:szCs w:val="24"/>
        </w:rPr>
        <w:t xml:space="preserve"> </w:t>
      </w:r>
    </w:p>
    <w:p w:rsidR="001F264C" w:rsidRPr="00E13420" w:rsidRDefault="001F264C" w:rsidP="001F264C">
      <w:pPr>
        <w:shd w:val="clear" w:color="auto" w:fill="FFFFFF"/>
        <w:spacing w:after="0" w:line="240" w:lineRule="auto"/>
        <w:jc w:val="center"/>
        <w:rPr>
          <w:rFonts w:ascii="Jivetalk" w:eastAsia="Times New Roman" w:hAnsi="Jivetalk" w:cs="Times New Roman"/>
          <w:b/>
          <w:color w:val="FF0000"/>
          <w:sz w:val="24"/>
          <w:szCs w:val="24"/>
        </w:rPr>
      </w:pPr>
      <w:r w:rsidRPr="00E13420">
        <w:rPr>
          <w:rFonts w:ascii="Jivetalk" w:eastAsia="Times New Roman" w:hAnsi="Jivetalk" w:cs="Times New Roman"/>
          <w:b/>
          <w:color w:val="FF0000"/>
          <w:sz w:val="24"/>
          <w:szCs w:val="24"/>
        </w:rPr>
        <w:t xml:space="preserve"> He pointed-out, in striking force:</w:t>
      </w:r>
    </w:p>
    <w:p w:rsidR="001F264C" w:rsidRPr="00B86F6E" w:rsidRDefault="001F264C" w:rsidP="001F264C">
      <w:pPr>
        <w:shd w:val="clear" w:color="auto" w:fill="FFFFFF"/>
        <w:spacing w:after="0" w:line="240" w:lineRule="auto"/>
        <w:jc w:val="center"/>
        <w:rPr>
          <w:rFonts w:ascii="Verdana" w:eastAsia="Times New Roman" w:hAnsi="Verdana" w:cs="Tahoma"/>
          <w:b/>
          <w:bCs/>
          <w:i/>
          <w:iCs/>
          <w:color w:val="000000"/>
          <w:sz w:val="28"/>
          <w:szCs w:val="28"/>
        </w:rPr>
      </w:pPr>
      <w:r w:rsidRPr="00B86F6E">
        <w:rPr>
          <w:rFonts w:ascii="Verdana" w:eastAsia="Times New Roman" w:hAnsi="Verdana" w:cs="Tahoma"/>
          <w:b/>
          <w:bCs/>
          <w:i/>
          <w:iCs/>
          <w:color w:val="000000"/>
          <w:sz w:val="28"/>
          <w:szCs w:val="28"/>
        </w:rPr>
        <w:t>that God</w:t>
      </w:r>
    </w:p>
    <w:p w:rsidR="00B86F6E" w:rsidRPr="00DA16FE" w:rsidRDefault="00B86F6E" w:rsidP="00B86F6E">
      <w:pPr>
        <w:shd w:val="clear" w:color="auto" w:fill="FFFFFF"/>
        <w:spacing w:after="0" w:line="240" w:lineRule="auto"/>
        <w:jc w:val="center"/>
        <w:rPr>
          <w:rFonts w:ascii="Tahoma" w:eastAsia="Times New Roman" w:hAnsi="Tahoma" w:cs="Tahoma"/>
          <w:color w:val="000000"/>
          <w:sz w:val="16"/>
          <w:szCs w:val="16"/>
        </w:rPr>
      </w:pPr>
      <w:r>
        <w:rPr>
          <w:rFonts w:ascii="Verdana" w:eastAsia="Times New Roman" w:hAnsi="Verdana" w:cs="Tahoma"/>
          <w:b/>
          <w:bCs/>
          <w:i/>
          <w:iCs/>
          <w:color w:val="000000"/>
          <w:sz w:val="48"/>
        </w:rPr>
        <w:t>1.</w:t>
      </w:r>
      <w:r w:rsidRPr="00B86F6E">
        <w:rPr>
          <w:rFonts w:ascii="Tahoma" w:eastAsia="Times New Roman" w:hAnsi="Tahoma" w:cs="Tahoma"/>
          <w:b/>
          <w:bCs/>
          <w:color w:val="FFFFFF"/>
          <w:sz w:val="24"/>
          <w:szCs w:val="24"/>
          <w:shd w:val="clear" w:color="auto" w:fill="0060BF"/>
        </w:rPr>
        <w:t xml:space="preserve"> </w:t>
      </w:r>
      <w:r w:rsidR="00CB3593">
        <w:rPr>
          <w:rFonts w:ascii="Tahoma" w:eastAsia="Times New Roman" w:hAnsi="Tahoma" w:cs="Tahoma"/>
          <w:b/>
          <w:bCs/>
          <w:color w:val="FFFFFF"/>
          <w:sz w:val="24"/>
          <w:szCs w:val="24"/>
          <w:shd w:val="clear" w:color="auto" w:fill="0060BF"/>
        </w:rPr>
        <w:t>I</w:t>
      </w:r>
      <w:r w:rsidRPr="00DA16FE">
        <w:rPr>
          <w:rFonts w:ascii="Tahoma" w:eastAsia="Times New Roman" w:hAnsi="Tahoma" w:cs="Tahoma"/>
          <w:b/>
          <w:bCs/>
          <w:color w:val="FFFFFF"/>
          <w:sz w:val="24"/>
          <w:szCs w:val="24"/>
          <w:shd w:val="clear" w:color="auto" w:fill="0060BF"/>
        </w:rPr>
        <w:t xml:space="preserve">s </w:t>
      </w:r>
      <w:r w:rsidRPr="00DA16FE">
        <w:rPr>
          <w:rFonts w:ascii="Tahoma" w:eastAsia="Times New Roman" w:hAnsi="Tahoma" w:cs="Tahoma"/>
          <w:b/>
          <w:bCs/>
          <w:color w:val="FFFFFF"/>
          <w:sz w:val="36"/>
          <w:szCs w:val="36"/>
          <w:shd w:val="clear" w:color="auto" w:fill="0060BF"/>
        </w:rPr>
        <w:t xml:space="preserve">the everlasting God, </w:t>
      </w:r>
    </w:p>
    <w:p w:rsidR="00B86F6E" w:rsidRPr="00B86F6E" w:rsidRDefault="00B86F6E" w:rsidP="001F264C">
      <w:pPr>
        <w:shd w:val="clear" w:color="auto" w:fill="FFFFFF"/>
        <w:spacing w:after="0" w:line="240" w:lineRule="auto"/>
        <w:jc w:val="center"/>
        <w:rPr>
          <w:rFonts w:ascii="Verdana" w:eastAsia="Times New Roman" w:hAnsi="Verdana" w:cs="Tahoma"/>
          <w:b/>
          <w:bCs/>
          <w:i/>
          <w:iCs/>
          <w:color w:val="000000"/>
          <w:sz w:val="24"/>
          <w:szCs w:val="24"/>
        </w:rPr>
      </w:pPr>
      <w:r w:rsidRPr="00B86F6E">
        <w:rPr>
          <w:rFonts w:ascii="Verdana" w:eastAsia="Times New Roman" w:hAnsi="Verdana" w:cs="Tahoma"/>
          <w:b/>
          <w:bCs/>
          <w:i/>
          <w:iCs/>
          <w:color w:val="000000"/>
          <w:sz w:val="24"/>
          <w:szCs w:val="24"/>
        </w:rPr>
        <w:t>and</w:t>
      </w:r>
    </w:p>
    <w:p w:rsidR="00B86F6E" w:rsidRPr="00DA16FE" w:rsidRDefault="00B86F6E" w:rsidP="00B86F6E">
      <w:pPr>
        <w:shd w:val="clear" w:color="auto" w:fill="FFFFFF"/>
        <w:spacing w:after="0" w:line="240" w:lineRule="auto"/>
        <w:jc w:val="center"/>
        <w:rPr>
          <w:rFonts w:ascii="Tahoma" w:eastAsia="Times New Roman" w:hAnsi="Tahoma" w:cs="Tahoma"/>
          <w:color w:val="000000"/>
          <w:sz w:val="16"/>
          <w:szCs w:val="16"/>
        </w:rPr>
      </w:pPr>
      <w:r>
        <w:rPr>
          <w:rFonts w:ascii="Verdana" w:eastAsia="Times New Roman" w:hAnsi="Verdana" w:cs="Tahoma"/>
          <w:b/>
          <w:bCs/>
          <w:i/>
          <w:iCs/>
          <w:color w:val="000000"/>
          <w:sz w:val="48"/>
        </w:rPr>
        <w:t>2.</w:t>
      </w:r>
      <w:r w:rsidRPr="00B86F6E">
        <w:rPr>
          <w:rFonts w:ascii="Tahoma" w:eastAsia="Times New Roman" w:hAnsi="Tahoma" w:cs="Tahoma"/>
          <w:b/>
          <w:bCs/>
          <w:color w:val="FFFFFF"/>
          <w:sz w:val="24"/>
          <w:szCs w:val="24"/>
          <w:shd w:val="clear" w:color="auto" w:fill="FF0000"/>
        </w:rPr>
        <w:t xml:space="preserve"> </w:t>
      </w:r>
      <w:r w:rsidR="00CB3593">
        <w:rPr>
          <w:rFonts w:ascii="Tahoma" w:eastAsia="Times New Roman" w:hAnsi="Tahoma" w:cs="Tahoma"/>
          <w:b/>
          <w:bCs/>
          <w:color w:val="FFFFFF"/>
          <w:sz w:val="24"/>
          <w:szCs w:val="24"/>
          <w:shd w:val="clear" w:color="auto" w:fill="FF0000"/>
        </w:rPr>
        <w:t>I</w:t>
      </w:r>
      <w:r w:rsidRPr="00DA16FE">
        <w:rPr>
          <w:rFonts w:ascii="Tahoma" w:eastAsia="Times New Roman" w:hAnsi="Tahoma" w:cs="Tahoma"/>
          <w:b/>
          <w:bCs/>
          <w:color w:val="FFFFFF"/>
          <w:sz w:val="24"/>
          <w:szCs w:val="24"/>
          <w:shd w:val="clear" w:color="auto" w:fill="FF0000"/>
        </w:rPr>
        <w:t>s Creator of the ends of the earth</w:t>
      </w:r>
    </w:p>
    <w:p w:rsidR="00B86F6E" w:rsidRPr="00DA16FE" w:rsidRDefault="00B86F6E" w:rsidP="001F264C">
      <w:pPr>
        <w:shd w:val="clear" w:color="auto" w:fill="FFFFFF"/>
        <w:spacing w:after="0" w:line="240" w:lineRule="auto"/>
        <w:jc w:val="center"/>
        <w:rPr>
          <w:rFonts w:ascii="Tahoma" w:eastAsia="Times New Roman" w:hAnsi="Tahoma" w:cs="Tahoma"/>
          <w:color w:val="000000"/>
          <w:sz w:val="16"/>
          <w:szCs w:val="16"/>
        </w:rPr>
      </w:pPr>
    </w:p>
    <w:p w:rsidR="001F264C" w:rsidRPr="00B86F6E" w:rsidRDefault="001F264C" w:rsidP="001F264C">
      <w:pPr>
        <w:shd w:val="clear" w:color="auto" w:fill="FFFFFF"/>
        <w:spacing w:after="0" w:line="240" w:lineRule="auto"/>
        <w:jc w:val="center"/>
        <w:rPr>
          <w:rFonts w:ascii="Tahoma" w:eastAsia="Times New Roman" w:hAnsi="Tahoma" w:cs="Tahoma"/>
          <w:color w:val="000000"/>
          <w:sz w:val="24"/>
          <w:szCs w:val="24"/>
        </w:rPr>
      </w:pPr>
      <w:r w:rsidRPr="00B86F6E">
        <w:rPr>
          <w:rFonts w:ascii="Verdana" w:eastAsia="Times New Roman" w:hAnsi="Verdana" w:cs="Tahoma"/>
          <w:b/>
          <w:bCs/>
          <w:i/>
          <w:iCs/>
          <w:color w:val="000000"/>
          <w:sz w:val="24"/>
          <w:szCs w:val="24"/>
          <w:shd w:val="clear" w:color="auto" w:fill="FFFFFF"/>
        </w:rPr>
        <w:t>and....HE,</w:t>
      </w:r>
    </w:p>
    <w:p w:rsidR="001F264C" w:rsidRDefault="00CB3593" w:rsidP="001F264C">
      <w:pPr>
        <w:shd w:val="clear" w:color="auto" w:fill="FFFFFF"/>
        <w:spacing w:after="0" w:line="240" w:lineRule="auto"/>
        <w:jc w:val="center"/>
        <w:rPr>
          <w:rFonts w:ascii="Tahoma" w:eastAsia="Times New Roman" w:hAnsi="Tahoma" w:cs="Tahoma"/>
          <w:b/>
          <w:bCs/>
          <w:color w:val="800000"/>
          <w:sz w:val="24"/>
          <w:szCs w:val="24"/>
          <w:shd w:val="clear" w:color="auto" w:fill="FFFF00"/>
        </w:rPr>
      </w:pPr>
      <w:r>
        <w:rPr>
          <w:rFonts w:ascii="Tahoma" w:eastAsia="Times New Roman" w:hAnsi="Tahoma" w:cs="Tahoma"/>
          <w:b/>
          <w:bCs/>
          <w:color w:val="800000"/>
          <w:sz w:val="24"/>
          <w:szCs w:val="24"/>
          <w:shd w:val="clear" w:color="auto" w:fill="FFFF00"/>
        </w:rPr>
        <w:t>W</w:t>
      </w:r>
      <w:r w:rsidR="001F264C" w:rsidRPr="00DA16FE">
        <w:rPr>
          <w:rFonts w:ascii="Tahoma" w:eastAsia="Times New Roman" w:hAnsi="Tahoma" w:cs="Tahoma"/>
          <w:b/>
          <w:bCs/>
          <w:color w:val="800000"/>
          <w:sz w:val="24"/>
          <w:szCs w:val="24"/>
          <w:shd w:val="clear" w:color="auto" w:fill="FFFF00"/>
        </w:rPr>
        <w:t>ill not</w:t>
      </w:r>
      <w:r w:rsidR="00E13420">
        <w:rPr>
          <w:rFonts w:ascii="Tahoma" w:eastAsia="Times New Roman" w:hAnsi="Tahoma" w:cs="Tahoma"/>
          <w:b/>
          <w:bCs/>
          <w:color w:val="800000"/>
          <w:sz w:val="24"/>
          <w:szCs w:val="24"/>
          <w:shd w:val="clear" w:color="auto" w:fill="FFFF00"/>
        </w:rPr>
        <w:t xml:space="preserve"> faint or</w:t>
      </w:r>
      <w:r w:rsidR="001F264C" w:rsidRPr="00DA16FE">
        <w:rPr>
          <w:rFonts w:ascii="Tahoma" w:eastAsia="Times New Roman" w:hAnsi="Tahoma" w:cs="Tahoma"/>
          <w:b/>
          <w:bCs/>
          <w:color w:val="800000"/>
          <w:sz w:val="24"/>
          <w:szCs w:val="24"/>
          <w:shd w:val="clear" w:color="auto" w:fill="FFFF00"/>
        </w:rPr>
        <w:t xml:space="preserve"> grow tired or weary,</w:t>
      </w:r>
    </w:p>
    <w:p w:rsidR="00E13420" w:rsidRDefault="00E13420" w:rsidP="001F264C">
      <w:pPr>
        <w:shd w:val="clear" w:color="auto" w:fill="FFFFFF"/>
        <w:spacing w:after="0" w:line="240" w:lineRule="auto"/>
        <w:jc w:val="center"/>
        <w:rPr>
          <w:rFonts w:ascii="Tahoma" w:eastAsia="Times New Roman" w:hAnsi="Tahoma" w:cs="Tahoma"/>
          <w:b/>
          <w:bCs/>
          <w:color w:val="800000"/>
          <w:sz w:val="24"/>
          <w:szCs w:val="24"/>
          <w:shd w:val="clear" w:color="auto" w:fill="FFFF00"/>
        </w:rPr>
      </w:pPr>
      <w:r>
        <w:rPr>
          <w:rFonts w:ascii="Verdana" w:eastAsia="Times New Roman" w:hAnsi="Verdana" w:cs="Times New Roman"/>
          <w:b/>
          <w:bCs/>
          <w:color w:val="000000"/>
          <w:sz w:val="20"/>
          <w:szCs w:val="20"/>
          <w:shd w:val="clear" w:color="auto" w:fill="FFFFFF"/>
        </w:rPr>
        <w:t xml:space="preserve">(Are you thinking that this describes the original, </w:t>
      </w:r>
      <w:r w:rsidR="002D28A9">
        <w:rPr>
          <w:rFonts w:ascii="Verdana" w:eastAsia="Times New Roman" w:hAnsi="Verdana" w:cs="Times New Roman"/>
          <w:b/>
          <w:bCs/>
          <w:color w:val="000000"/>
          <w:sz w:val="20"/>
          <w:szCs w:val="20"/>
          <w:shd w:val="clear" w:color="auto" w:fill="FFFFFF"/>
        </w:rPr>
        <w:t xml:space="preserve">observant, outstanding, obliging, omniscient, omnipresent, omnipotent and one-and-only </w:t>
      </w:r>
      <w:r w:rsidR="002D28A9" w:rsidRPr="00C11134">
        <w:rPr>
          <w:rFonts w:ascii="MV Boli" w:eastAsia="Times New Roman" w:hAnsi="MV Boli" w:cs="MV Boli"/>
          <w:b/>
          <w:bCs/>
          <w:color w:val="000000"/>
          <w:sz w:val="28"/>
          <w:szCs w:val="28"/>
          <w:shd w:val="clear" w:color="auto" w:fill="FFFFFF"/>
        </w:rPr>
        <w:t>Superman</w:t>
      </w:r>
      <w:r w:rsidR="002D28A9">
        <w:rPr>
          <w:rFonts w:ascii="Verdana" w:eastAsia="Times New Roman" w:hAnsi="Verdana" w:cs="Times New Roman"/>
          <w:b/>
          <w:bCs/>
          <w:color w:val="000000"/>
          <w:sz w:val="20"/>
          <w:szCs w:val="20"/>
          <w:shd w:val="clear" w:color="auto" w:fill="FFFFFF"/>
        </w:rPr>
        <w:t xml:space="preserve">, God Almighty? Not the </w:t>
      </w:r>
      <w:r w:rsidR="00C11134">
        <w:rPr>
          <w:rFonts w:ascii="Verdana" w:eastAsia="Times New Roman" w:hAnsi="Verdana" w:cs="Times New Roman"/>
          <w:b/>
          <w:bCs/>
          <w:color w:val="000000"/>
          <w:sz w:val="20"/>
          <w:szCs w:val="20"/>
          <w:shd w:val="clear" w:color="auto" w:fill="FFFFFF"/>
        </w:rPr>
        <w:t xml:space="preserve">“Cartoon Man/Red Tight Wearing Hollywood Version” who is </w:t>
      </w:r>
      <w:r w:rsidR="002D28A9">
        <w:rPr>
          <w:rFonts w:ascii="Verdana" w:eastAsia="Times New Roman" w:hAnsi="Verdana" w:cs="Times New Roman"/>
          <w:b/>
          <w:bCs/>
          <w:color w:val="000000"/>
          <w:sz w:val="20"/>
          <w:szCs w:val="20"/>
          <w:shd w:val="clear" w:color="auto" w:fill="FFFFFF"/>
        </w:rPr>
        <w:t>obtuse, oft offensive, ost</w:t>
      </w:r>
      <w:r w:rsidR="00C11134">
        <w:rPr>
          <w:rFonts w:ascii="Verdana" w:eastAsia="Times New Roman" w:hAnsi="Verdana" w:cs="Times New Roman"/>
          <w:b/>
          <w:bCs/>
          <w:color w:val="000000"/>
          <w:sz w:val="20"/>
          <w:szCs w:val="20"/>
          <w:shd w:val="clear" w:color="auto" w:fill="FFFFFF"/>
        </w:rPr>
        <w:t xml:space="preserve">entatious, oddly objectionable!) </w:t>
      </w:r>
      <w:r w:rsidR="002D28A9">
        <w:rPr>
          <w:rFonts w:ascii="Verdana" w:eastAsia="Times New Roman" w:hAnsi="Verdana" w:cs="Times New Roman"/>
          <w:b/>
          <w:bCs/>
          <w:color w:val="000000"/>
          <w:sz w:val="20"/>
          <w:szCs w:val="20"/>
          <w:shd w:val="clear" w:color="auto" w:fill="FFFFFF"/>
        </w:rPr>
        <w:t>ME TOO!</w:t>
      </w:r>
      <w:r>
        <w:rPr>
          <w:rFonts w:ascii="Verdana" w:eastAsia="Times New Roman" w:hAnsi="Verdana" w:cs="Times New Roman"/>
          <w:b/>
          <w:bCs/>
          <w:color w:val="000000"/>
          <w:sz w:val="20"/>
          <w:szCs w:val="20"/>
          <w:shd w:val="clear" w:color="auto" w:fill="FFFFFF"/>
        </w:rPr>
        <w:t xml:space="preserve"> </w:t>
      </w:r>
    </w:p>
    <w:p w:rsidR="00E13420" w:rsidRPr="00DA16FE" w:rsidRDefault="00E13420" w:rsidP="001F264C">
      <w:pPr>
        <w:shd w:val="clear" w:color="auto" w:fill="FFFFFF"/>
        <w:spacing w:after="0" w:line="240" w:lineRule="auto"/>
        <w:jc w:val="center"/>
        <w:rPr>
          <w:rFonts w:ascii="Tahoma" w:eastAsia="Times New Roman" w:hAnsi="Tahoma" w:cs="Tahoma"/>
          <w:color w:val="000000"/>
          <w:sz w:val="16"/>
          <w:szCs w:val="16"/>
        </w:rPr>
      </w:pPr>
    </w:p>
    <w:p w:rsidR="001F264C" w:rsidRPr="00EF3274" w:rsidRDefault="002D28A9" w:rsidP="002D28A9">
      <w:pPr>
        <w:shd w:val="clear" w:color="auto" w:fill="FFFFFF"/>
        <w:spacing w:after="0" w:line="240" w:lineRule="auto"/>
        <w:ind w:firstLine="720"/>
        <w:jc w:val="center"/>
        <w:rPr>
          <w:rFonts w:ascii="Tahoma" w:eastAsia="Times New Roman" w:hAnsi="Tahoma" w:cs="Tahoma"/>
          <w:color w:val="000000"/>
          <w:sz w:val="32"/>
          <w:szCs w:val="32"/>
        </w:rPr>
      </w:pPr>
      <w:r w:rsidRPr="00EF3274">
        <w:rPr>
          <w:rFonts w:ascii="Verdana" w:eastAsia="Times New Roman" w:hAnsi="Verdana" w:cs="Tahoma"/>
          <w:b/>
          <w:bCs/>
          <w:i/>
          <w:iCs/>
          <w:color w:val="000000"/>
          <w:sz w:val="32"/>
          <w:szCs w:val="32"/>
        </w:rPr>
        <w:t>A</w:t>
      </w:r>
      <w:r w:rsidR="001F264C" w:rsidRPr="00EF3274">
        <w:rPr>
          <w:rFonts w:ascii="Verdana" w:eastAsia="Times New Roman" w:hAnsi="Verdana" w:cs="Tahoma"/>
          <w:b/>
          <w:bCs/>
          <w:i/>
          <w:iCs/>
          <w:color w:val="000000"/>
          <w:sz w:val="32"/>
          <w:szCs w:val="32"/>
        </w:rPr>
        <w:t>lso,</w:t>
      </w:r>
    </w:p>
    <w:p w:rsidR="002D28A9" w:rsidRPr="002D28A9" w:rsidRDefault="00C3207B" w:rsidP="001F264C">
      <w:pPr>
        <w:shd w:val="clear" w:color="auto" w:fill="FFFFFF"/>
        <w:spacing w:after="0" w:line="240" w:lineRule="auto"/>
        <w:jc w:val="center"/>
        <w:rPr>
          <w:rFonts w:ascii="Jokerman" w:eastAsia="Times New Roman" w:hAnsi="Jokerman" w:cs="Tahoma"/>
          <w:b/>
          <w:color w:val="C00000"/>
          <w:sz w:val="16"/>
          <w:szCs w:val="16"/>
        </w:rPr>
      </w:pPr>
      <w:r>
        <w:rPr>
          <w:rFonts w:ascii="Jokerman" w:hAnsi="Jokerman"/>
          <w:b/>
          <w:color w:val="C00000"/>
          <w:sz w:val="24"/>
          <w:szCs w:val="24"/>
        </w:rPr>
        <w:t>There is no searching of H</w:t>
      </w:r>
      <w:r w:rsidR="002D28A9" w:rsidRPr="002D28A9">
        <w:rPr>
          <w:rFonts w:ascii="Jokerman" w:hAnsi="Jokerman"/>
          <w:b/>
          <w:color w:val="C00000"/>
          <w:sz w:val="24"/>
          <w:szCs w:val="24"/>
        </w:rPr>
        <w:t>is understanding</w:t>
      </w:r>
      <w:r w:rsidR="002D28A9">
        <w:rPr>
          <w:rFonts w:ascii="Jokerman" w:hAnsi="Jokerman"/>
          <w:b/>
          <w:color w:val="C00000"/>
          <w:sz w:val="24"/>
          <w:szCs w:val="24"/>
        </w:rPr>
        <w:t>!</w:t>
      </w:r>
      <w:r w:rsidR="002D28A9" w:rsidRPr="002D28A9">
        <w:rPr>
          <w:rFonts w:ascii="Jokerman" w:eastAsia="Times New Roman" w:hAnsi="Jokerman" w:cs="Tahoma"/>
          <w:b/>
          <w:color w:val="C00000"/>
          <w:sz w:val="16"/>
          <w:szCs w:val="16"/>
        </w:rPr>
        <w:t xml:space="preserve"> </w:t>
      </w:r>
    </w:p>
    <w:p w:rsidR="001F264C" w:rsidRPr="00EF3274" w:rsidRDefault="00EF3274" w:rsidP="00EF3274">
      <w:pPr>
        <w:shd w:val="clear" w:color="auto" w:fill="FFFFFF"/>
        <w:spacing w:after="0" w:line="240" w:lineRule="auto"/>
        <w:jc w:val="center"/>
        <w:rPr>
          <w:rFonts w:ascii="Jokerman" w:eastAsia="Times New Roman" w:hAnsi="Jokerman" w:cs="Tahoma"/>
          <w:sz w:val="24"/>
          <w:szCs w:val="24"/>
        </w:rPr>
      </w:pPr>
      <w:r>
        <w:rPr>
          <w:rFonts w:ascii="Jokerman" w:eastAsia="Times New Roman" w:hAnsi="Jokerman" w:cs="Tahoma"/>
          <w:sz w:val="24"/>
          <w:szCs w:val="24"/>
        </w:rPr>
        <w:t xml:space="preserve">May your </w:t>
      </w:r>
      <w:r w:rsidR="00C11134">
        <w:rPr>
          <w:rFonts w:ascii="Jokerman" w:eastAsia="Times New Roman" w:hAnsi="Jokerman" w:cs="Tahoma"/>
          <w:sz w:val="24"/>
          <w:szCs w:val="24"/>
        </w:rPr>
        <w:t>Wednesday be better than any “Clark Kent” antic</w:t>
      </w:r>
      <w:r w:rsidR="00A74333">
        <w:rPr>
          <w:rFonts w:ascii="Jokerman" w:eastAsia="Times New Roman" w:hAnsi="Jokerman" w:cs="Tahoma"/>
          <w:sz w:val="24"/>
          <w:szCs w:val="24"/>
        </w:rPr>
        <w:t xml:space="preserve"> </w:t>
      </w:r>
      <w:r w:rsidR="00A74333">
        <w:rPr>
          <w:rFonts w:ascii="Jokerman" w:eastAsia="Times New Roman" w:hAnsi="Jokerman" w:cs="Tahoma"/>
          <w:noProof/>
          <w:sz w:val="24"/>
          <w:szCs w:val="24"/>
        </w:rPr>
        <w:drawing>
          <wp:inline distT="0" distB="0" distL="0" distR="0">
            <wp:extent cx="1268414" cy="744264"/>
            <wp:effectExtent l="19050" t="0" r="7936" b="0"/>
            <wp:docPr id="1" name="Picture 1" descr="C:\Users\Linda\AppData\Local\Microsoft\Windows\Temporary Internet Files\Content.IE5\1FATRI22\MC9004418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1FATRI22\MC900441888[1].wmf"/>
                    <pic:cNvPicPr>
                      <a:picLocks noChangeAspect="1" noChangeArrowheads="1"/>
                    </pic:cNvPicPr>
                  </pic:nvPicPr>
                  <pic:blipFill>
                    <a:blip r:embed="rId5" cstate="print"/>
                    <a:srcRect/>
                    <a:stretch>
                      <a:fillRect/>
                    </a:stretch>
                  </pic:blipFill>
                  <pic:spPr bwMode="auto">
                    <a:xfrm>
                      <a:off x="0" y="0"/>
                      <a:ext cx="1268414" cy="744264"/>
                    </a:xfrm>
                    <a:prstGeom prst="rect">
                      <a:avLst/>
                    </a:prstGeom>
                    <a:noFill/>
                    <a:ln w="9525">
                      <a:noFill/>
                      <a:miter lim="800000"/>
                      <a:headEnd/>
                      <a:tailEnd/>
                    </a:ln>
                  </pic:spPr>
                </pic:pic>
              </a:graphicData>
            </a:graphic>
          </wp:inline>
        </w:drawing>
      </w:r>
      <w:r w:rsidR="00C11134">
        <w:rPr>
          <w:rFonts w:ascii="Jokerman" w:eastAsia="Times New Roman" w:hAnsi="Jokerman" w:cs="Tahoma"/>
          <w:sz w:val="24"/>
          <w:szCs w:val="24"/>
        </w:rPr>
        <w:t>, higher “than any tall building,” and may it</w:t>
      </w:r>
      <w:r>
        <w:rPr>
          <w:rFonts w:ascii="Jokerman" w:eastAsia="Times New Roman" w:hAnsi="Jokerman" w:cs="Tahoma"/>
          <w:sz w:val="24"/>
          <w:szCs w:val="24"/>
        </w:rPr>
        <w:t xml:space="preserve"> be g</w:t>
      </w:r>
      <w:r w:rsidR="002D28A9">
        <w:rPr>
          <w:rFonts w:ascii="Jokerman" w:eastAsia="Times New Roman" w:hAnsi="Jokerman" w:cs="Tahoma"/>
          <w:sz w:val="24"/>
          <w:szCs w:val="24"/>
        </w:rPr>
        <w:t>roovy</w:t>
      </w:r>
      <w:r w:rsidR="001F264C" w:rsidRPr="002D28A9">
        <w:rPr>
          <w:rFonts w:ascii="Jokerman" w:eastAsia="Times New Roman" w:hAnsi="Jokerman" w:cs="Tahoma"/>
          <w:sz w:val="24"/>
          <w:szCs w:val="24"/>
        </w:rPr>
        <w:t xml:space="preserve">, </w:t>
      </w:r>
      <w:r>
        <w:rPr>
          <w:rFonts w:ascii="Jokerman" w:eastAsia="Times New Roman" w:hAnsi="Jokerman" w:cs="Tahoma"/>
          <w:sz w:val="24"/>
          <w:szCs w:val="24"/>
        </w:rPr>
        <w:t xml:space="preserve">gnarly, spiffy, swell, rad, nifty, keen, “far out,” sweet, choice, “off the hook,” primo, </w:t>
      </w:r>
      <w:r w:rsidR="00C3207B">
        <w:rPr>
          <w:rFonts w:ascii="Jokerman" w:eastAsia="Times New Roman" w:hAnsi="Jokerman" w:cs="Tahoma"/>
          <w:sz w:val="24"/>
          <w:szCs w:val="24"/>
        </w:rPr>
        <w:t xml:space="preserve">fanatical </w:t>
      </w:r>
      <w:r>
        <w:rPr>
          <w:rFonts w:ascii="Jokerman" w:eastAsia="Times New Roman" w:hAnsi="Jokerman" w:cs="Tahoma"/>
          <w:sz w:val="24"/>
          <w:szCs w:val="24"/>
        </w:rPr>
        <w:t>and uber as you “</w:t>
      </w:r>
      <w:r w:rsidR="00C11134">
        <w:rPr>
          <w:rFonts w:ascii="Jokerman" w:eastAsia="Times New Roman" w:hAnsi="Jokerman" w:cs="Tahoma"/>
          <w:sz w:val="24"/>
          <w:szCs w:val="24"/>
        </w:rPr>
        <w:t>leap over</w:t>
      </w:r>
      <w:r w:rsidR="00A74333">
        <w:rPr>
          <w:rFonts w:ascii="Jokerman" w:eastAsia="Times New Roman" w:hAnsi="Jokerman" w:cs="Tahoma"/>
          <w:sz w:val="24"/>
          <w:szCs w:val="24"/>
        </w:rPr>
        <w:t xml:space="preserve"> </w:t>
      </w:r>
      <w:r w:rsidR="00A74333">
        <w:rPr>
          <w:rFonts w:ascii="Jokerman" w:eastAsia="Times New Roman" w:hAnsi="Jokerman" w:cs="Tahoma"/>
          <w:noProof/>
          <w:sz w:val="24"/>
          <w:szCs w:val="24"/>
        </w:rPr>
        <w:drawing>
          <wp:inline distT="0" distB="0" distL="0" distR="0">
            <wp:extent cx="822203" cy="829340"/>
            <wp:effectExtent l="19050" t="0" r="0" b="0"/>
            <wp:docPr id="3" name="Picture 3" descr="C:\Users\Linda\AppData\Local\Microsoft\Windows\Temporary Internet Files\Content.IE5\E33C9VAJ\MC9002324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AppData\Local\Microsoft\Windows\Temporary Internet Files\Content.IE5\E33C9VAJ\MC900232431[1].wmf"/>
                    <pic:cNvPicPr>
                      <a:picLocks noChangeAspect="1" noChangeArrowheads="1"/>
                    </pic:cNvPicPr>
                  </pic:nvPicPr>
                  <pic:blipFill>
                    <a:blip r:embed="rId6" cstate="print"/>
                    <a:srcRect/>
                    <a:stretch>
                      <a:fillRect/>
                    </a:stretch>
                  </pic:blipFill>
                  <pic:spPr bwMode="auto">
                    <a:xfrm>
                      <a:off x="0" y="0"/>
                      <a:ext cx="825282" cy="832445"/>
                    </a:xfrm>
                    <a:prstGeom prst="rect">
                      <a:avLst/>
                    </a:prstGeom>
                    <a:noFill/>
                    <a:ln w="9525">
                      <a:noFill/>
                      <a:miter lim="800000"/>
                      <a:headEnd/>
                      <a:tailEnd/>
                    </a:ln>
                  </pic:spPr>
                </pic:pic>
              </a:graphicData>
            </a:graphic>
          </wp:inline>
        </w:drawing>
      </w:r>
      <w:r w:rsidR="001F264C" w:rsidRPr="002D28A9">
        <w:rPr>
          <w:rFonts w:ascii="Jokerman" w:eastAsia="Times New Roman" w:hAnsi="Jokerman" w:cs="Tahoma"/>
          <w:sz w:val="24"/>
          <w:szCs w:val="24"/>
        </w:rPr>
        <w:t>”</w:t>
      </w:r>
      <w:r>
        <w:rPr>
          <w:rFonts w:ascii="Jokerman" w:eastAsia="Times New Roman" w:hAnsi="Jokerman" w:cs="Tahoma"/>
          <w:sz w:val="24"/>
          <w:szCs w:val="24"/>
        </w:rPr>
        <w:t xml:space="preserve"> </w:t>
      </w:r>
      <w:r w:rsidR="001F264C" w:rsidRPr="002D28A9">
        <w:rPr>
          <w:rFonts w:ascii="Jokerman" w:eastAsia="Times New Roman" w:hAnsi="Jokerman" w:cs="Tahoma"/>
          <w:sz w:val="24"/>
          <w:szCs w:val="24"/>
        </w:rPr>
        <w:t>Isaiah’</w:t>
      </w:r>
      <w:r w:rsidR="00B86F6E" w:rsidRPr="002D28A9">
        <w:rPr>
          <w:rFonts w:ascii="Jokerman" w:eastAsia="Times New Roman" w:hAnsi="Jokerman" w:cs="Tahoma"/>
          <w:sz w:val="24"/>
          <w:szCs w:val="24"/>
        </w:rPr>
        <w:t>s</w:t>
      </w:r>
      <w:r w:rsidRPr="00EF3274">
        <w:rPr>
          <w:rFonts w:ascii="Jokerman" w:eastAsia="Times New Roman" w:hAnsi="Jokerman" w:cs="Tahoma"/>
          <w:sz w:val="24"/>
          <w:szCs w:val="24"/>
        </w:rPr>
        <w:t xml:space="preserve"> </w:t>
      </w:r>
      <w:r>
        <w:rPr>
          <w:rFonts w:ascii="Jokerman" w:eastAsia="Times New Roman" w:hAnsi="Jokerman" w:cs="Tahoma"/>
          <w:sz w:val="24"/>
          <w:szCs w:val="24"/>
        </w:rPr>
        <w:t>lingo</w:t>
      </w:r>
      <w:r w:rsidRPr="002D28A9">
        <w:rPr>
          <w:rFonts w:ascii="Jokerman" w:eastAsia="Times New Roman" w:hAnsi="Jokerman" w:cs="Tahoma"/>
          <w:sz w:val="24"/>
          <w:szCs w:val="24"/>
        </w:rPr>
        <w:t xml:space="preserve"> </w:t>
      </w:r>
      <w:r w:rsidR="001F264C" w:rsidRPr="002D28A9">
        <w:rPr>
          <w:rFonts w:ascii="Jokerman" w:eastAsia="Times New Roman" w:hAnsi="Jokerman" w:cs="Tahoma"/>
          <w:sz w:val="24"/>
          <w:szCs w:val="24"/>
        </w:rPr>
        <w:t>—</w:t>
      </w:r>
    </w:p>
    <w:p w:rsidR="001F264C" w:rsidRPr="00EF3274" w:rsidRDefault="00EF3274" w:rsidP="00EF3274">
      <w:pPr>
        <w:pStyle w:val="Heading3"/>
      </w:pPr>
      <w:r>
        <w:rPr>
          <w:sz w:val="24"/>
          <w:szCs w:val="24"/>
        </w:rPr>
        <w:t xml:space="preserve">“(God) </w:t>
      </w:r>
      <w:r w:rsidRPr="00E13420">
        <w:rPr>
          <w:sz w:val="24"/>
          <w:szCs w:val="24"/>
        </w:rPr>
        <w:t>giveth power to the faint; and to them that have no might he increaseth strength.</w:t>
      </w:r>
      <w:r>
        <w:rPr>
          <w:sz w:val="24"/>
          <w:szCs w:val="24"/>
        </w:rPr>
        <w:t>”</w:t>
      </w:r>
    </w:p>
    <w:p w:rsidR="001F264C" w:rsidRPr="001F264C" w:rsidRDefault="001F264C" w:rsidP="001F264C">
      <w:pPr>
        <w:shd w:val="clear" w:color="auto" w:fill="FFFFFF"/>
        <w:spacing w:after="0" w:line="240" w:lineRule="auto"/>
        <w:jc w:val="center"/>
        <w:rPr>
          <w:rFonts w:ascii="Inkpen2 Script" w:eastAsia="Times New Roman" w:hAnsi="Inkpen2 Script" w:cs="Andalus"/>
          <w:b/>
          <w:bCs/>
          <w:color w:val="FFFFFF"/>
          <w:sz w:val="24"/>
          <w:szCs w:val="24"/>
          <w:shd w:val="clear" w:color="auto" w:fill="7F003F"/>
        </w:rPr>
      </w:pPr>
      <w:r>
        <w:rPr>
          <w:rFonts w:ascii="Tahoma" w:eastAsia="Times New Roman" w:hAnsi="Tahoma" w:cs="Tahoma"/>
          <w:b/>
          <w:sz w:val="24"/>
          <w:szCs w:val="24"/>
        </w:rPr>
        <w:t>To</w:t>
      </w:r>
      <w:r w:rsidR="00CB3593">
        <w:rPr>
          <w:rFonts w:ascii="Tahoma" w:eastAsia="Times New Roman" w:hAnsi="Tahoma" w:cs="Tahoma"/>
          <w:b/>
          <w:sz w:val="24"/>
          <w:szCs w:val="24"/>
        </w:rPr>
        <w:t xml:space="preserve">day, everyday, and forever, lean on </w:t>
      </w:r>
    </w:p>
    <w:p w:rsidR="001F264C" w:rsidRPr="00C3207B" w:rsidRDefault="001F264C" w:rsidP="001F264C">
      <w:pPr>
        <w:shd w:val="clear" w:color="auto" w:fill="FFFFFF"/>
        <w:spacing w:after="0" w:line="240" w:lineRule="auto"/>
        <w:jc w:val="center"/>
        <w:rPr>
          <w:rFonts w:ascii="Jivetalk" w:eastAsia="Times New Roman" w:hAnsi="Jivetalk" w:cs="Tahoma"/>
          <w:b/>
          <w:bCs/>
          <w:color w:val="FFFFFF"/>
          <w:sz w:val="24"/>
          <w:szCs w:val="24"/>
          <w:shd w:val="clear" w:color="auto" w:fill="0060BF"/>
        </w:rPr>
      </w:pPr>
      <w:r w:rsidRPr="00C3207B">
        <w:rPr>
          <w:rFonts w:ascii="Jivetalk" w:eastAsia="Times New Roman" w:hAnsi="Jivetalk" w:cs="Tahoma"/>
          <w:b/>
          <w:bCs/>
          <w:color w:val="FFFFFF"/>
          <w:sz w:val="24"/>
          <w:szCs w:val="24"/>
          <w:shd w:val="clear" w:color="auto" w:fill="0060BF"/>
        </w:rPr>
        <w:t>OUR Everlasting God!!</w:t>
      </w:r>
      <w:r w:rsidR="00C11134">
        <w:rPr>
          <w:rFonts w:ascii="Jivetalk" w:eastAsia="Times New Roman" w:hAnsi="Jivetalk" w:cs="Tahoma"/>
          <w:b/>
          <w:bCs/>
          <w:color w:val="FFFFFF"/>
          <w:sz w:val="24"/>
          <w:szCs w:val="24"/>
          <w:shd w:val="clear" w:color="auto" w:fill="0060BF"/>
        </w:rPr>
        <w:t xml:space="preserve">  Dust off your “God Cape” and fly!</w:t>
      </w:r>
    </w:p>
    <w:p w:rsidR="00B86F6E" w:rsidRDefault="00B86F6E" w:rsidP="00B86F6E">
      <w:pPr>
        <w:shd w:val="clear" w:color="auto" w:fill="FFFFFF"/>
        <w:spacing w:after="0" w:line="240" w:lineRule="auto"/>
        <w:ind w:left="720"/>
        <w:rPr>
          <w:rFonts w:ascii="Verdana" w:eastAsia="Times New Roman" w:hAnsi="Verdana" w:cs="Times New Roman"/>
          <w:b/>
          <w:bCs/>
          <w:color w:val="000000"/>
          <w:sz w:val="20"/>
          <w:szCs w:val="20"/>
          <w:shd w:val="clear" w:color="auto" w:fill="FFFFFF"/>
        </w:rPr>
      </w:pPr>
      <w:r>
        <w:rPr>
          <w:rFonts w:ascii="Verdana" w:eastAsia="Times New Roman" w:hAnsi="Verdana" w:cs="Times New Roman"/>
          <w:b/>
          <w:bCs/>
          <w:color w:val="000000"/>
          <w:sz w:val="20"/>
          <w:szCs w:val="20"/>
          <w:shd w:val="clear" w:color="auto" w:fill="FFFFFF"/>
        </w:rPr>
        <w:t xml:space="preserve">                      “Do you not know? Have you not heard?”</w:t>
      </w:r>
    </w:p>
    <w:p w:rsidR="00C11134" w:rsidRDefault="00C11134" w:rsidP="00C11134">
      <w:pPr>
        <w:shd w:val="clear" w:color="auto" w:fill="FFFFFF"/>
        <w:spacing w:after="0" w:line="240" w:lineRule="auto"/>
        <w:ind w:left="720"/>
        <w:jc w:val="center"/>
        <w:rPr>
          <w:rFonts w:ascii="Verdana" w:eastAsia="Times New Roman" w:hAnsi="Verdana" w:cs="Times New Roman"/>
          <w:b/>
          <w:bCs/>
          <w:color w:val="000000"/>
          <w:sz w:val="20"/>
          <w:szCs w:val="20"/>
          <w:shd w:val="clear" w:color="auto" w:fill="FFFFFF"/>
        </w:rPr>
      </w:pPr>
    </w:p>
    <w:p w:rsidR="00B86F6E" w:rsidRPr="00DA16FE" w:rsidRDefault="00B86F6E" w:rsidP="00B86F6E">
      <w:pPr>
        <w:shd w:val="clear" w:color="auto" w:fill="FFFFFF"/>
        <w:spacing w:after="0" w:line="240" w:lineRule="auto"/>
        <w:rPr>
          <w:rFonts w:ascii="Tahoma" w:eastAsia="Times New Roman" w:hAnsi="Tahoma" w:cs="Tahoma"/>
          <w:color w:val="000000"/>
          <w:sz w:val="16"/>
          <w:szCs w:val="16"/>
        </w:rPr>
      </w:pPr>
    </w:p>
    <w:p w:rsidR="001F264C" w:rsidRPr="00EF3274" w:rsidRDefault="001F264C" w:rsidP="001F264C">
      <w:pPr>
        <w:shd w:val="clear" w:color="auto" w:fill="FFFFFF"/>
        <w:spacing w:after="0" w:line="240" w:lineRule="auto"/>
        <w:jc w:val="center"/>
        <w:rPr>
          <w:rFonts w:ascii="Tahoma" w:eastAsia="Times New Roman" w:hAnsi="Tahoma" w:cs="Tahoma"/>
          <w:color w:val="000000"/>
          <w:sz w:val="20"/>
          <w:szCs w:val="20"/>
        </w:rPr>
      </w:pPr>
      <w:r w:rsidRPr="00EF3274">
        <w:rPr>
          <w:rFonts w:ascii="Courier New" w:eastAsia="Times New Roman" w:hAnsi="Courier New" w:cs="Courier New"/>
          <w:b/>
          <w:bCs/>
          <w:i/>
          <w:iCs/>
          <w:color w:val="FFFFFF"/>
          <w:sz w:val="20"/>
          <w:szCs w:val="20"/>
          <w:shd w:val="clear" w:color="auto" w:fill="000000"/>
        </w:rPr>
        <w:lastRenderedPageBreak/>
        <w:t>It is always,</w:t>
      </w:r>
    </w:p>
    <w:p w:rsidR="001F264C" w:rsidRPr="00EF3274" w:rsidRDefault="001F264C" w:rsidP="001F264C">
      <w:pPr>
        <w:shd w:val="clear" w:color="auto" w:fill="FFFFFF"/>
        <w:spacing w:after="0" w:line="240" w:lineRule="auto"/>
        <w:jc w:val="center"/>
        <w:rPr>
          <w:rFonts w:ascii="Tahoma" w:eastAsia="Times New Roman" w:hAnsi="Tahoma" w:cs="Tahoma"/>
          <w:color w:val="000000"/>
          <w:sz w:val="20"/>
          <w:szCs w:val="20"/>
        </w:rPr>
      </w:pPr>
      <w:r w:rsidRPr="00EF3274">
        <w:rPr>
          <w:rFonts w:ascii="Courier New" w:eastAsia="Times New Roman" w:hAnsi="Courier New" w:cs="Courier New"/>
          <w:b/>
          <w:bCs/>
          <w:i/>
          <w:iCs/>
          <w:color w:val="FFFFFF"/>
          <w:sz w:val="20"/>
          <w:szCs w:val="20"/>
          <w:shd w:val="clear" w:color="auto" w:fill="000000"/>
        </w:rPr>
        <w:t>Because of Him,</w:t>
      </w:r>
    </w:p>
    <w:p w:rsidR="001F264C" w:rsidRDefault="001F264C" w:rsidP="00EF3274">
      <w:pPr>
        <w:shd w:val="clear" w:color="auto" w:fill="FFFFFF"/>
        <w:spacing w:after="0" w:line="240" w:lineRule="auto"/>
        <w:jc w:val="center"/>
        <w:rPr>
          <w:rFonts w:ascii="Courier New" w:eastAsia="Times New Roman" w:hAnsi="Courier New" w:cs="Courier New"/>
          <w:b/>
          <w:bCs/>
          <w:i/>
          <w:iCs/>
          <w:color w:val="FFFFFF"/>
          <w:sz w:val="20"/>
          <w:szCs w:val="20"/>
          <w:shd w:val="clear" w:color="auto" w:fill="000000"/>
        </w:rPr>
      </w:pPr>
      <w:r w:rsidRPr="00EF3274">
        <w:rPr>
          <w:rFonts w:ascii="Courier New" w:eastAsia="Times New Roman" w:hAnsi="Courier New" w:cs="Courier New"/>
          <w:b/>
          <w:bCs/>
          <w:i/>
          <w:iCs/>
          <w:color w:val="FFFFFF"/>
          <w:sz w:val="20"/>
          <w:szCs w:val="20"/>
          <w:shd w:val="clear" w:color="auto" w:fill="000000"/>
        </w:rPr>
        <w:t>Lindi</w:t>
      </w:r>
    </w:p>
    <w:p w:rsidR="00C3207B" w:rsidRDefault="00C3207B" w:rsidP="00EF3274">
      <w:pPr>
        <w:shd w:val="clear" w:color="auto" w:fill="FFFFFF"/>
        <w:spacing w:after="0" w:line="240" w:lineRule="auto"/>
        <w:jc w:val="center"/>
        <w:rPr>
          <w:rFonts w:ascii="Courier New" w:eastAsia="Times New Roman" w:hAnsi="Courier New" w:cs="Courier New"/>
          <w:b/>
          <w:bCs/>
          <w:i/>
          <w:iCs/>
          <w:color w:val="FFFFFF"/>
          <w:sz w:val="20"/>
          <w:szCs w:val="20"/>
          <w:shd w:val="clear" w:color="auto" w:fill="000000"/>
        </w:rPr>
      </w:pPr>
    </w:p>
    <w:p w:rsidR="00EF3274" w:rsidRPr="00C3207B" w:rsidRDefault="00EF3274" w:rsidP="00C3207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C00000"/>
          <w:sz w:val="20"/>
          <w:szCs w:val="20"/>
        </w:rPr>
      </w:pPr>
      <w:r w:rsidRPr="00C3207B">
        <w:rPr>
          <w:rFonts w:ascii="Times New Roman" w:hAnsi="Times New Roman" w:cs="Times New Roman"/>
          <w:b/>
          <w:color w:val="C00000"/>
          <w:sz w:val="20"/>
          <w:szCs w:val="20"/>
        </w:rPr>
        <w:t xml:space="preserve">Dear God, give me strength today to endure the hard times.  Give me grace to appreciate Your blessings, as well.  Forgive my stumbling, slipping, and sins.  Show me the serious, necessary truths in Your Word.  Help me.  Hold me.  Have my life in Your hands. </w:t>
      </w:r>
      <w:r w:rsidR="00C11134">
        <w:rPr>
          <w:rFonts w:ascii="Times New Roman" w:hAnsi="Times New Roman" w:cs="Times New Roman"/>
          <w:b/>
          <w:color w:val="C00000"/>
          <w:sz w:val="20"/>
          <w:szCs w:val="20"/>
        </w:rPr>
        <w:t xml:space="preserve"> Temper my decisions and my “speak” with the grace of Calvary’s victory.  Take my thoughts into Your will so that they glorify your great good.  Let me radiate a commitment and the courage to carry it out.  Protect Jerusalem, My King.  Bring Your Kingdom.</w:t>
      </w:r>
      <w:r w:rsidRPr="00C3207B">
        <w:rPr>
          <w:rFonts w:ascii="Times New Roman" w:hAnsi="Times New Roman" w:cs="Times New Roman"/>
          <w:b/>
          <w:color w:val="C00000"/>
          <w:sz w:val="20"/>
          <w:szCs w:val="20"/>
        </w:rPr>
        <w:t xml:space="preserve"> Thank You for Calvary; thank You for healing and provision.  Thank You for Jesus.  In His name, Amen.</w:t>
      </w:r>
    </w:p>
    <w:sectPr w:rsidR="00EF3274" w:rsidRPr="00C3207B" w:rsidSect="007A68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ivetalk">
    <w:panose1 w:val="000004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A16FE"/>
    <w:rsid w:val="001736D0"/>
    <w:rsid w:val="001F264C"/>
    <w:rsid w:val="002670DB"/>
    <w:rsid w:val="002D28A9"/>
    <w:rsid w:val="00355C1E"/>
    <w:rsid w:val="00752F22"/>
    <w:rsid w:val="007A681F"/>
    <w:rsid w:val="00961B4F"/>
    <w:rsid w:val="00A74333"/>
    <w:rsid w:val="00B86F6E"/>
    <w:rsid w:val="00C11134"/>
    <w:rsid w:val="00C3207B"/>
    <w:rsid w:val="00CB3593"/>
    <w:rsid w:val="00DA16FE"/>
    <w:rsid w:val="00E13420"/>
    <w:rsid w:val="00E50E8A"/>
    <w:rsid w:val="00E67672"/>
    <w:rsid w:val="00EF3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1F"/>
  </w:style>
  <w:style w:type="paragraph" w:styleId="Heading3">
    <w:name w:val="heading 3"/>
    <w:basedOn w:val="Normal"/>
    <w:link w:val="Heading3Char"/>
    <w:uiPriority w:val="9"/>
    <w:qFormat/>
    <w:rsid w:val="00E134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16FE"/>
    <w:rPr>
      <w:i/>
      <w:iCs/>
    </w:rPr>
  </w:style>
  <w:style w:type="paragraph" w:styleId="BalloonText">
    <w:name w:val="Balloon Text"/>
    <w:basedOn w:val="Normal"/>
    <w:link w:val="BalloonTextChar"/>
    <w:uiPriority w:val="99"/>
    <w:semiHidden/>
    <w:unhideWhenUsed/>
    <w:rsid w:val="00CB3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593"/>
    <w:rPr>
      <w:rFonts w:ascii="Tahoma" w:hAnsi="Tahoma" w:cs="Tahoma"/>
      <w:sz w:val="16"/>
      <w:szCs w:val="16"/>
    </w:rPr>
  </w:style>
  <w:style w:type="character" w:customStyle="1" w:styleId="Heading3Char">
    <w:name w:val="Heading 3 Char"/>
    <w:basedOn w:val="DefaultParagraphFont"/>
    <w:link w:val="Heading3"/>
    <w:uiPriority w:val="9"/>
    <w:rsid w:val="00E1342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3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m">
    <w:name w:val="txt-sm"/>
    <w:basedOn w:val="Normal"/>
    <w:rsid w:val="00E13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13420"/>
  </w:style>
  <w:style w:type="character" w:customStyle="1" w:styleId="small-caps">
    <w:name w:val="small-caps"/>
    <w:basedOn w:val="DefaultParagraphFont"/>
    <w:rsid w:val="00E13420"/>
  </w:style>
</w:styles>
</file>

<file path=word/webSettings.xml><?xml version="1.0" encoding="utf-8"?>
<w:webSettings xmlns:r="http://schemas.openxmlformats.org/officeDocument/2006/relationships" xmlns:w="http://schemas.openxmlformats.org/wordprocessingml/2006/main">
  <w:divs>
    <w:div w:id="932321186">
      <w:bodyDiv w:val="1"/>
      <w:marLeft w:val="160"/>
      <w:marRight w:val="0"/>
      <w:marTop w:val="107"/>
      <w:marBottom w:val="0"/>
      <w:divBdr>
        <w:top w:val="none" w:sz="0" w:space="0" w:color="auto"/>
        <w:left w:val="none" w:sz="0" w:space="0" w:color="auto"/>
        <w:bottom w:val="none" w:sz="0" w:space="0" w:color="auto"/>
        <w:right w:val="none" w:sz="0" w:space="0" w:color="auto"/>
      </w:divBdr>
      <w:divsChild>
        <w:div w:id="77097262">
          <w:marLeft w:val="0"/>
          <w:marRight w:val="0"/>
          <w:marTop w:val="0"/>
          <w:marBottom w:val="0"/>
          <w:divBdr>
            <w:top w:val="none" w:sz="0" w:space="0" w:color="auto"/>
            <w:left w:val="none" w:sz="0" w:space="0" w:color="auto"/>
            <w:bottom w:val="none" w:sz="0" w:space="0" w:color="auto"/>
            <w:right w:val="none" w:sz="0" w:space="0" w:color="auto"/>
          </w:divBdr>
          <w:divsChild>
            <w:div w:id="1932271425">
              <w:marLeft w:val="0"/>
              <w:marRight w:val="0"/>
              <w:marTop w:val="0"/>
              <w:marBottom w:val="0"/>
              <w:divBdr>
                <w:top w:val="none" w:sz="0" w:space="0" w:color="auto"/>
                <w:left w:val="none" w:sz="0" w:space="0" w:color="auto"/>
                <w:bottom w:val="none" w:sz="0" w:space="0" w:color="auto"/>
                <w:right w:val="none" w:sz="0" w:space="0" w:color="auto"/>
              </w:divBdr>
              <w:divsChild>
                <w:div w:id="580406927">
                  <w:marLeft w:val="0"/>
                  <w:marRight w:val="0"/>
                  <w:marTop w:val="0"/>
                  <w:marBottom w:val="0"/>
                  <w:divBdr>
                    <w:top w:val="none" w:sz="0" w:space="0" w:color="auto"/>
                    <w:left w:val="none" w:sz="0" w:space="0" w:color="auto"/>
                    <w:bottom w:val="none" w:sz="0" w:space="0" w:color="auto"/>
                    <w:right w:val="none" w:sz="0" w:space="0" w:color="auto"/>
                  </w:divBdr>
                  <w:divsChild>
                    <w:div w:id="1846826705">
                      <w:marLeft w:val="0"/>
                      <w:marRight w:val="0"/>
                      <w:marTop w:val="0"/>
                      <w:marBottom w:val="0"/>
                      <w:divBdr>
                        <w:top w:val="none" w:sz="0" w:space="0" w:color="auto"/>
                        <w:left w:val="none" w:sz="0" w:space="0" w:color="auto"/>
                        <w:bottom w:val="none" w:sz="0" w:space="0" w:color="auto"/>
                        <w:right w:val="none" w:sz="0" w:space="0" w:color="auto"/>
                      </w:divBdr>
                      <w:divsChild>
                        <w:div w:id="1370760297">
                          <w:marLeft w:val="0"/>
                          <w:marRight w:val="0"/>
                          <w:marTop w:val="0"/>
                          <w:marBottom w:val="0"/>
                          <w:divBdr>
                            <w:top w:val="none" w:sz="0" w:space="0" w:color="auto"/>
                            <w:left w:val="none" w:sz="0" w:space="0" w:color="auto"/>
                            <w:bottom w:val="none" w:sz="0" w:space="0" w:color="auto"/>
                            <w:right w:val="none" w:sz="0" w:space="0" w:color="auto"/>
                          </w:divBdr>
                          <w:divsChild>
                            <w:div w:id="1897005865">
                              <w:marLeft w:val="0"/>
                              <w:marRight w:val="0"/>
                              <w:marTop w:val="0"/>
                              <w:marBottom w:val="0"/>
                              <w:divBdr>
                                <w:top w:val="none" w:sz="0" w:space="0" w:color="auto"/>
                                <w:left w:val="none" w:sz="0" w:space="0" w:color="auto"/>
                                <w:bottom w:val="none" w:sz="0" w:space="0" w:color="auto"/>
                                <w:right w:val="none" w:sz="0" w:space="0" w:color="auto"/>
                              </w:divBdr>
                              <w:divsChild>
                                <w:div w:id="1097940168">
                                  <w:marLeft w:val="0"/>
                                  <w:marRight w:val="0"/>
                                  <w:marTop w:val="0"/>
                                  <w:marBottom w:val="0"/>
                                  <w:divBdr>
                                    <w:top w:val="none" w:sz="0" w:space="0" w:color="auto"/>
                                    <w:left w:val="none" w:sz="0" w:space="0" w:color="auto"/>
                                    <w:bottom w:val="none" w:sz="0" w:space="0" w:color="auto"/>
                                    <w:right w:val="none" w:sz="0" w:space="0" w:color="auto"/>
                                  </w:divBdr>
                                  <w:divsChild>
                                    <w:div w:id="170949072">
                                      <w:marLeft w:val="0"/>
                                      <w:marRight w:val="0"/>
                                      <w:marTop w:val="0"/>
                                      <w:marBottom w:val="0"/>
                                      <w:divBdr>
                                        <w:top w:val="none" w:sz="0" w:space="0" w:color="auto"/>
                                        <w:left w:val="none" w:sz="0" w:space="0" w:color="auto"/>
                                        <w:bottom w:val="none" w:sz="0" w:space="0" w:color="auto"/>
                                        <w:right w:val="none" w:sz="0" w:space="0" w:color="auto"/>
                                      </w:divBdr>
                                      <w:divsChild>
                                        <w:div w:id="356127432">
                                          <w:marLeft w:val="0"/>
                                          <w:marRight w:val="0"/>
                                          <w:marTop w:val="0"/>
                                          <w:marBottom w:val="0"/>
                                          <w:divBdr>
                                            <w:top w:val="none" w:sz="0" w:space="0" w:color="auto"/>
                                            <w:left w:val="none" w:sz="0" w:space="0" w:color="auto"/>
                                            <w:bottom w:val="none" w:sz="0" w:space="0" w:color="auto"/>
                                            <w:right w:val="none" w:sz="0" w:space="0" w:color="auto"/>
                                          </w:divBdr>
                                          <w:divsChild>
                                            <w:div w:id="1447578513">
                                              <w:marLeft w:val="0"/>
                                              <w:marRight w:val="0"/>
                                              <w:marTop w:val="0"/>
                                              <w:marBottom w:val="0"/>
                                              <w:divBdr>
                                                <w:top w:val="none" w:sz="0" w:space="0" w:color="auto"/>
                                                <w:left w:val="none" w:sz="0" w:space="0" w:color="auto"/>
                                                <w:bottom w:val="none" w:sz="0" w:space="0" w:color="auto"/>
                                                <w:right w:val="none" w:sz="0" w:space="0" w:color="auto"/>
                                              </w:divBdr>
                                              <w:divsChild>
                                                <w:div w:id="1281377721">
                                                  <w:marLeft w:val="0"/>
                                                  <w:marRight w:val="0"/>
                                                  <w:marTop w:val="0"/>
                                                  <w:marBottom w:val="0"/>
                                                  <w:divBdr>
                                                    <w:top w:val="none" w:sz="0" w:space="0" w:color="auto"/>
                                                    <w:left w:val="none" w:sz="0" w:space="0" w:color="auto"/>
                                                    <w:bottom w:val="none" w:sz="0" w:space="0" w:color="auto"/>
                                                    <w:right w:val="none" w:sz="0" w:space="0" w:color="auto"/>
                                                  </w:divBdr>
                                                  <w:divsChild>
                                                    <w:div w:id="661196633">
                                                      <w:marLeft w:val="0"/>
                                                      <w:marRight w:val="0"/>
                                                      <w:marTop w:val="0"/>
                                                      <w:marBottom w:val="0"/>
                                                      <w:divBdr>
                                                        <w:top w:val="none" w:sz="0" w:space="0" w:color="auto"/>
                                                        <w:left w:val="none" w:sz="0" w:space="0" w:color="auto"/>
                                                        <w:bottom w:val="none" w:sz="0" w:space="0" w:color="auto"/>
                                                        <w:right w:val="none" w:sz="0" w:space="0" w:color="auto"/>
                                                      </w:divBdr>
                                                      <w:divsChild>
                                                        <w:div w:id="312876872">
                                                          <w:marLeft w:val="0"/>
                                                          <w:marRight w:val="0"/>
                                                          <w:marTop w:val="0"/>
                                                          <w:marBottom w:val="0"/>
                                                          <w:divBdr>
                                                            <w:top w:val="none" w:sz="0" w:space="0" w:color="auto"/>
                                                            <w:left w:val="none" w:sz="0" w:space="0" w:color="auto"/>
                                                            <w:bottom w:val="none" w:sz="0" w:space="0" w:color="auto"/>
                                                            <w:right w:val="none" w:sz="0" w:space="0" w:color="auto"/>
                                                          </w:divBdr>
                                                          <w:divsChild>
                                                            <w:div w:id="1930385027">
                                                              <w:marLeft w:val="0"/>
                                                              <w:marRight w:val="0"/>
                                                              <w:marTop w:val="0"/>
                                                              <w:marBottom w:val="0"/>
                                                              <w:divBdr>
                                                                <w:top w:val="none" w:sz="0" w:space="0" w:color="auto"/>
                                                                <w:left w:val="none" w:sz="0" w:space="0" w:color="auto"/>
                                                                <w:bottom w:val="none" w:sz="0" w:space="0" w:color="auto"/>
                                                                <w:right w:val="none" w:sz="0" w:space="0" w:color="auto"/>
                                                              </w:divBdr>
                                                              <w:divsChild>
                                                                <w:div w:id="10050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2044853">
      <w:bodyDiv w:val="1"/>
      <w:marLeft w:val="0"/>
      <w:marRight w:val="0"/>
      <w:marTop w:val="0"/>
      <w:marBottom w:val="0"/>
      <w:divBdr>
        <w:top w:val="none" w:sz="0" w:space="0" w:color="auto"/>
        <w:left w:val="none" w:sz="0" w:space="0" w:color="auto"/>
        <w:bottom w:val="none" w:sz="0" w:space="0" w:color="auto"/>
        <w:right w:val="none" w:sz="0" w:space="0" w:color="auto"/>
      </w:divBdr>
      <w:divsChild>
        <w:div w:id="1752433534">
          <w:marLeft w:val="0"/>
          <w:marRight w:val="0"/>
          <w:marTop w:val="0"/>
          <w:marBottom w:val="0"/>
          <w:divBdr>
            <w:top w:val="none" w:sz="0" w:space="0" w:color="auto"/>
            <w:left w:val="none" w:sz="0" w:space="0" w:color="auto"/>
            <w:bottom w:val="none" w:sz="0" w:space="0" w:color="auto"/>
            <w:right w:val="none" w:sz="0" w:space="0" w:color="auto"/>
          </w:divBdr>
          <w:divsChild>
            <w:div w:id="1861117908">
              <w:marLeft w:val="0"/>
              <w:marRight w:val="0"/>
              <w:marTop w:val="0"/>
              <w:marBottom w:val="0"/>
              <w:divBdr>
                <w:top w:val="none" w:sz="0" w:space="0" w:color="auto"/>
                <w:left w:val="none" w:sz="0" w:space="0" w:color="auto"/>
                <w:bottom w:val="none" w:sz="0" w:space="0" w:color="auto"/>
                <w:right w:val="none" w:sz="0" w:space="0" w:color="auto"/>
              </w:divBdr>
              <w:divsChild>
                <w:div w:id="1374573156">
                  <w:marLeft w:val="0"/>
                  <w:marRight w:val="0"/>
                  <w:marTop w:val="0"/>
                  <w:marBottom w:val="0"/>
                  <w:divBdr>
                    <w:top w:val="none" w:sz="0" w:space="0" w:color="auto"/>
                    <w:left w:val="none" w:sz="0" w:space="0" w:color="auto"/>
                    <w:bottom w:val="none" w:sz="0" w:space="0" w:color="auto"/>
                    <w:right w:val="none" w:sz="0" w:space="0" w:color="auto"/>
                  </w:divBdr>
                  <w:divsChild>
                    <w:div w:id="2143646580">
                      <w:marLeft w:val="0"/>
                      <w:marRight w:val="0"/>
                      <w:marTop w:val="0"/>
                      <w:marBottom w:val="0"/>
                      <w:divBdr>
                        <w:top w:val="none" w:sz="0" w:space="0" w:color="auto"/>
                        <w:left w:val="none" w:sz="0" w:space="0" w:color="auto"/>
                        <w:bottom w:val="none" w:sz="0" w:space="0" w:color="auto"/>
                        <w:right w:val="none" w:sz="0" w:space="0" w:color="auto"/>
                      </w:divBdr>
                      <w:divsChild>
                        <w:div w:id="1418870531">
                          <w:marLeft w:val="0"/>
                          <w:marRight w:val="0"/>
                          <w:marTop w:val="0"/>
                          <w:marBottom w:val="0"/>
                          <w:divBdr>
                            <w:top w:val="none" w:sz="0" w:space="0" w:color="auto"/>
                            <w:left w:val="none" w:sz="0" w:space="0" w:color="auto"/>
                            <w:bottom w:val="none" w:sz="0" w:space="0" w:color="auto"/>
                            <w:right w:val="none" w:sz="0" w:space="0" w:color="auto"/>
                          </w:divBdr>
                          <w:divsChild>
                            <w:div w:id="1916163013">
                              <w:marLeft w:val="0"/>
                              <w:marRight w:val="0"/>
                              <w:marTop w:val="0"/>
                              <w:marBottom w:val="0"/>
                              <w:divBdr>
                                <w:top w:val="none" w:sz="0" w:space="0" w:color="auto"/>
                                <w:left w:val="none" w:sz="0" w:space="0" w:color="auto"/>
                                <w:bottom w:val="none" w:sz="0" w:space="0" w:color="auto"/>
                                <w:right w:val="none" w:sz="0" w:space="0" w:color="auto"/>
                              </w:divBdr>
                              <w:divsChild>
                                <w:div w:id="135756731">
                                  <w:marLeft w:val="0"/>
                                  <w:marRight w:val="0"/>
                                  <w:marTop w:val="0"/>
                                  <w:marBottom w:val="0"/>
                                  <w:divBdr>
                                    <w:top w:val="none" w:sz="0" w:space="0" w:color="auto"/>
                                    <w:left w:val="none" w:sz="0" w:space="0" w:color="auto"/>
                                    <w:bottom w:val="none" w:sz="0" w:space="0" w:color="auto"/>
                                    <w:right w:val="none" w:sz="0" w:space="0" w:color="auto"/>
                                  </w:divBdr>
                                  <w:divsChild>
                                    <w:div w:id="833452394">
                                      <w:marLeft w:val="0"/>
                                      <w:marRight w:val="0"/>
                                      <w:marTop w:val="0"/>
                                      <w:marBottom w:val="0"/>
                                      <w:divBdr>
                                        <w:top w:val="none" w:sz="0" w:space="0" w:color="auto"/>
                                        <w:left w:val="none" w:sz="0" w:space="0" w:color="auto"/>
                                        <w:bottom w:val="none" w:sz="0" w:space="0" w:color="auto"/>
                                        <w:right w:val="none" w:sz="0" w:space="0" w:color="auto"/>
                                      </w:divBdr>
                                      <w:divsChild>
                                        <w:div w:id="793910445">
                                          <w:marLeft w:val="0"/>
                                          <w:marRight w:val="0"/>
                                          <w:marTop w:val="0"/>
                                          <w:marBottom w:val="0"/>
                                          <w:divBdr>
                                            <w:top w:val="none" w:sz="0" w:space="0" w:color="auto"/>
                                            <w:left w:val="none" w:sz="0" w:space="0" w:color="auto"/>
                                            <w:bottom w:val="none" w:sz="0" w:space="0" w:color="auto"/>
                                            <w:right w:val="none" w:sz="0" w:space="0" w:color="auto"/>
                                          </w:divBdr>
                                          <w:divsChild>
                                            <w:div w:id="1544902550">
                                              <w:marLeft w:val="0"/>
                                              <w:marRight w:val="0"/>
                                              <w:marTop w:val="0"/>
                                              <w:marBottom w:val="0"/>
                                              <w:divBdr>
                                                <w:top w:val="none" w:sz="0" w:space="0" w:color="auto"/>
                                                <w:left w:val="none" w:sz="0" w:space="0" w:color="auto"/>
                                                <w:bottom w:val="none" w:sz="0" w:space="0" w:color="auto"/>
                                                <w:right w:val="none" w:sz="0" w:space="0" w:color="auto"/>
                                              </w:divBdr>
                                              <w:divsChild>
                                                <w:div w:id="2059549215">
                                                  <w:marLeft w:val="0"/>
                                                  <w:marRight w:val="0"/>
                                                  <w:marTop w:val="0"/>
                                                  <w:marBottom w:val="0"/>
                                                  <w:divBdr>
                                                    <w:top w:val="none" w:sz="0" w:space="0" w:color="auto"/>
                                                    <w:left w:val="none" w:sz="0" w:space="0" w:color="auto"/>
                                                    <w:bottom w:val="none" w:sz="0" w:space="0" w:color="auto"/>
                                                    <w:right w:val="none" w:sz="0" w:space="0" w:color="auto"/>
                                                  </w:divBdr>
                                                  <w:divsChild>
                                                    <w:div w:id="744111964">
                                                      <w:marLeft w:val="0"/>
                                                      <w:marRight w:val="0"/>
                                                      <w:marTop w:val="0"/>
                                                      <w:marBottom w:val="0"/>
                                                      <w:divBdr>
                                                        <w:top w:val="none" w:sz="0" w:space="0" w:color="auto"/>
                                                        <w:left w:val="none" w:sz="0" w:space="0" w:color="auto"/>
                                                        <w:bottom w:val="none" w:sz="0" w:space="0" w:color="auto"/>
                                                        <w:right w:val="none" w:sz="0" w:space="0" w:color="auto"/>
                                                      </w:divBdr>
                                                    </w:div>
                                                    <w:div w:id="11835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65933-FDD4-45AE-BDC5-B53B7D23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2012-05-04T18:21:00Z</dcterms:created>
  <dcterms:modified xsi:type="dcterms:W3CDTF">2014-08-06T09:43:00Z</dcterms:modified>
</cp:coreProperties>
</file>