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44D" w:rsidRDefault="0060744D" w:rsidP="0060744D">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MV Boli" w:eastAsia="Times New Roman" w:hAnsi="MV Boli" w:cs="MV Boli"/>
          <w:b/>
          <w:sz w:val="28"/>
          <w:szCs w:val="28"/>
        </w:rPr>
      </w:pPr>
      <w:r>
        <w:rPr>
          <w:rFonts w:ascii="MV Boli" w:eastAsia="Times New Roman" w:hAnsi="MV Boli" w:cs="MV Boli"/>
          <w:b/>
          <w:sz w:val="28"/>
          <w:szCs w:val="28"/>
        </w:rPr>
        <w:t xml:space="preserve">Revelation Chapter 3 </w:t>
      </w:r>
    </w:p>
    <w:p w:rsidR="001515B0" w:rsidRDefault="001515B0" w:rsidP="001515B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rPr>
      </w:pPr>
      <w:r w:rsidRPr="007245E8">
        <w:rPr>
          <w:rFonts w:ascii="Times New Roman" w:eastAsia="Times New Roman" w:hAnsi="Times New Roman" w:cs="Times New Roman"/>
          <w:b/>
        </w:rPr>
        <w:t>Acrostic for 7 Churches—“Every Saved Person Truly Seeks a Perfected Life”</w:t>
      </w:r>
    </w:p>
    <w:p w:rsidR="001515B0" w:rsidRPr="001515B0" w:rsidRDefault="001515B0" w:rsidP="001515B0">
      <w:pPr>
        <w:pStyle w:val="NormalWeb"/>
        <w:pBdr>
          <w:top w:val="single" w:sz="4" w:space="1" w:color="auto"/>
          <w:left w:val="single" w:sz="4" w:space="4" w:color="auto"/>
          <w:bottom w:val="single" w:sz="4" w:space="1" w:color="auto"/>
          <w:right w:val="single" w:sz="4" w:space="4" w:color="auto"/>
        </w:pBdr>
        <w:shd w:val="clear" w:color="auto" w:fill="DDD9C3" w:themeFill="background2" w:themeFillShade="E6"/>
        <w:jc w:val="center"/>
        <w:rPr>
          <w:b/>
        </w:rPr>
      </w:pPr>
      <w:r w:rsidRPr="008D13E8">
        <w:rPr>
          <w:b/>
        </w:rPr>
        <w:t>Isaiah 46:9-10, NKJV, “</w:t>
      </w:r>
      <w:r w:rsidRPr="008D13E8">
        <w:rPr>
          <w:rStyle w:val="text"/>
          <w:b/>
          <w:vertAlign w:val="superscript"/>
        </w:rPr>
        <w:t> </w:t>
      </w:r>
      <w:r w:rsidRPr="008D13E8">
        <w:rPr>
          <w:rStyle w:val="text"/>
          <w:b/>
        </w:rPr>
        <w:t>Remember the former things of old: for I am God, and there is none else; I am God, and there is none like me,</w:t>
      </w:r>
      <w:r w:rsidRPr="008D13E8">
        <w:rPr>
          <w:rStyle w:val="text"/>
          <w:b/>
          <w:vertAlign w:val="superscript"/>
        </w:rPr>
        <w:t> </w:t>
      </w:r>
      <w:r w:rsidRPr="008D13E8">
        <w:rPr>
          <w:rStyle w:val="text"/>
          <w:b/>
        </w:rPr>
        <w:t>Declaring the end from the beginning, and from ancient times the things that are not yet done, saying, My counsel shall stand, and I will do all my pleasure.”</w:t>
      </w:r>
    </w:p>
    <w:p w:rsidR="00645012" w:rsidRPr="00355653" w:rsidRDefault="00355653" w:rsidP="00015EAD">
      <w:pPr>
        <w:pStyle w:val="NormalWeb"/>
        <w:pBdr>
          <w:top w:val="single" w:sz="4" w:space="1" w:color="auto"/>
          <w:left w:val="single" w:sz="4" w:space="4" w:color="auto"/>
          <w:bottom w:val="single" w:sz="4" w:space="1" w:color="auto"/>
          <w:right w:val="single" w:sz="4" w:space="4" w:color="auto"/>
        </w:pBdr>
        <w:ind w:left="1530"/>
        <w:jc w:val="center"/>
        <w:rPr>
          <w:b/>
          <w:sz w:val="20"/>
          <w:szCs w:val="20"/>
        </w:rPr>
      </w:pPr>
      <w:r w:rsidRPr="00355653">
        <w:rPr>
          <w:b/>
          <w:sz w:val="20"/>
          <w:szCs w:val="20"/>
        </w:rPr>
        <w:t>Jesus reminded “</w:t>
      </w:r>
      <w:r w:rsidR="0060744D" w:rsidRPr="00355653">
        <w:rPr>
          <w:b/>
          <w:sz w:val="20"/>
          <w:szCs w:val="20"/>
        </w:rPr>
        <w:t>The Revelation Church</w:t>
      </w:r>
      <w:r w:rsidRPr="00355653">
        <w:rPr>
          <w:b/>
          <w:sz w:val="20"/>
          <w:szCs w:val="20"/>
        </w:rPr>
        <w:t>”:  Ephesus—have devotion, not just doctrine; Smyrna—endure persecution; Pergamos—stand fast against the world; Thyatira—avoid pagan practices; Sardis—be watchful and diligent; Philadelphia—continue missionary outreach; Laodicea—cease compromising.</w:t>
      </w:r>
    </w:p>
    <w:p w:rsidR="00E95F3D" w:rsidRDefault="00E95F3D" w:rsidP="00E95F3D">
      <w:pPr>
        <w:pStyle w:val="NormalWeb"/>
        <w:pBdr>
          <w:top w:val="single" w:sz="4" w:space="1" w:color="auto"/>
          <w:left w:val="single" w:sz="4" w:space="4" w:color="auto"/>
          <w:bottom w:val="single" w:sz="4" w:space="1" w:color="auto"/>
          <w:right w:val="single" w:sz="4" w:space="4" w:color="auto"/>
        </w:pBdr>
        <w:jc w:val="center"/>
        <w:rPr>
          <w:b/>
        </w:rPr>
      </w:pPr>
      <w:r>
        <w:rPr>
          <w:b/>
        </w:rPr>
        <w:t>5.  The Church of Sardis</w:t>
      </w:r>
    </w:p>
    <w:p w:rsidR="00804CE1" w:rsidRPr="00881452" w:rsidRDefault="00E95F3D" w:rsidP="00881452">
      <w:pPr>
        <w:pStyle w:val="NormalWeb"/>
        <w:ind w:left="360"/>
        <w:rPr>
          <w:b/>
          <w:color w:val="0070C0"/>
        </w:rPr>
      </w:pPr>
      <w:r>
        <w:rPr>
          <w:b/>
        </w:rPr>
        <w:t xml:space="preserve">1.  </w:t>
      </w:r>
      <w:r w:rsidR="0060744D">
        <w:rPr>
          <w:b/>
        </w:rPr>
        <w:t>Describe the Church of Sardis, 1570-1750 A.D.—“The Dead Church,” Reformation Church, now formal and liberal, Rev.3</w:t>
      </w:r>
      <w:r w:rsidR="0060744D" w:rsidRPr="00E320B6">
        <w:rPr>
          <w:b/>
        </w:rPr>
        <w:t>:1-6</w:t>
      </w:r>
      <w:r w:rsidR="0060744D">
        <w:rPr>
          <w:b/>
          <w:color w:val="0070C0"/>
        </w:rPr>
        <w:t xml:space="preserve">, the Catholic Church was stunted by the reformation church.  Martin Luther began translating the Bible, the printing press was developed, and Protestantism was begun.  But, it became “dead and formalistic.”  Jesus says that they are liberal and dead, formalistic </w:t>
      </w:r>
      <w:r w:rsidR="00881452">
        <w:rPr>
          <w:b/>
          <w:color w:val="0070C0"/>
        </w:rPr>
        <w:t xml:space="preserve">church; Sardis means “Stone.” </w:t>
      </w:r>
      <w:r w:rsidR="00881452" w:rsidRPr="00881452">
        <w:rPr>
          <w:b/>
        </w:rPr>
        <w:t>Read 2</w:t>
      </w:r>
      <w:r w:rsidR="00881452">
        <w:rPr>
          <w:b/>
        </w:rPr>
        <w:t xml:space="preserve"> </w:t>
      </w:r>
      <w:r w:rsidR="0060744D" w:rsidRPr="00881452">
        <w:rPr>
          <w:b/>
        </w:rPr>
        <w:t>Timothy 3</w:t>
      </w:r>
      <w:r w:rsidR="00881452" w:rsidRPr="00881452">
        <w:rPr>
          <w:b/>
        </w:rPr>
        <w:t>:3-5</w:t>
      </w:r>
      <w:r w:rsidR="0060744D" w:rsidRPr="00881452">
        <w:rPr>
          <w:b/>
        </w:rPr>
        <w:t>…</w:t>
      </w:r>
      <w:r w:rsidR="0060744D">
        <w:rPr>
          <w:b/>
          <w:color w:val="0070C0"/>
        </w:rPr>
        <w:t>..verse about lovers of pleasure, having a form of godliness….an “apostate church.”  Early Christian colleges were founded on salvation message, are now liberal and lying.  Danger of spiritual deadness.</w:t>
      </w:r>
      <w:r w:rsidR="00831C8E">
        <w:rPr>
          <w:b/>
          <w:color w:val="0070C0"/>
        </w:rPr>
        <w:t xml:space="preserve"> </w:t>
      </w:r>
      <w:r w:rsidR="00831C8E">
        <w:rPr>
          <w:b/>
          <w:color w:val="C0504D" w:themeColor="accent2"/>
        </w:rPr>
        <w:t>The book of Acts covers 30 years, and the book of Revelation covers 2000 year</w:t>
      </w:r>
      <w:r w:rsidR="00881452">
        <w:rPr>
          <w:b/>
          <w:color w:val="C0504D" w:themeColor="accent2"/>
        </w:rPr>
        <w:t>s</w:t>
      </w:r>
      <w:r w:rsidR="00831C8E">
        <w:rPr>
          <w:b/>
          <w:color w:val="C0504D" w:themeColor="accent2"/>
        </w:rPr>
        <w:t xml:space="preserve">.  Revelation is on four levels: 1. Local, for that time, 2. </w:t>
      </w:r>
      <w:r w:rsidR="00804CE1">
        <w:rPr>
          <w:b/>
          <w:color w:val="C0504D" w:themeColor="accent2"/>
        </w:rPr>
        <w:t>Admonitory to all churches,</w:t>
      </w:r>
      <w:r w:rsidR="00831C8E">
        <w:rPr>
          <w:b/>
          <w:color w:val="C0504D" w:themeColor="accent2"/>
        </w:rPr>
        <w:t xml:space="preserve"> 3.</w:t>
      </w:r>
      <w:r w:rsidR="00804CE1">
        <w:rPr>
          <w:b/>
          <w:color w:val="C0504D" w:themeColor="accent2"/>
        </w:rPr>
        <w:t xml:space="preserve"> Homiletic (personal),</w:t>
      </w:r>
      <w:r w:rsidR="00831C8E">
        <w:rPr>
          <w:b/>
          <w:color w:val="C0504D" w:themeColor="accent2"/>
        </w:rPr>
        <w:t xml:space="preserve"> 4. </w:t>
      </w:r>
      <w:r w:rsidR="00804CE1">
        <w:rPr>
          <w:b/>
          <w:color w:val="C0504D" w:themeColor="accent2"/>
        </w:rPr>
        <w:t>Prophetic—lay out the history of the church, from the Pentecost to the Rapture…</w:t>
      </w:r>
      <w:r w:rsidR="00831C8E">
        <w:rPr>
          <w:b/>
          <w:color w:val="C0504D" w:themeColor="accent2"/>
        </w:rPr>
        <w:t xml:space="preserve"> Shadows of the church periods through history</w:t>
      </w:r>
      <w:r w:rsidR="00804CE1">
        <w:rPr>
          <w:b/>
          <w:color w:val="C0504D" w:themeColor="accent2"/>
        </w:rPr>
        <w:t xml:space="preserve">. 1. Name of the church, 2.  Title of Christ (from chapter 1), 3.  Commendation, 4.  Concern, 5.  Exhortation, 6.  Promise to the overcome, 7.  Closing—“He that Hath an ear.”   The first three </w:t>
      </w:r>
      <w:r w:rsidR="006028C6">
        <w:rPr>
          <w:b/>
          <w:color w:val="C0504D" w:themeColor="accent2"/>
        </w:rPr>
        <w:t>churches</w:t>
      </w:r>
      <w:r w:rsidR="00804CE1">
        <w:rPr>
          <w:b/>
          <w:color w:val="C0504D" w:themeColor="accent2"/>
        </w:rPr>
        <w:t xml:space="preserve"> have the promises post scripted.  Thyatira (Semiramis, Roman Catholic Church) has a strange threat—great tribulation.  </w:t>
      </w:r>
      <w:r w:rsidRPr="008F342E">
        <w:rPr>
          <w:color w:val="E36C0A" w:themeColor="accent6" w:themeShade="BF"/>
        </w:rPr>
        <w:t xml:space="preserve">1. </w:t>
      </w:r>
      <w:r w:rsidRPr="008F342E">
        <w:rPr>
          <w:rStyle w:val="Strong"/>
          <w:color w:val="E36C0A" w:themeColor="accent6" w:themeShade="BF"/>
        </w:rPr>
        <w:t>Contemporary</w:t>
      </w:r>
      <w:r w:rsidR="002E3F6D">
        <w:rPr>
          <w:color w:val="E36C0A" w:themeColor="accent6" w:themeShade="BF"/>
        </w:rPr>
        <w:t>—</w:t>
      </w:r>
      <w:r w:rsidR="002E3F6D" w:rsidRPr="002E3F6D">
        <w:rPr>
          <w:b/>
          <w:color w:val="E36C0A" w:themeColor="accent6" w:themeShade="BF"/>
        </w:rPr>
        <w:t>LOCAL</w:t>
      </w:r>
      <w:r w:rsidR="002E3F6D">
        <w:rPr>
          <w:color w:val="E36C0A" w:themeColor="accent6" w:themeShade="BF"/>
        </w:rPr>
        <w:t>--</w:t>
      </w:r>
      <w:r w:rsidRPr="008F342E">
        <w:rPr>
          <w:color w:val="E36C0A" w:themeColor="accent6" w:themeShade="BF"/>
        </w:rPr>
        <w:t>they had a direct message to the local churches of John's day. John was writing to churches that he knew all about. In The Letters to the Seven Churches of Asia</w:t>
      </w:r>
      <w:r w:rsidR="00881452">
        <w:rPr>
          <w:color w:val="E36C0A" w:themeColor="accent6" w:themeShade="BF"/>
        </w:rPr>
        <w:t xml:space="preserve">. </w:t>
      </w:r>
      <w:r w:rsidRPr="008F342E">
        <w:rPr>
          <w:color w:val="E36C0A" w:themeColor="accent6" w:themeShade="BF"/>
        </w:rPr>
        <w:t xml:space="preserve"> Sir William Ramsay said, "The man who wrote these seven letters to the seven churches had been there, and he knew the local conditions." 2. </w:t>
      </w:r>
      <w:r w:rsidRPr="008F342E">
        <w:rPr>
          <w:rStyle w:val="Strong"/>
          <w:color w:val="E36C0A" w:themeColor="accent6" w:themeShade="BF"/>
        </w:rPr>
        <w:t>Composite</w:t>
      </w:r>
      <w:r w:rsidR="002E3F6D">
        <w:rPr>
          <w:color w:val="E36C0A" w:themeColor="accent6" w:themeShade="BF"/>
        </w:rPr>
        <w:t>—</w:t>
      </w:r>
      <w:r w:rsidR="002E3F6D" w:rsidRPr="002E3F6D">
        <w:rPr>
          <w:b/>
          <w:color w:val="E36C0A" w:themeColor="accent6" w:themeShade="BF"/>
        </w:rPr>
        <w:t>EACH LETTER APPLIES TO ALL CHURCHES</w:t>
      </w:r>
      <w:r w:rsidR="002E3F6D">
        <w:rPr>
          <w:color w:val="E36C0A" w:themeColor="accent6" w:themeShade="BF"/>
        </w:rPr>
        <w:t>--</w:t>
      </w:r>
      <w:r w:rsidRPr="008F342E">
        <w:rPr>
          <w:color w:val="E36C0A" w:themeColor="accent6" w:themeShade="BF"/>
        </w:rPr>
        <w:t xml:space="preserve">each one is a composite picture of the church. There is something that is applicable to all churches in all ages in each message to each individual church. In other words, when you read the message to the church in Pergamum, there is a message for your church and a message for you personally.3. </w:t>
      </w:r>
      <w:r w:rsidRPr="008F342E">
        <w:rPr>
          <w:rStyle w:val="Strong"/>
          <w:color w:val="E36C0A" w:themeColor="accent6" w:themeShade="BF"/>
        </w:rPr>
        <w:t>Chronological</w:t>
      </w:r>
      <w:r w:rsidR="002E3F6D">
        <w:rPr>
          <w:color w:val="E36C0A" w:themeColor="accent6" w:themeShade="BF"/>
        </w:rPr>
        <w:t>—</w:t>
      </w:r>
      <w:r w:rsidR="002E3F6D" w:rsidRPr="002E3F6D">
        <w:rPr>
          <w:b/>
          <w:color w:val="E36C0A" w:themeColor="accent6" w:themeShade="BF"/>
        </w:rPr>
        <w:t xml:space="preserve">CHURCH HISTORY IN </w:t>
      </w:r>
      <w:r w:rsidR="00504E80" w:rsidRPr="002E3F6D">
        <w:rPr>
          <w:b/>
          <w:color w:val="E36C0A" w:themeColor="accent6" w:themeShade="BF"/>
        </w:rPr>
        <w:t>ORDER</w:t>
      </w:r>
      <w:r w:rsidR="00504E80">
        <w:rPr>
          <w:color w:val="E36C0A" w:themeColor="accent6" w:themeShade="BF"/>
        </w:rPr>
        <w:t>.</w:t>
      </w:r>
      <w:r w:rsidR="00504E80" w:rsidRPr="008F342E">
        <w:rPr>
          <w:color w:val="E36C0A" w:themeColor="accent6" w:themeShade="BF"/>
        </w:rPr>
        <w:t xml:space="preserve"> The</w:t>
      </w:r>
      <w:r w:rsidRPr="008F342E">
        <w:rPr>
          <w:color w:val="E36C0A" w:themeColor="accent6" w:themeShade="BF"/>
        </w:rPr>
        <w:t xml:space="preserve"> panoramic history of the church is given in these seven letters, from Pentecost to the Parousia, from the Upper Room to the upper air. There are seven distinct periods of church history. Ephesus represents the apostolic church; Laodicea represents the apostate church. This prophetic picture is largely fulfilled and is now church history, which makes these chapters extremely remarkable.</w:t>
      </w:r>
      <w:r w:rsidR="002E3F6D" w:rsidRPr="002E3F6D">
        <w:rPr>
          <w:b/>
          <w:color w:val="E36C0A" w:themeColor="accent6" w:themeShade="BF"/>
        </w:rPr>
        <w:t>4. PERSONAL</w:t>
      </w:r>
      <w:r w:rsidR="002E3F6D">
        <w:rPr>
          <w:b/>
          <w:color w:val="E36C0A" w:themeColor="accent6" w:themeShade="BF"/>
        </w:rPr>
        <w:t xml:space="preserve">—TO </w:t>
      </w:r>
      <w:r w:rsidR="00504E80">
        <w:rPr>
          <w:b/>
          <w:color w:val="E36C0A" w:themeColor="accent6" w:themeShade="BF"/>
        </w:rPr>
        <w:t>EACH PERSON.</w:t>
      </w:r>
      <w:r w:rsidR="00504E80">
        <w:rPr>
          <w:color w:val="E36C0A" w:themeColor="accent6" w:themeShade="BF"/>
        </w:rPr>
        <w:t>..</w:t>
      </w:r>
      <w:r w:rsidR="006028C6">
        <w:rPr>
          <w:b/>
          <w:color w:val="4F6228" w:themeColor="accent3" w:themeShade="80"/>
        </w:rPr>
        <w:t xml:space="preserve"> </w:t>
      </w:r>
      <w:r w:rsidR="008F342E">
        <w:rPr>
          <w:b/>
          <w:color w:val="4F6228" w:themeColor="accent3" w:themeShade="80"/>
        </w:rPr>
        <w:t>404 verses in Rev., with over 800 illusions to O.T. Climax of God’s plan for man</w:t>
      </w:r>
      <w:r w:rsidR="00FB2B09">
        <w:rPr>
          <w:b/>
          <w:color w:val="4F6228" w:themeColor="accent3" w:themeShade="80"/>
        </w:rPr>
        <w:t xml:space="preserve">. </w:t>
      </w:r>
    </w:p>
    <w:p w:rsidR="00831C8E" w:rsidRPr="00F32903" w:rsidRDefault="00831C8E" w:rsidP="00E95F3D">
      <w:pPr>
        <w:pStyle w:val="NormalWeb"/>
        <w:numPr>
          <w:ilvl w:val="0"/>
          <w:numId w:val="7"/>
        </w:numPr>
        <w:rPr>
          <w:b/>
        </w:rPr>
      </w:pPr>
      <w:r w:rsidRPr="00804CE1">
        <w:rPr>
          <w:b/>
        </w:rPr>
        <w:lastRenderedPageBreak/>
        <w:t xml:space="preserve">Why is this letter considered “one of the most provocative” of all of the seven letters? </w:t>
      </w:r>
      <w:r w:rsidR="00804CE1">
        <w:rPr>
          <w:b/>
          <w:color w:val="C00000"/>
        </w:rPr>
        <w:t>This letter has nothing good said about it.  Great Gravity</w:t>
      </w:r>
    </w:p>
    <w:p w:rsidR="00F32903" w:rsidRDefault="00F32903" w:rsidP="00E95F3D">
      <w:pPr>
        <w:pStyle w:val="NormalWeb"/>
        <w:numPr>
          <w:ilvl w:val="0"/>
          <w:numId w:val="7"/>
        </w:numPr>
        <w:rPr>
          <w:b/>
        </w:rPr>
      </w:pPr>
      <w:r>
        <w:rPr>
          <w:b/>
        </w:rPr>
        <w:t>Who are the seven spirits of God</w:t>
      </w:r>
      <w:r w:rsidR="008D3C55">
        <w:rPr>
          <w:b/>
        </w:rPr>
        <w:t xml:space="preserve"> in verse 1</w:t>
      </w:r>
      <w:r>
        <w:rPr>
          <w:b/>
        </w:rPr>
        <w:t>?  Read Isaiah 11</w:t>
      </w:r>
      <w:r w:rsidR="008D3C55">
        <w:rPr>
          <w:b/>
        </w:rPr>
        <w:t>:1-2--</w:t>
      </w:r>
      <w:r>
        <w:rPr>
          <w:b/>
        </w:rPr>
        <w:t xml:space="preserve"> </w:t>
      </w:r>
      <w:r w:rsidRPr="008D3C55">
        <w:rPr>
          <w:b/>
          <w:shd w:val="clear" w:color="auto" w:fill="D9D9D9" w:themeFill="background1" w:themeFillShade="D9"/>
        </w:rPr>
        <w:t xml:space="preserve">1. Of the Lord, 2.  Of Wisdom, 3.  Of Understanding, 4. Of counsel, 5.  Of might, 6.  Of Knowledge, and 7.  Of the fear of the Lord.  </w:t>
      </w:r>
      <w:r>
        <w:rPr>
          <w:b/>
        </w:rPr>
        <w:t xml:space="preserve">These show up four times in Revelation: </w:t>
      </w:r>
      <w:r w:rsidR="008D3C55">
        <w:rPr>
          <w:b/>
        </w:rPr>
        <w:t xml:space="preserve">Rev. 1:4, 3:1, 4:5, and 5:6. </w:t>
      </w:r>
      <w:r w:rsidR="008D3C55">
        <w:rPr>
          <w:b/>
          <w:color w:val="C00000"/>
        </w:rPr>
        <w:t xml:space="preserve">The seven-fold spirit of the Holy Spirit. Manifestations of the Spirit of God.  </w:t>
      </w:r>
    </w:p>
    <w:p w:rsidR="006028C6" w:rsidRPr="00D553B7" w:rsidRDefault="00804CE1" w:rsidP="00D553B7">
      <w:pPr>
        <w:pStyle w:val="NormalWeb"/>
        <w:numPr>
          <w:ilvl w:val="0"/>
          <w:numId w:val="7"/>
        </w:numPr>
        <w:rPr>
          <w:b/>
        </w:rPr>
      </w:pPr>
      <w:r>
        <w:rPr>
          <w:b/>
        </w:rPr>
        <w:t xml:space="preserve">What was the city of Sardis all about?  </w:t>
      </w:r>
      <w:r>
        <w:rPr>
          <w:b/>
          <w:color w:val="C00000"/>
        </w:rPr>
        <w:t>This was one of the oldest cities of the earth, 2000 B.</w:t>
      </w:r>
      <w:r w:rsidR="00CA2BF2">
        <w:rPr>
          <w:b/>
          <w:color w:val="C00000"/>
        </w:rPr>
        <w:t>C.  Had a legendary King of Mida</w:t>
      </w:r>
      <w:r>
        <w:rPr>
          <w:b/>
          <w:color w:val="C00000"/>
        </w:rPr>
        <w:t xml:space="preserve">s. </w:t>
      </w:r>
      <w:r w:rsidR="000B41EB">
        <w:rPr>
          <w:b/>
          <w:color w:val="C00000"/>
        </w:rPr>
        <w:t xml:space="preserve">Its patron deity was Cybele, whose son, Midas, was the wealthy King of Phyrgia. </w:t>
      </w:r>
      <w:r>
        <w:rPr>
          <w:b/>
          <w:color w:val="C00000"/>
        </w:rPr>
        <w:t xml:space="preserve">Early capital of the early kingdom of Lydia.  Until 549 B.C., was very important to ancient cities.  </w:t>
      </w:r>
      <w:r w:rsidR="00CA2BF2">
        <w:rPr>
          <w:b/>
          <w:color w:val="C00000"/>
        </w:rPr>
        <w:t>Intersection or hub to all its roads, commerce, wealthy, gold found in river near to it.  Made first coins in the world. Deity, Cybele, who had the son Midas, who could change anything to gold.  Key—history—</w:t>
      </w:r>
      <w:r w:rsidR="006028C6">
        <w:rPr>
          <w:b/>
          <w:color w:val="C00000"/>
        </w:rPr>
        <w:t xml:space="preserve">built on the northern slope of Mt. Timolus, on a hill 950 feet above the broad valley of the Hermus River.  </w:t>
      </w:r>
      <w:r w:rsidR="00881452">
        <w:rPr>
          <w:b/>
          <w:color w:val="4F6228" w:themeColor="accent3" w:themeShade="80"/>
        </w:rPr>
        <w:t xml:space="preserve">The patron deity was the goddess Cybele, whose son, MIDAS, was the wealthy king of Phrygia; he was credited by the Greeks with the power to change anything he touched into gold. </w:t>
      </w:r>
      <w:r w:rsidR="00CA2BF2">
        <w:rPr>
          <w:b/>
          <w:color w:val="C00000"/>
        </w:rPr>
        <w:t xml:space="preserve">1000 feet high on a peninsula, sheer cliffs on three sides, </w:t>
      </w:r>
      <w:r w:rsidR="006028C6">
        <w:rPr>
          <w:b/>
          <w:color w:val="C00000"/>
        </w:rPr>
        <w:t xml:space="preserve">supposedly </w:t>
      </w:r>
      <w:r w:rsidR="00CA2BF2">
        <w:rPr>
          <w:b/>
          <w:color w:val="C00000"/>
        </w:rPr>
        <w:t>impregnable.  Surrounded by the rive</w:t>
      </w:r>
      <w:r w:rsidR="006028C6">
        <w:rPr>
          <w:b/>
          <w:color w:val="C00000"/>
        </w:rPr>
        <w:t>r</w:t>
      </w:r>
      <w:r w:rsidR="00CA2BF2">
        <w:rPr>
          <w:b/>
          <w:color w:val="C00000"/>
        </w:rPr>
        <w:t xml:space="preserve"> Pactolus, like a moat.  However, the hill was made of clay. </w:t>
      </w:r>
      <w:r w:rsidR="00D553B7">
        <w:rPr>
          <w:b/>
        </w:rPr>
        <w:t xml:space="preserve"> </w:t>
      </w:r>
      <w:r w:rsidR="006028C6" w:rsidRPr="00D553B7">
        <w:rPr>
          <w:b/>
          <w:color w:val="C00000"/>
        </w:rPr>
        <w:t>These battles become a proverb, because they felt secure, but were really not, a city of failure, false confidence. Lack of watchfulness and diligence.  Totally destroyed.</w:t>
      </w:r>
    </w:p>
    <w:p w:rsidR="006028C6" w:rsidRPr="006028C6" w:rsidRDefault="006028C6" w:rsidP="00E95F3D">
      <w:pPr>
        <w:pStyle w:val="NormalWeb"/>
        <w:numPr>
          <w:ilvl w:val="0"/>
          <w:numId w:val="7"/>
        </w:numPr>
        <w:rPr>
          <w:b/>
        </w:rPr>
      </w:pPr>
      <w:r w:rsidRPr="006028C6">
        <w:rPr>
          <w:b/>
        </w:rPr>
        <w:t>Rev. 3:2—</w:t>
      </w:r>
      <w:r w:rsidR="00504E80" w:rsidRPr="006028C6">
        <w:rPr>
          <w:b/>
        </w:rPr>
        <w:t>what</w:t>
      </w:r>
      <w:r w:rsidRPr="006028C6">
        <w:rPr>
          <w:b/>
        </w:rPr>
        <w:t xml:space="preserve"> does it mean “be watchful?” Read Matthew 13:32-35, Matthew 25:13, Luke 21: 34-35. </w:t>
      </w:r>
    </w:p>
    <w:p w:rsidR="00BC36B6" w:rsidRPr="00BC36B6" w:rsidRDefault="006028C6" w:rsidP="00BC36B6">
      <w:pPr>
        <w:pStyle w:val="NormalWeb"/>
        <w:numPr>
          <w:ilvl w:val="0"/>
          <w:numId w:val="7"/>
        </w:numPr>
        <w:rPr>
          <w:b/>
        </w:rPr>
      </w:pPr>
      <w:r w:rsidRPr="006028C6">
        <w:rPr>
          <w:b/>
        </w:rPr>
        <w:t>Rev.3:3--</w:t>
      </w:r>
      <w:r w:rsidR="00CA2BF2" w:rsidRPr="006028C6">
        <w:rPr>
          <w:b/>
        </w:rPr>
        <w:t>The city was taken like “a thief in the night” by finding a way to scale the cliffs</w:t>
      </w:r>
      <w:r w:rsidR="00BC36B6">
        <w:rPr>
          <w:b/>
        </w:rPr>
        <w:t>. Rev. 16:15, 2 Peter 3:10.</w:t>
      </w:r>
      <w:r w:rsidR="00BC36B6">
        <w:rPr>
          <w:b/>
          <w:color w:val="C00000"/>
        </w:rPr>
        <w:t xml:space="preserve"> </w:t>
      </w:r>
      <w:r w:rsidR="00BC36B6" w:rsidRPr="00E95F3D">
        <w:rPr>
          <w:b/>
        </w:rPr>
        <w:t>Compare these verses</w:t>
      </w:r>
      <w:r w:rsidR="00BC36B6">
        <w:rPr>
          <w:b/>
          <w:color w:val="C00000"/>
        </w:rPr>
        <w:t>.</w:t>
      </w:r>
    </w:p>
    <w:p w:rsidR="00BC36B6" w:rsidRPr="00BC36B6" w:rsidRDefault="00BC36B6" w:rsidP="00E95F3D">
      <w:pPr>
        <w:pStyle w:val="NormalWeb"/>
        <w:numPr>
          <w:ilvl w:val="0"/>
          <w:numId w:val="7"/>
        </w:numPr>
        <w:rPr>
          <w:b/>
          <w:color w:val="C00000"/>
        </w:rPr>
      </w:pPr>
      <w:r w:rsidRPr="00BC36B6">
        <w:rPr>
          <w:b/>
        </w:rPr>
        <w:t xml:space="preserve"> Read I Thess.</w:t>
      </w:r>
      <w:r>
        <w:rPr>
          <w:b/>
        </w:rPr>
        <w:t xml:space="preserve"> </w:t>
      </w:r>
      <w:r w:rsidRPr="00BC36B6">
        <w:rPr>
          <w:b/>
        </w:rPr>
        <w:t>5 (read entire chapter)—discuss whether or not Christians will experience Jesus’ “thief in the night” scenario</w:t>
      </w:r>
      <w:r>
        <w:rPr>
          <w:b/>
        </w:rPr>
        <w:t>. Who will be caught off guard?</w:t>
      </w:r>
    </w:p>
    <w:p w:rsidR="00CA2BF2" w:rsidRPr="00BC36B6" w:rsidRDefault="00CA2BF2" w:rsidP="00E95F3D">
      <w:pPr>
        <w:pStyle w:val="NormalWeb"/>
        <w:numPr>
          <w:ilvl w:val="0"/>
          <w:numId w:val="7"/>
        </w:numPr>
        <w:rPr>
          <w:b/>
          <w:color w:val="C00000"/>
        </w:rPr>
      </w:pPr>
      <w:r w:rsidRPr="00BC36B6">
        <w:rPr>
          <w:b/>
        </w:rPr>
        <w:t xml:space="preserve">What does Sardis mean? What is the Sardis stone?  </w:t>
      </w:r>
      <w:r w:rsidRPr="00BC36B6">
        <w:rPr>
          <w:b/>
          <w:color w:val="C00000"/>
        </w:rPr>
        <w:t xml:space="preserve">Was a precious stone at one time, but now is common. </w:t>
      </w:r>
      <w:r w:rsidR="00D12A63" w:rsidRPr="00BC36B6">
        <w:rPr>
          <w:b/>
          <w:color w:val="C00000"/>
        </w:rPr>
        <w:t>It was the first stone in Aaron’s breastplate, and the sixth stone of New Jerusalem’s 12 Foundations.  Also known as Red Carnelian, a variant</w:t>
      </w:r>
      <w:r w:rsidR="00E95F3D" w:rsidRPr="00BC36B6">
        <w:rPr>
          <w:b/>
          <w:color w:val="C00000"/>
        </w:rPr>
        <w:t xml:space="preserve"> </w:t>
      </w:r>
      <w:r w:rsidR="00D12A63" w:rsidRPr="00BC36B6">
        <w:rPr>
          <w:b/>
          <w:color w:val="C00000"/>
        </w:rPr>
        <w:t xml:space="preserve">of Chalcedony.  The Hebrew word for this stone is Odem.  Ascribed to Reuben of the 12 Tribes, and Philip of the 12 Apostles.  A representation of the blood of Christ.  </w:t>
      </w:r>
      <w:r w:rsidR="007D670B" w:rsidRPr="00BC36B6">
        <w:rPr>
          <w:b/>
          <w:color w:val="C00000"/>
        </w:rPr>
        <w:t>Almost unidentifiable today, and that’s the point….an empty meaning.</w:t>
      </w:r>
      <w:r w:rsidR="006028C6" w:rsidRPr="00BC36B6">
        <w:rPr>
          <w:b/>
          <w:color w:val="C00000"/>
        </w:rPr>
        <w:t xml:space="preserve"> Red Carnelian.  </w:t>
      </w:r>
      <w:r w:rsidR="006028C6" w:rsidRPr="00BC36B6">
        <w:rPr>
          <w:b/>
        </w:rPr>
        <w:t xml:space="preserve">Read Rev. 4:1-4, Ex. 28:15-21, Rev. 21:16-20. </w:t>
      </w:r>
    </w:p>
    <w:p w:rsidR="00EE4256" w:rsidRDefault="007D670B" w:rsidP="00EE4256">
      <w:pPr>
        <w:pStyle w:val="NormalWeb"/>
        <w:numPr>
          <w:ilvl w:val="0"/>
          <w:numId w:val="7"/>
        </w:numPr>
        <w:rPr>
          <w:b/>
          <w:color w:val="C00000"/>
        </w:rPr>
      </w:pPr>
      <w:r w:rsidRPr="007D670B">
        <w:rPr>
          <w:b/>
        </w:rPr>
        <w:t>What is Jesus’ name for this church?</w:t>
      </w:r>
      <w:r>
        <w:rPr>
          <w:b/>
          <w:color w:val="C00000"/>
        </w:rPr>
        <w:t xml:space="preserve">  Isaiah 11:1-2</w:t>
      </w:r>
      <w:r w:rsidR="002E3F6D">
        <w:rPr>
          <w:b/>
          <w:color w:val="C00000"/>
        </w:rPr>
        <w:t>…like a “label,” but you’re dead.</w:t>
      </w:r>
    </w:p>
    <w:p w:rsidR="007D670B" w:rsidRPr="00EE4256" w:rsidRDefault="007D670B" w:rsidP="00EE4256">
      <w:pPr>
        <w:pStyle w:val="NormalWeb"/>
        <w:numPr>
          <w:ilvl w:val="0"/>
          <w:numId w:val="7"/>
        </w:numPr>
        <w:rPr>
          <w:b/>
          <w:color w:val="C00000"/>
        </w:rPr>
      </w:pPr>
      <w:r w:rsidRPr="00EE4256">
        <w:rPr>
          <w:b/>
        </w:rPr>
        <w:t xml:space="preserve">Why does Jesus call them “dead?” </w:t>
      </w:r>
      <w:r w:rsidRPr="00EE4256">
        <w:rPr>
          <w:b/>
          <w:color w:val="C00000"/>
        </w:rPr>
        <w:t xml:space="preserve"> Let that sink in.  One of the most serious letters. You have a label, but you are dead.</w:t>
      </w:r>
      <w:r w:rsidR="00EE4256" w:rsidRPr="00EE4256">
        <w:rPr>
          <w:b/>
          <w:color w:val="C00000"/>
        </w:rPr>
        <w:t xml:space="preserve">  </w:t>
      </w:r>
      <w:r w:rsidR="00EE4256" w:rsidRPr="00EE4256">
        <w:rPr>
          <w:b/>
        </w:rPr>
        <w:t xml:space="preserve">What does Revelation say about “blotting your name out?” Read Rev. 3:5. </w:t>
      </w:r>
    </w:p>
    <w:p w:rsidR="00335198" w:rsidRPr="00355653" w:rsidRDefault="007D670B" w:rsidP="00E95F3D">
      <w:pPr>
        <w:pStyle w:val="NormalWeb"/>
        <w:numPr>
          <w:ilvl w:val="0"/>
          <w:numId w:val="7"/>
        </w:numPr>
        <w:rPr>
          <w:b/>
        </w:rPr>
      </w:pPr>
      <w:r>
        <w:rPr>
          <w:b/>
        </w:rPr>
        <w:t xml:space="preserve">Prophetically….if Thyatira was the Papal Church, was Sardis the Reformation Church?  </w:t>
      </w:r>
      <w:r>
        <w:rPr>
          <w:b/>
          <w:color w:val="C00000"/>
        </w:rPr>
        <w:t>The papacy had become vulnerable because of greed and immorality, sent a wave of reformation throughout the area.  No reform happened in the Catholic Church.  In the 14</w:t>
      </w:r>
      <w:r w:rsidRPr="007D670B">
        <w:rPr>
          <w:b/>
          <w:color w:val="C00000"/>
          <w:vertAlign w:val="superscript"/>
        </w:rPr>
        <w:t>th</w:t>
      </w:r>
      <w:r>
        <w:rPr>
          <w:b/>
          <w:color w:val="C00000"/>
        </w:rPr>
        <w:t xml:space="preserve"> century, John </w:t>
      </w:r>
      <w:r w:rsidR="00504E80">
        <w:rPr>
          <w:b/>
          <w:color w:val="C00000"/>
        </w:rPr>
        <w:t>Wycliffe</w:t>
      </w:r>
      <w:r>
        <w:rPr>
          <w:b/>
          <w:color w:val="C00000"/>
        </w:rPr>
        <w:t>, English reformer,  was prominent</w:t>
      </w:r>
      <w:r w:rsidR="00335198">
        <w:rPr>
          <w:b/>
          <w:color w:val="C00000"/>
        </w:rPr>
        <w:t xml:space="preserve"> and</w:t>
      </w:r>
      <w:r>
        <w:rPr>
          <w:b/>
          <w:color w:val="C00000"/>
        </w:rPr>
        <w:t xml:space="preserve"> whose </w:t>
      </w:r>
      <w:r w:rsidR="00335198">
        <w:rPr>
          <w:b/>
          <w:color w:val="C00000"/>
        </w:rPr>
        <w:t xml:space="preserve">bold </w:t>
      </w:r>
      <w:r>
        <w:rPr>
          <w:b/>
          <w:color w:val="C00000"/>
        </w:rPr>
        <w:t xml:space="preserve">approach was to translate the Bible into English from Latin, and John Huss from Bohemia was executed for distributing Bibles led to the Hussite Wars.  1414, Council of Constance did no real reform; 1516—King and </w:t>
      </w:r>
      <w:r w:rsidR="00335198">
        <w:rPr>
          <w:b/>
          <w:color w:val="C00000"/>
        </w:rPr>
        <w:t>P</w:t>
      </w:r>
      <w:r>
        <w:rPr>
          <w:b/>
          <w:color w:val="C00000"/>
        </w:rPr>
        <w:t xml:space="preserve">ope united and </w:t>
      </w:r>
      <w:r>
        <w:rPr>
          <w:b/>
          <w:color w:val="C00000"/>
        </w:rPr>
        <w:lastRenderedPageBreak/>
        <w:t>put French church under the royal authority</w:t>
      </w:r>
      <w:r w:rsidR="00570213">
        <w:rPr>
          <w:b/>
          <w:color w:val="C00000"/>
        </w:rPr>
        <w:t>.  Gutenberg Press</w:t>
      </w:r>
      <w:r w:rsidR="00335198">
        <w:rPr>
          <w:b/>
          <w:color w:val="C00000"/>
        </w:rPr>
        <w:t>, movable metal type,</w:t>
      </w:r>
      <w:r w:rsidR="00570213">
        <w:rPr>
          <w:b/>
          <w:color w:val="C00000"/>
        </w:rPr>
        <w:t xml:space="preserve"> in 1455</w:t>
      </w:r>
      <w:r>
        <w:rPr>
          <w:b/>
          <w:color w:val="C00000"/>
        </w:rPr>
        <w:t xml:space="preserve">, </w:t>
      </w:r>
      <w:r w:rsidR="00570213">
        <w:rPr>
          <w:b/>
          <w:color w:val="C00000"/>
        </w:rPr>
        <w:t xml:space="preserve">Germany, </w:t>
      </w:r>
      <w:r>
        <w:rPr>
          <w:b/>
          <w:color w:val="C00000"/>
        </w:rPr>
        <w:t>put the Bible in people’s hands.</w:t>
      </w:r>
      <w:r w:rsidR="00335198">
        <w:rPr>
          <w:b/>
          <w:color w:val="C00000"/>
        </w:rPr>
        <w:t xml:space="preserve">  The Gutenberg Bible, 1455, first book printed on this press.</w:t>
      </w:r>
      <w:r>
        <w:rPr>
          <w:b/>
          <w:color w:val="C00000"/>
        </w:rPr>
        <w:t xml:space="preserve"> </w:t>
      </w:r>
      <w:r w:rsidR="00335198">
        <w:rPr>
          <w:b/>
          <w:color w:val="C00000"/>
        </w:rPr>
        <w:t>“Controlled Access”—</w:t>
      </w:r>
      <w:r w:rsidR="00335198" w:rsidRPr="00335198">
        <w:rPr>
          <w:b/>
          <w:color w:val="C00000"/>
        </w:rPr>
        <w:t>keep the Bible in Latin where the average populace could not read the Bible.</w:t>
      </w:r>
      <w:r w:rsidR="00335198">
        <w:rPr>
          <w:b/>
          <w:color w:val="C00000"/>
        </w:rPr>
        <w:t xml:space="preserve"> Renaissance in learning….fueled the 16</w:t>
      </w:r>
      <w:r w:rsidR="00335198" w:rsidRPr="00335198">
        <w:rPr>
          <w:b/>
          <w:color w:val="C00000"/>
          <w:vertAlign w:val="superscript"/>
        </w:rPr>
        <w:t>th</w:t>
      </w:r>
      <w:r w:rsidR="00335198">
        <w:rPr>
          <w:b/>
          <w:color w:val="C00000"/>
        </w:rPr>
        <w:t xml:space="preserve"> century and the Protestant Reformation</w:t>
      </w:r>
      <w:r w:rsidR="00355653">
        <w:rPr>
          <w:b/>
          <w:color w:val="C00000"/>
        </w:rPr>
        <w:t>.</w:t>
      </w:r>
    </w:p>
    <w:p w:rsidR="007D670B" w:rsidRPr="00355653" w:rsidRDefault="00335198" w:rsidP="00E95F3D">
      <w:pPr>
        <w:pStyle w:val="NormalWeb"/>
        <w:numPr>
          <w:ilvl w:val="0"/>
          <w:numId w:val="7"/>
        </w:numPr>
        <w:rPr>
          <w:b/>
        </w:rPr>
      </w:pPr>
      <w:r w:rsidRPr="00355653">
        <w:rPr>
          <w:b/>
        </w:rPr>
        <w:t xml:space="preserve">Read Habakkuk 2:4. </w:t>
      </w:r>
      <w:r w:rsidR="00355653" w:rsidRPr="00355653">
        <w:rPr>
          <w:b/>
        </w:rPr>
        <w:t xml:space="preserve">  </w:t>
      </w:r>
      <w:r w:rsidR="00355653">
        <w:rPr>
          <w:b/>
        </w:rPr>
        <w:t>“</w:t>
      </w:r>
      <w:r w:rsidR="00355653" w:rsidRPr="00355653">
        <w:t>Behold, his soul which is proud is not upright in him: but t</w:t>
      </w:r>
      <w:r w:rsidR="00355653">
        <w:t>he just shall live by his faith.</w:t>
      </w:r>
      <w:r w:rsidR="00355653">
        <w:rPr>
          <w:b/>
        </w:rPr>
        <w:t>”</w:t>
      </w:r>
      <w:r w:rsidRPr="00355653">
        <w:rPr>
          <w:b/>
        </w:rPr>
        <w:t xml:space="preserve"> This is Martin Luther’s life text.</w:t>
      </w:r>
      <w:r w:rsidR="007D670B" w:rsidRPr="00355653">
        <w:rPr>
          <w:b/>
        </w:rPr>
        <w:t xml:space="preserve"> </w:t>
      </w:r>
      <w:r w:rsidRPr="00355653">
        <w:rPr>
          <w:b/>
          <w:color w:val="CC3300"/>
        </w:rPr>
        <w:t xml:space="preserve">He was born to a coal miner, 1483.  Studied to be a lawyer, but then priest, but became disillusioned and nailed his ‘95 thesis’ treatise on the church’s door in Oct. 31, 1517, </w:t>
      </w:r>
      <w:r w:rsidR="00003EA5" w:rsidRPr="00355653">
        <w:rPr>
          <w:b/>
          <w:color w:val="CC3300"/>
        </w:rPr>
        <w:t>‘</w:t>
      </w:r>
      <w:r w:rsidRPr="00355653">
        <w:rPr>
          <w:b/>
          <w:color w:val="CC3300"/>
        </w:rPr>
        <w:t>95 thesis</w:t>
      </w:r>
      <w:r w:rsidR="00003EA5" w:rsidRPr="00355653">
        <w:rPr>
          <w:b/>
          <w:color w:val="CC3300"/>
        </w:rPr>
        <w:t>’</w:t>
      </w:r>
      <w:r w:rsidRPr="00355653">
        <w:rPr>
          <w:b/>
          <w:color w:val="CC3300"/>
        </w:rPr>
        <w:t xml:space="preserve"> to the door at Wittenberg College.  </w:t>
      </w:r>
      <w:r w:rsidR="00003EA5" w:rsidRPr="00355653">
        <w:rPr>
          <w:b/>
          <w:color w:val="CC3300"/>
        </w:rPr>
        <w:t>Centuries of wars after this of popes trying to maintain control.  The Jesuits were the arms of the Pope; anything was justifiable.  Massacre of untold million, 70,000 Huguenots massacred in one war.  14</w:t>
      </w:r>
      <w:r w:rsidR="00003EA5" w:rsidRPr="00355653">
        <w:rPr>
          <w:b/>
          <w:color w:val="CC3300"/>
          <w:vertAlign w:val="superscript"/>
        </w:rPr>
        <w:t>th</w:t>
      </w:r>
      <w:r w:rsidR="00003EA5" w:rsidRPr="00355653">
        <w:rPr>
          <w:b/>
          <w:color w:val="CC3300"/>
        </w:rPr>
        <w:t xml:space="preserve"> century—eastern church splits with Catholic church; 16</w:t>
      </w:r>
      <w:r w:rsidR="00003EA5" w:rsidRPr="00355653">
        <w:rPr>
          <w:b/>
          <w:color w:val="CC3300"/>
          <w:vertAlign w:val="superscript"/>
        </w:rPr>
        <w:t>th</w:t>
      </w:r>
      <w:r w:rsidR="00003EA5" w:rsidRPr="00355653">
        <w:rPr>
          <w:b/>
          <w:color w:val="CC3300"/>
        </w:rPr>
        <w:t xml:space="preserve"> century—Martin Luther, slaughter of masses; Henry the VIII splits with the church to get a divorce; 18</w:t>
      </w:r>
      <w:r w:rsidR="00003EA5" w:rsidRPr="00355653">
        <w:rPr>
          <w:b/>
          <w:color w:val="CC3300"/>
          <w:vertAlign w:val="superscript"/>
        </w:rPr>
        <w:t>th</w:t>
      </w:r>
      <w:r w:rsidR="00003EA5" w:rsidRPr="00355653">
        <w:rPr>
          <w:b/>
          <w:color w:val="CC3300"/>
        </w:rPr>
        <w:t xml:space="preserve"> and 19th century—Wesleyans.  1914—Assembly of Gods---DENOMINATION CHURCH. Soft hermeneutics prevailed, not specific to every word, every phrase.  Most deny the millennial reign of Christ. Absence of a Biblical devotional life, and absence of a fear of God.  Joint declaration between evangelicals and </w:t>
      </w:r>
      <w:r w:rsidR="00504E80" w:rsidRPr="00355653">
        <w:rPr>
          <w:b/>
          <w:color w:val="CC3300"/>
        </w:rPr>
        <w:t>Catholics</w:t>
      </w:r>
      <w:r w:rsidR="00003EA5" w:rsidRPr="00355653">
        <w:rPr>
          <w:b/>
          <w:color w:val="CC3300"/>
        </w:rPr>
        <w:t xml:space="preserve"> together.</w:t>
      </w:r>
    </w:p>
    <w:p w:rsidR="00003EA5" w:rsidRDefault="00003EA5" w:rsidP="00E95F3D">
      <w:pPr>
        <w:pStyle w:val="NormalWeb"/>
        <w:numPr>
          <w:ilvl w:val="0"/>
          <w:numId w:val="7"/>
        </w:numPr>
        <w:rPr>
          <w:b/>
        </w:rPr>
      </w:pPr>
      <w:r>
        <w:rPr>
          <w:b/>
        </w:rPr>
        <w:t>There is no commendation, only concerns.  List them.</w:t>
      </w:r>
    </w:p>
    <w:p w:rsidR="00003EA5" w:rsidRDefault="00003EA5" w:rsidP="00E95F3D">
      <w:pPr>
        <w:pStyle w:val="NormalWeb"/>
        <w:numPr>
          <w:ilvl w:val="0"/>
          <w:numId w:val="7"/>
        </w:numPr>
        <w:rPr>
          <w:b/>
        </w:rPr>
      </w:pPr>
      <w:r>
        <w:rPr>
          <w:b/>
        </w:rPr>
        <w:t>The symbolism between the “eroding away” of doctrine is similar to the cliffs surrounding Sardis.  How does this apply to the Christianity of Sardis?</w:t>
      </w:r>
      <w:r w:rsidR="002E3F6D">
        <w:rPr>
          <w:b/>
          <w:color w:val="E36C0A" w:themeColor="accent6" w:themeShade="BF"/>
        </w:rPr>
        <w:t xml:space="preserve"> Was conquered again and again, by conquerors climbing up their “invincible in name only” cliffs.  False confidence.  Betrayed by failing to be watchful.</w:t>
      </w:r>
    </w:p>
    <w:p w:rsidR="00E95F3D" w:rsidRPr="000D7EB2" w:rsidRDefault="005B3F01" w:rsidP="00E95F3D">
      <w:pPr>
        <w:pStyle w:val="NormalWeb"/>
        <w:numPr>
          <w:ilvl w:val="0"/>
          <w:numId w:val="7"/>
        </w:numPr>
        <w:rPr>
          <w:b/>
          <w:sz w:val="20"/>
          <w:szCs w:val="20"/>
        </w:rPr>
      </w:pPr>
      <w:r>
        <w:rPr>
          <w:b/>
        </w:rPr>
        <w:t>Read the pa</w:t>
      </w:r>
      <w:r w:rsidR="00E95F3D">
        <w:rPr>
          <w:b/>
        </w:rPr>
        <w:t xml:space="preserve">rable of the ten virgins in </w:t>
      </w:r>
      <w:r>
        <w:rPr>
          <w:b/>
        </w:rPr>
        <w:t>Matthew 25</w:t>
      </w:r>
      <w:r w:rsidR="00355653">
        <w:rPr>
          <w:b/>
        </w:rPr>
        <w:t>:1-13</w:t>
      </w:r>
      <w:r>
        <w:rPr>
          <w:b/>
        </w:rPr>
        <w:t xml:space="preserve">.  What should we be “watchful of?”  Equate this to Sardis’ condemnation. Read I Peter 5:8, Matthew26:41, Matthew 24:42-43, Mark 13:37.  </w:t>
      </w:r>
      <w:r w:rsidR="002E3F6D">
        <w:rPr>
          <w:b/>
          <w:color w:val="E36C0A" w:themeColor="accent6" w:themeShade="BF"/>
        </w:rPr>
        <w:t>Not the initial reformation, but the traditional denominational church began to get soft on prophecy, truth, and the whole Bible.  Accepted allegories</w:t>
      </w:r>
      <w:r w:rsidR="002E3F6D" w:rsidRPr="000D7EB2">
        <w:rPr>
          <w:b/>
          <w:color w:val="E36C0A" w:themeColor="accent6" w:themeShade="BF"/>
          <w:sz w:val="20"/>
          <w:szCs w:val="20"/>
        </w:rPr>
        <w:t>.  Denies the Millennial reign and Israel.  Romans 11.</w:t>
      </w:r>
    </w:p>
    <w:p w:rsidR="00003EA5" w:rsidRDefault="005B3F01" w:rsidP="00E95F3D">
      <w:pPr>
        <w:pStyle w:val="NormalWeb"/>
        <w:numPr>
          <w:ilvl w:val="0"/>
          <w:numId w:val="7"/>
        </w:numPr>
        <w:rPr>
          <w:b/>
        </w:rPr>
      </w:pPr>
      <w:r>
        <w:rPr>
          <w:b/>
        </w:rPr>
        <w:t>What about false teachers? Acts 20:29-31. Jeremiah 17:9 talks about the sin of man.</w:t>
      </w:r>
    </w:p>
    <w:p w:rsidR="005B3F01" w:rsidRPr="00625EA1" w:rsidRDefault="005B3F01" w:rsidP="00E95F3D">
      <w:pPr>
        <w:pStyle w:val="NormalWeb"/>
        <w:numPr>
          <w:ilvl w:val="0"/>
          <w:numId w:val="7"/>
        </w:numPr>
        <w:rPr>
          <w:b/>
        </w:rPr>
      </w:pPr>
      <w:r>
        <w:rPr>
          <w:b/>
        </w:rPr>
        <w:t xml:space="preserve"> In Matthew 7:21-23, how does apply to this “dead church” in Sardis?  Does it apply to the church today?</w:t>
      </w:r>
      <w:r w:rsidR="00625EA1">
        <w:rPr>
          <w:b/>
        </w:rPr>
        <w:t xml:space="preserve"> </w:t>
      </w:r>
      <w:r w:rsidR="00625EA1">
        <w:rPr>
          <w:b/>
          <w:color w:val="CC3300"/>
        </w:rPr>
        <w:t>Those that think they are saved and are not.  Must have a relationship with Him.</w:t>
      </w:r>
    </w:p>
    <w:p w:rsidR="00625EA1" w:rsidRDefault="00625EA1" w:rsidP="00E95F3D">
      <w:pPr>
        <w:pStyle w:val="NormalWeb"/>
        <w:numPr>
          <w:ilvl w:val="0"/>
          <w:numId w:val="7"/>
        </w:numPr>
        <w:rPr>
          <w:b/>
        </w:rPr>
      </w:pPr>
      <w:r>
        <w:rPr>
          <w:b/>
        </w:rPr>
        <w:t xml:space="preserve">The </w:t>
      </w:r>
      <w:r w:rsidR="006028C6">
        <w:rPr>
          <w:b/>
        </w:rPr>
        <w:t>exhortation</w:t>
      </w:r>
      <w:r>
        <w:rPr>
          <w:b/>
        </w:rPr>
        <w:t xml:space="preserve">, “a few names” in Sardis who have “not defiled their garments.”  Is there a remnant left of </w:t>
      </w:r>
      <w:r w:rsidR="006028C6">
        <w:rPr>
          <w:b/>
        </w:rPr>
        <w:t>saved</w:t>
      </w:r>
      <w:r w:rsidR="00355653">
        <w:rPr>
          <w:b/>
        </w:rPr>
        <w:t xml:space="preserve"> people</w:t>
      </w:r>
      <w:r w:rsidR="006028C6">
        <w:rPr>
          <w:b/>
        </w:rPr>
        <w:t>?</w:t>
      </w:r>
      <w:r w:rsidR="00E95F3D">
        <w:rPr>
          <w:b/>
        </w:rPr>
        <w:t xml:space="preserve">  Is that the case in each of the seven churches?</w:t>
      </w:r>
    </w:p>
    <w:p w:rsidR="00625EA1" w:rsidRPr="00625EA1" w:rsidRDefault="00625EA1" w:rsidP="00E95F3D">
      <w:pPr>
        <w:pStyle w:val="NormalWeb"/>
        <w:numPr>
          <w:ilvl w:val="0"/>
          <w:numId w:val="7"/>
        </w:numPr>
        <w:rPr>
          <w:b/>
        </w:rPr>
      </w:pPr>
      <w:r>
        <w:rPr>
          <w:b/>
        </w:rPr>
        <w:t xml:space="preserve"> What is the promise to this church?  </w:t>
      </w:r>
      <w:r>
        <w:rPr>
          <w:b/>
          <w:color w:val="CC3300"/>
        </w:rPr>
        <w:t>The word “name” is used throughout this book.  What is the lesson to all churches—watchfulness and diligence.  The historical church—there are very dark days coming.  Why is the divorce rate more among Christians? There is a ground swell of home fellowships.  There is a silent exodus from regular churches. 52,000 defections each week from today’s church. World Net Daily published a poll that 2/3 of Americans believe that the Bible is true.  That’s amazing!  They’re leaving established churches…..the birth of the church was in houses until the 3</w:t>
      </w:r>
      <w:r w:rsidRPr="00625EA1">
        <w:rPr>
          <w:b/>
          <w:color w:val="CC3300"/>
          <w:vertAlign w:val="superscript"/>
        </w:rPr>
        <w:t>rd</w:t>
      </w:r>
      <w:r>
        <w:rPr>
          <w:b/>
          <w:color w:val="CC3300"/>
        </w:rPr>
        <w:t xml:space="preserve"> century. Book of Acts.  </w:t>
      </w:r>
    </w:p>
    <w:p w:rsidR="00625EA1" w:rsidRPr="00355653" w:rsidRDefault="00625EA1" w:rsidP="00E95F3D">
      <w:pPr>
        <w:pStyle w:val="NormalWeb"/>
        <w:numPr>
          <w:ilvl w:val="0"/>
          <w:numId w:val="7"/>
        </w:numPr>
        <w:rPr>
          <w:b/>
        </w:rPr>
      </w:pPr>
      <w:r>
        <w:rPr>
          <w:b/>
        </w:rPr>
        <w:t>How has the “body of Christ” failed in this church era?</w:t>
      </w:r>
      <w:r w:rsidR="007A705C">
        <w:rPr>
          <w:b/>
        </w:rPr>
        <w:t xml:space="preserve"> </w:t>
      </w:r>
      <w:r w:rsidR="007A705C">
        <w:rPr>
          <w:b/>
          <w:color w:val="CC3300"/>
        </w:rPr>
        <w:t>Luther was against lay churches, and believed that lay pastors should be murdered.  John Calvin felt the same.</w:t>
      </w:r>
      <w:r w:rsidR="00F924B8">
        <w:rPr>
          <w:b/>
          <w:color w:val="CC3300"/>
        </w:rPr>
        <w:t xml:space="preserve"> JESUS HAD NOTHING GOOD TO SAY ABOUT THIS CHURCH.</w:t>
      </w:r>
    </w:p>
    <w:p w:rsidR="00E95F3D" w:rsidRPr="00E95F3D" w:rsidRDefault="00355653" w:rsidP="00E95F3D">
      <w:pPr>
        <w:pStyle w:val="NormalWeb"/>
        <w:numPr>
          <w:ilvl w:val="0"/>
          <w:numId w:val="7"/>
        </w:numPr>
        <w:rPr>
          <w:b/>
          <w:color w:val="0070C0"/>
        </w:rPr>
      </w:pPr>
      <w:r>
        <w:rPr>
          <w:b/>
        </w:rPr>
        <w:lastRenderedPageBreak/>
        <w:t>Unfortunately “the denomination church” has soft hermeneutical traditions, denial of the Millennial Reign, denial of Israel’s prophetic destiny, absence of Biblical devotional life, de-emphasis of the Gospel of Christ, and the ordination of homosexuals.  Comment.</w:t>
      </w:r>
    </w:p>
    <w:p w:rsidR="00E95F3D" w:rsidRPr="00E95F3D" w:rsidRDefault="00E95F3D" w:rsidP="00E95F3D">
      <w:pPr>
        <w:pStyle w:val="NormalWeb"/>
        <w:pBdr>
          <w:top w:val="single" w:sz="4" w:space="1" w:color="auto"/>
          <w:left w:val="single" w:sz="4" w:space="4" w:color="auto"/>
          <w:bottom w:val="single" w:sz="4" w:space="1" w:color="auto"/>
          <w:right w:val="single" w:sz="4" w:space="4" w:color="auto"/>
        </w:pBdr>
        <w:ind w:left="720"/>
        <w:jc w:val="center"/>
        <w:rPr>
          <w:b/>
          <w:color w:val="0070C0"/>
        </w:rPr>
      </w:pPr>
      <w:r>
        <w:rPr>
          <w:b/>
        </w:rPr>
        <w:t>6.  The Church of Philadelphia</w:t>
      </w:r>
    </w:p>
    <w:p w:rsidR="00D553B7" w:rsidRDefault="00E95F3D" w:rsidP="00D553B7">
      <w:pPr>
        <w:pStyle w:val="NormalWeb"/>
        <w:ind w:left="720"/>
        <w:rPr>
          <w:b/>
          <w:color w:val="0070C0"/>
        </w:rPr>
      </w:pPr>
      <w:r>
        <w:rPr>
          <w:b/>
        </w:rPr>
        <w:t xml:space="preserve"> 1. </w:t>
      </w:r>
      <w:r w:rsidR="00021E5D">
        <w:rPr>
          <w:b/>
        </w:rPr>
        <w:t xml:space="preserve"> </w:t>
      </w:r>
      <w:r w:rsidR="0060744D">
        <w:rPr>
          <w:b/>
        </w:rPr>
        <w:t xml:space="preserve">Describe the Church of Philadelphia, Rev 3:7-13, </w:t>
      </w:r>
      <w:r w:rsidR="00CC5023">
        <w:rPr>
          <w:b/>
        </w:rPr>
        <w:t>the great awakening of the 18</w:t>
      </w:r>
      <w:r w:rsidR="00CC5023" w:rsidRPr="00CC5023">
        <w:rPr>
          <w:b/>
          <w:vertAlign w:val="superscript"/>
        </w:rPr>
        <w:t>th</w:t>
      </w:r>
      <w:r w:rsidR="00CC5023">
        <w:rPr>
          <w:b/>
        </w:rPr>
        <w:t xml:space="preserve"> century</w:t>
      </w:r>
      <w:r w:rsidR="00397333">
        <w:rPr>
          <w:b/>
        </w:rPr>
        <w:t>, 1750-1900</w:t>
      </w:r>
      <w:r w:rsidR="00CC5023">
        <w:rPr>
          <w:b/>
        </w:rPr>
        <w:t xml:space="preserve">. </w:t>
      </w:r>
      <w:r w:rsidR="0060744D" w:rsidRPr="008A6C75">
        <w:rPr>
          <w:b/>
          <w:color w:val="0070C0"/>
        </w:rPr>
        <w:t xml:space="preserve">the second church that gets no censure, </w:t>
      </w:r>
      <w:r w:rsidR="000D7EB2">
        <w:rPr>
          <w:b/>
          <w:color w:val="0070C0"/>
        </w:rPr>
        <w:t>brotherly love, love each other, “friendly faithfulness.”</w:t>
      </w:r>
      <w:r w:rsidR="0060744D" w:rsidRPr="008A6C75">
        <w:rPr>
          <w:b/>
          <w:color w:val="0070C0"/>
        </w:rPr>
        <w:t xml:space="preserve"> </w:t>
      </w:r>
      <w:r w:rsidR="00EE4256">
        <w:rPr>
          <w:b/>
          <w:color w:val="0070C0"/>
        </w:rPr>
        <w:t xml:space="preserve">The Missionary Church. </w:t>
      </w:r>
      <w:r w:rsidR="0060744D" w:rsidRPr="008A6C75">
        <w:rPr>
          <w:b/>
          <w:color w:val="0070C0"/>
        </w:rPr>
        <w:t xml:space="preserve"> </w:t>
      </w:r>
      <w:r w:rsidR="0060744D">
        <w:rPr>
          <w:b/>
          <w:color w:val="0070C0"/>
        </w:rPr>
        <w:t>Condition is “to love.” Strength is small….but, I can do all things through Christ Jesus, and risen above the world.  “Walk the talk.”  Not hypocritical. Fired up and keep going! Believe and trust in God; centered on Christ. They will be raptured.  Danger of losing your “little strength.”</w:t>
      </w:r>
      <w:r w:rsidR="002E3F6D">
        <w:rPr>
          <w:b/>
          <w:color w:val="0070C0"/>
        </w:rPr>
        <w:t xml:space="preserve">  Four churches have something missing…..2 have nothing good, 2 have nothing bad.</w:t>
      </w:r>
      <w:r w:rsidR="00881452">
        <w:rPr>
          <w:b/>
          <w:color w:val="0070C0"/>
        </w:rPr>
        <w:t xml:space="preserve"> </w:t>
      </w:r>
      <w:r w:rsidR="00881452">
        <w:rPr>
          <w:b/>
          <w:color w:val="4F6228" w:themeColor="accent3" w:themeShade="80"/>
        </w:rPr>
        <w:t>During the 14</w:t>
      </w:r>
      <w:r w:rsidR="00881452" w:rsidRPr="00FB2B09">
        <w:rPr>
          <w:b/>
          <w:color w:val="4F6228" w:themeColor="accent3" w:themeShade="80"/>
          <w:vertAlign w:val="superscript"/>
        </w:rPr>
        <w:t>th</w:t>
      </w:r>
      <w:r w:rsidR="00881452">
        <w:rPr>
          <w:b/>
          <w:color w:val="4F6228" w:themeColor="accent3" w:themeShade="80"/>
        </w:rPr>
        <w:t xml:space="preserve"> century, Philadelphia stood alone against the Turks, even though twice besieged by Turkish armies.  1379-1390—were finally overcome</w:t>
      </w:r>
      <w:r w:rsidR="000D7EB2">
        <w:rPr>
          <w:b/>
          <w:color w:val="4F6228" w:themeColor="accent3" w:themeShade="80"/>
        </w:rPr>
        <w:t>.  Continued to stay true to Christianity.</w:t>
      </w:r>
    </w:p>
    <w:p w:rsidR="008F342E" w:rsidRPr="00D553B7" w:rsidRDefault="008F342E" w:rsidP="00D553B7">
      <w:pPr>
        <w:pStyle w:val="NormalWeb"/>
        <w:ind w:left="720"/>
        <w:rPr>
          <w:b/>
          <w:color w:val="0070C0"/>
        </w:rPr>
      </w:pPr>
      <w:r>
        <w:rPr>
          <w:b/>
        </w:rPr>
        <w:t xml:space="preserve">2.  </w:t>
      </w:r>
      <w:r w:rsidR="00F924B8">
        <w:rPr>
          <w:b/>
        </w:rPr>
        <w:t xml:space="preserve">What is the prophetic profile of the Philadelphia Church?  </w:t>
      </w:r>
      <w:r w:rsidR="00F924B8">
        <w:rPr>
          <w:b/>
          <w:color w:val="E36C0A" w:themeColor="accent6" w:themeShade="BF"/>
        </w:rPr>
        <w:t xml:space="preserve">The last four churches all co-exist until the second coming of Christ. Means “friendly or favorable to”—“friendly toward”—“friendly city, or friendly fellowship.”  “Brotherly love”. The youngest of the cities, acquired by Pergamos in 189 B.C.  King Eumenes II, King of Pergamos, and his younger brother, Attalus II, were such good friends that they wanted to live close and were on coins together, etc. They became known as “the brothers,” for their mutual loyalty and affection. Loyal, reliable friends. Worshiped Dionysius. The god of wine….this is wine country.  Volcano and earthquake, and in 17 A.D., a devasting earthquake, with constant tremors for years afterwards.  The pillars shook often.  </w:t>
      </w:r>
      <w:r w:rsidR="000E513D">
        <w:rPr>
          <w:b/>
          <w:color w:val="E36C0A" w:themeColor="accent6" w:themeShade="BF"/>
        </w:rPr>
        <w:t>Neo-Ceasarea was the new name given, then Flavia, then back to Philadelphia, now Alla-Seu, in Arabic.</w:t>
      </w:r>
      <w:r w:rsidR="00F924B8">
        <w:rPr>
          <w:b/>
          <w:color w:val="E36C0A" w:themeColor="accent6" w:themeShade="BF"/>
        </w:rPr>
        <w:t xml:space="preserve"> </w:t>
      </w:r>
    </w:p>
    <w:p w:rsidR="00635B0C" w:rsidRDefault="000E513D" w:rsidP="000E513D">
      <w:pPr>
        <w:pStyle w:val="NormalWeb"/>
        <w:ind w:left="720"/>
        <w:rPr>
          <w:b/>
        </w:rPr>
      </w:pPr>
      <w:r>
        <w:rPr>
          <w:b/>
        </w:rPr>
        <w:t>3</w:t>
      </w:r>
      <w:r w:rsidRPr="000E513D">
        <w:rPr>
          <w:b/>
        </w:rPr>
        <w:t>.</w:t>
      </w:r>
      <w:r>
        <w:rPr>
          <w:b/>
        </w:rPr>
        <w:t xml:space="preserve"> </w:t>
      </w:r>
      <w:r w:rsidRPr="000E513D">
        <w:rPr>
          <w:b/>
        </w:rPr>
        <w:t xml:space="preserve">In verse 7, what </w:t>
      </w:r>
      <w:r w:rsidR="00F32903">
        <w:rPr>
          <w:b/>
        </w:rPr>
        <w:t>are</w:t>
      </w:r>
      <w:r w:rsidRPr="000E513D">
        <w:rPr>
          <w:b/>
        </w:rPr>
        <w:t xml:space="preserve"> the title</w:t>
      </w:r>
      <w:r w:rsidR="00F32903">
        <w:rPr>
          <w:b/>
        </w:rPr>
        <w:t>s</w:t>
      </w:r>
      <w:r w:rsidRPr="000E513D">
        <w:rPr>
          <w:b/>
        </w:rPr>
        <w:t xml:space="preserve"> of Christ?</w:t>
      </w:r>
      <w:r>
        <w:rPr>
          <w:b/>
        </w:rPr>
        <w:t xml:space="preserve"> </w:t>
      </w:r>
      <w:r w:rsidR="004F2EFA">
        <w:rPr>
          <w:b/>
        </w:rPr>
        <w:t>“</w:t>
      </w:r>
      <w:r w:rsidRPr="000E513D">
        <w:rPr>
          <w:b/>
        </w:rPr>
        <w:t>Holy</w:t>
      </w:r>
      <w:r w:rsidR="004F2EFA">
        <w:rPr>
          <w:b/>
        </w:rPr>
        <w:t>”</w:t>
      </w:r>
      <w:r>
        <w:rPr>
          <w:b/>
          <w:color w:val="FF0000"/>
        </w:rPr>
        <w:t xml:space="preserve">, read Rev. 6:10, Lev. 11:44, Isaiah 57:15, 6:3.  </w:t>
      </w:r>
      <w:r>
        <w:rPr>
          <w:b/>
        </w:rPr>
        <w:t>He was holy at His birth—Luke 1:35, at His death—Acts 2:27, in His present priestly office—Heb.7:25.  “True”—John 17:3, I John 5:20, Luke 1</w:t>
      </w:r>
      <w:r w:rsidR="000B41EB">
        <w:rPr>
          <w:b/>
        </w:rPr>
        <w:t>:75.</w:t>
      </w:r>
    </w:p>
    <w:p w:rsidR="000E513D" w:rsidRPr="00904DFC" w:rsidRDefault="00635B0C" w:rsidP="000E513D">
      <w:pPr>
        <w:pStyle w:val="NormalWeb"/>
        <w:ind w:left="720"/>
        <w:rPr>
          <w:b/>
          <w:color w:val="548DD4" w:themeColor="text2" w:themeTint="99"/>
        </w:rPr>
      </w:pPr>
      <w:r>
        <w:rPr>
          <w:b/>
        </w:rPr>
        <w:t xml:space="preserve">4.  What is the </w:t>
      </w:r>
      <w:r w:rsidR="000B41EB">
        <w:rPr>
          <w:b/>
        </w:rPr>
        <w:t>“Key of David”—Isaiah 22:19</w:t>
      </w:r>
      <w:r w:rsidR="000E513D">
        <w:rPr>
          <w:b/>
        </w:rPr>
        <w:t>-25….</w:t>
      </w:r>
      <w:r w:rsidR="00610706">
        <w:rPr>
          <w:b/>
          <w:color w:val="FF0000"/>
        </w:rPr>
        <w:t xml:space="preserve">key of the house of David was given to Eliakim, who became governor under King Hezekiah.  </w:t>
      </w:r>
      <w:r w:rsidR="00C862CC">
        <w:rPr>
          <w:b/>
          <w:color w:val="FF0000"/>
        </w:rPr>
        <w:t>Eliakim’s predecessor</w:t>
      </w:r>
      <w:r w:rsidR="00E65C9A">
        <w:rPr>
          <w:b/>
          <w:color w:val="FF0000"/>
        </w:rPr>
        <w:t>, Shebna,</w:t>
      </w:r>
      <w:r w:rsidR="00C862CC">
        <w:rPr>
          <w:b/>
          <w:color w:val="FF0000"/>
        </w:rPr>
        <w:t xml:space="preserve"> is deposed and he is made treasure and steward over the house.  He wears royal clothing, and the government is committed to him.  He wears a key over his shoulder to indicate the power to open and shut, a symbol of his absolute authority to act as the king’s rep.  </w:t>
      </w:r>
      <w:r w:rsidR="00F32903">
        <w:rPr>
          <w:b/>
          <w:color w:val="943634" w:themeColor="accent2" w:themeShade="BF"/>
        </w:rPr>
        <w:t>I</w:t>
      </w:r>
      <w:r w:rsidR="000E513D" w:rsidRPr="00F32903">
        <w:rPr>
          <w:b/>
          <w:color w:val="943634" w:themeColor="accent2" w:themeShade="BF"/>
        </w:rPr>
        <w:t>diom for the Messiah is “the nail.”</w:t>
      </w:r>
      <w:r w:rsidR="00A14892" w:rsidRPr="00F32903">
        <w:rPr>
          <w:b/>
          <w:color w:val="943634" w:themeColor="accent2" w:themeShade="BF"/>
        </w:rPr>
        <w:t xml:space="preserve">  Hosea 5:15, see the return of the Messiah</w:t>
      </w:r>
      <w:r w:rsidR="00A14892">
        <w:rPr>
          <w:b/>
        </w:rPr>
        <w:t>.</w:t>
      </w:r>
      <w:r w:rsidR="00A14892">
        <w:rPr>
          <w:b/>
          <w:color w:val="E36C0A" w:themeColor="accent6" w:themeShade="BF"/>
        </w:rPr>
        <w:t xml:space="preserve">  Jesus gives the keys to the kingdom to all of the apostles…  Matthew 18:18….not just to Peter…Matthew 16:15-19, I Peter 2:4-6—foundation stone; verse 5 “holy priesthood”—only three that were kings and priests, Melchizedek, Jesus Christ, and the church, Chapter 4.</w:t>
      </w:r>
      <w:r w:rsidR="00904DFC">
        <w:rPr>
          <w:b/>
          <w:color w:val="E36C0A" w:themeColor="accent6" w:themeShade="BF"/>
        </w:rPr>
        <w:t xml:space="preserve"> </w:t>
      </w:r>
      <w:r w:rsidR="00904DFC">
        <w:rPr>
          <w:b/>
          <w:color w:val="548DD4" w:themeColor="text2" w:themeTint="99"/>
        </w:rPr>
        <w:t xml:space="preserve">The Key of David is a typology of having Davidic authority to rule and to unlock sealed and secret prophecies. Isaiah 9:6-7—Jesus will rule.  </w:t>
      </w:r>
    </w:p>
    <w:p w:rsidR="00FB2B09" w:rsidRDefault="00635B0C" w:rsidP="000E513D">
      <w:pPr>
        <w:pStyle w:val="NormalWeb"/>
        <w:ind w:left="720"/>
        <w:rPr>
          <w:b/>
          <w:color w:val="FF0000"/>
        </w:rPr>
      </w:pPr>
      <w:r>
        <w:rPr>
          <w:b/>
        </w:rPr>
        <w:lastRenderedPageBreak/>
        <w:t>5</w:t>
      </w:r>
      <w:r w:rsidR="00A14892">
        <w:rPr>
          <w:b/>
        </w:rPr>
        <w:t>.</w:t>
      </w:r>
      <w:r w:rsidR="00A14892">
        <w:rPr>
          <w:b/>
          <w:color w:val="E36C0A" w:themeColor="accent6" w:themeShade="BF"/>
        </w:rPr>
        <w:t xml:space="preserve">  </w:t>
      </w:r>
      <w:r w:rsidR="00A14892" w:rsidRPr="00A14892">
        <w:rPr>
          <w:b/>
        </w:rPr>
        <w:t>“I know thy works”</w:t>
      </w:r>
      <w:r w:rsidR="00A14892">
        <w:rPr>
          <w:b/>
        </w:rPr>
        <w:t xml:space="preserve">—Verse </w:t>
      </w:r>
      <w:r w:rsidR="004F2EFA">
        <w:rPr>
          <w:b/>
        </w:rPr>
        <w:t>8-10</w:t>
      </w:r>
      <w:r w:rsidR="00A14892">
        <w:rPr>
          <w:b/>
        </w:rPr>
        <w:t>--what are the commendations for the Philadelphia Church?</w:t>
      </w:r>
      <w:r w:rsidR="004F2EFA">
        <w:rPr>
          <w:b/>
        </w:rPr>
        <w:t xml:space="preserve"> How many are there? </w:t>
      </w:r>
      <w:r w:rsidR="004F2EFA" w:rsidRPr="004F2EFA">
        <w:rPr>
          <w:b/>
          <w:color w:val="FF0000"/>
        </w:rPr>
        <w:t>SEVEN…1.</w:t>
      </w:r>
      <w:r w:rsidR="004F2EFA">
        <w:rPr>
          <w:b/>
          <w:color w:val="FF0000"/>
        </w:rPr>
        <w:t xml:space="preserve"> I know thy works, 2.  I have set before thee an open door, 3.  Thou hast a little strength, 4.  Kept my word, </w:t>
      </w:r>
      <w:r w:rsidR="00F877FD">
        <w:rPr>
          <w:b/>
          <w:color w:val="FF0000"/>
        </w:rPr>
        <w:t xml:space="preserve">they were loyal and steadfast, </w:t>
      </w:r>
      <w:r w:rsidR="004F2EFA">
        <w:rPr>
          <w:b/>
          <w:color w:val="FF0000"/>
        </w:rPr>
        <w:t>5.  Hast not denied my name,</w:t>
      </w:r>
      <w:r w:rsidR="00F877FD">
        <w:rPr>
          <w:b/>
          <w:color w:val="FF0000"/>
        </w:rPr>
        <w:t xml:space="preserve"> </w:t>
      </w:r>
      <w:r w:rsidR="004F2EFA">
        <w:rPr>
          <w:b/>
          <w:color w:val="FF0000"/>
        </w:rPr>
        <w:t xml:space="preserve"> 6.  I will make them to come and worship before thy feet…7.  </w:t>
      </w:r>
      <w:r w:rsidR="004F2EFA" w:rsidRPr="00F877FD">
        <w:rPr>
          <w:b/>
          <w:color w:val="FF0000"/>
          <w:u w:val="single"/>
        </w:rPr>
        <w:t>I will keep thee from the hour of temptation.</w:t>
      </w:r>
      <w:r w:rsidR="004F2EFA">
        <w:rPr>
          <w:b/>
          <w:color w:val="FF0000"/>
        </w:rPr>
        <w:t xml:space="preserve"> </w:t>
      </w:r>
    </w:p>
    <w:p w:rsidR="00A14892" w:rsidRDefault="00635B0C" w:rsidP="000E513D">
      <w:pPr>
        <w:pStyle w:val="NormalWeb"/>
        <w:ind w:left="720"/>
        <w:rPr>
          <w:b/>
        </w:rPr>
      </w:pPr>
      <w:r>
        <w:rPr>
          <w:b/>
        </w:rPr>
        <w:t>6</w:t>
      </w:r>
      <w:r w:rsidR="00FB2B09">
        <w:rPr>
          <w:b/>
        </w:rPr>
        <w:t>.</w:t>
      </w:r>
      <w:r w:rsidR="00FB2B09">
        <w:rPr>
          <w:b/>
          <w:color w:val="FF0000"/>
        </w:rPr>
        <w:t xml:space="preserve"> </w:t>
      </w:r>
      <w:r w:rsidR="00FB2B09" w:rsidRPr="00FB2B09">
        <w:rPr>
          <w:b/>
          <w:color w:val="0F243E" w:themeColor="text2" w:themeShade="80"/>
        </w:rPr>
        <w:t>In Verse 6, who are the “synagogue of Satan?”</w:t>
      </w:r>
      <w:r w:rsidR="00FB2B09">
        <w:rPr>
          <w:b/>
          <w:color w:val="FF0000"/>
        </w:rPr>
        <w:t xml:space="preserve">  Legalism….book of Galatians. False Jews—reconstructionists, these are people that experience “the replacement theory.”  That the church has replaced Israel.</w:t>
      </w:r>
      <w:r w:rsidR="004F2EFA" w:rsidRPr="004F2EFA">
        <w:rPr>
          <w:b/>
          <w:color w:val="FF0000"/>
        </w:rPr>
        <w:t xml:space="preserve"> </w:t>
      </w:r>
      <w:r w:rsidR="00FB2B09">
        <w:rPr>
          <w:b/>
          <w:color w:val="FF0000"/>
        </w:rPr>
        <w:t>Amillenialsm and replacement theology; also partly blamed for the holocaust in Germany.  Isaiah 61:2, the first part, Jesus read.  Isaiah 43:1-5—God loves Israel</w:t>
      </w:r>
      <w:r w:rsidR="00F32903">
        <w:rPr>
          <w:b/>
          <w:color w:val="FF0000"/>
        </w:rPr>
        <w:t>.  However, many Jews are very “anti-</w:t>
      </w:r>
      <w:r w:rsidR="00EC0458">
        <w:rPr>
          <w:b/>
          <w:color w:val="FF0000"/>
        </w:rPr>
        <w:t>Christian</w:t>
      </w:r>
      <w:r w:rsidR="00F32903">
        <w:rPr>
          <w:b/>
          <w:color w:val="FF0000"/>
        </w:rPr>
        <w:t>.”</w:t>
      </w:r>
    </w:p>
    <w:p w:rsidR="004F2EFA" w:rsidRDefault="00635B0C" w:rsidP="00F877FD">
      <w:pPr>
        <w:pStyle w:val="NormalWeb"/>
        <w:shd w:val="clear" w:color="auto" w:fill="FFFFFF" w:themeFill="background1"/>
        <w:ind w:left="720"/>
        <w:rPr>
          <w:b/>
          <w:color w:val="0F243E" w:themeColor="text2" w:themeShade="80"/>
          <w:shd w:val="clear" w:color="auto" w:fill="FFFFFF" w:themeFill="background1"/>
        </w:rPr>
      </w:pPr>
      <w:r>
        <w:rPr>
          <w:b/>
        </w:rPr>
        <w:t>7</w:t>
      </w:r>
      <w:r w:rsidR="004F2EFA">
        <w:rPr>
          <w:b/>
        </w:rPr>
        <w:t xml:space="preserve">.  What does “open door” refer to in verse 7?  Open doors of the mission field--Read 1 Cor. 16:9, 2 Cor. 2:12, Col. 4:3. Doors of Deliverance—John 10:7-8, Noah’s </w:t>
      </w:r>
      <w:r w:rsidR="00AE0491">
        <w:rPr>
          <w:b/>
          <w:sz w:val="36"/>
          <w:szCs w:val="36"/>
        </w:rPr>
        <w:t>***</w:t>
      </w:r>
      <w:r w:rsidR="004F2EFA">
        <w:rPr>
          <w:b/>
        </w:rPr>
        <w:t>Ark—</w:t>
      </w:r>
      <w:r w:rsidR="00C06B06">
        <w:rPr>
          <w:b/>
          <w:shd w:val="clear" w:color="auto" w:fill="D9D9D9" w:themeFill="background1" w:themeFillShade="D9"/>
        </w:rPr>
        <w:t>Gen.7:4</w:t>
      </w:r>
      <w:r w:rsidR="004F2EFA" w:rsidRPr="00F877FD">
        <w:rPr>
          <w:b/>
          <w:shd w:val="clear" w:color="auto" w:fill="D9D9D9" w:themeFill="background1" w:themeFillShade="D9"/>
        </w:rPr>
        <w:t>,</w:t>
      </w:r>
      <w:r w:rsidR="004F2EFA" w:rsidRPr="00F877FD">
        <w:rPr>
          <w:b/>
          <w:color w:val="0F243E" w:themeColor="text2" w:themeShade="80"/>
          <w:shd w:val="clear" w:color="auto" w:fill="D9D9D9" w:themeFill="background1" w:themeFillShade="D9"/>
        </w:rPr>
        <w:t xml:space="preserve"> GOD CLOSED THE DOOR OF THE ARK SEVEN DAYS BEFORE THE FLOOD—very interesting allusion to tribulation period and rapture.</w:t>
      </w:r>
      <w:r w:rsidR="00F877FD">
        <w:rPr>
          <w:b/>
          <w:color w:val="0F243E" w:themeColor="text2" w:themeShade="80"/>
          <w:shd w:val="clear" w:color="auto" w:fill="D9D9D9" w:themeFill="background1" w:themeFillShade="D9"/>
        </w:rPr>
        <w:t xml:space="preserve">  </w:t>
      </w:r>
      <w:r w:rsidR="00F877FD" w:rsidRPr="00F877FD">
        <w:rPr>
          <w:b/>
          <w:color w:val="0F243E" w:themeColor="text2" w:themeShade="80"/>
          <w:shd w:val="clear" w:color="auto" w:fill="FFFFFF" w:themeFill="background1"/>
        </w:rPr>
        <w:t>Th</w:t>
      </w:r>
      <w:r w:rsidR="00F877FD">
        <w:rPr>
          <w:b/>
          <w:color w:val="0F243E" w:themeColor="text2" w:themeShade="80"/>
          <w:shd w:val="clear" w:color="auto" w:fill="FFFFFF" w:themeFill="background1"/>
        </w:rPr>
        <w:t>e door at the wedding—Matthew 25:1-10</w:t>
      </w:r>
      <w:r w:rsidR="00EE4256">
        <w:rPr>
          <w:b/>
          <w:color w:val="0F243E" w:themeColor="text2" w:themeShade="80"/>
          <w:shd w:val="clear" w:color="auto" w:fill="FFFFFF" w:themeFill="background1"/>
        </w:rPr>
        <w:t>.</w:t>
      </w:r>
      <w:r w:rsidR="000D7EB2">
        <w:rPr>
          <w:b/>
          <w:color w:val="0F243E" w:themeColor="text2" w:themeShade="80"/>
          <w:shd w:val="clear" w:color="auto" w:fill="FFFFFF" w:themeFill="background1"/>
        </w:rPr>
        <w:t xml:space="preserve"> Discuss.</w:t>
      </w:r>
    </w:p>
    <w:p w:rsidR="00FB2B09" w:rsidRDefault="00635B0C" w:rsidP="00F877FD">
      <w:pPr>
        <w:pStyle w:val="NormalWeb"/>
        <w:shd w:val="clear" w:color="auto" w:fill="FFFFFF" w:themeFill="background1"/>
        <w:ind w:left="720"/>
        <w:rPr>
          <w:b/>
          <w:color w:val="C00000"/>
        </w:rPr>
      </w:pPr>
      <w:r>
        <w:rPr>
          <w:b/>
        </w:rPr>
        <w:t>8</w:t>
      </w:r>
      <w:r w:rsidR="00FB2B09">
        <w:rPr>
          <w:b/>
        </w:rPr>
        <w:t xml:space="preserve">.  </w:t>
      </w:r>
      <w:r w:rsidR="00FB2B09" w:rsidRPr="00F32903">
        <w:rPr>
          <w:b/>
          <w:sz w:val="28"/>
          <w:szCs w:val="28"/>
        </w:rPr>
        <w:t>In Verse 10 is the key of this church.</w:t>
      </w:r>
      <w:r w:rsidR="00FB2B09">
        <w:rPr>
          <w:b/>
        </w:rPr>
        <w:t xml:space="preserve">  What is “the word of my patience” or “kept my command to persevere?”  What is the </w:t>
      </w:r>
      <w:r w:rsidR="00F32903">
        <w:rPr>
          <w:b/>
        </w:rPr>
        <w:t>consequence/promise in this verse</w:t>
      </w:r>
      <w:r w:rsidR="00FB2B09">
        <w:rPr>
          <w:b/>
        </w:rPr>
        <w:t xml:space="preserve">? </w:t>
      </w:r>
      <w:r w:rsidR="00FB2B09">
        <w:rPr>
          <w:b/>
          <w:color w:val="943634" w:themeColor="accent2" w:themeShade="BF"/>
        </w:rPr>
        <w:t xml:space="preserve">I also will keep you from the hour of trial which shall come upon the whole world.  </w:t>
      </w:r>
      <w:r w:rsidR="00FB2B09" w:rsidRPr="00FB2B09">
        <w:rPr>
          <w:b/>
        </w:rPr>
        <w:t>Are they promised to escape the great tribulation?</w:t>
      </w:r>
      <w:r w:rsidR="00FB2B09">
        <w:rPr>
          <w:b/>
        </w:rPr>
        <w:t xml:space="preserve"> </w:t>
      </w:r>
      <w:r w:rsidR="00FB2B09" w:rsidRPr="00FB2B09">
        <w:rPr>
          <w:b/>
          <w:color w:val="C00000"/>
        </w:rPr>
        <w:t xml:space="preserve">Should say “the hour of the </w:t>
      </w:r>
      <w:r w:rsidR="00504E80" w:rsidRPr="00FB2B09">
        <w:rPr>
          <w:b/>
          <w:color w:val="C00000"/>
        </w:rPr>
        <w:t>temptation</w:t>
      </w:r>
      <w:r w:rsidR="00FB2B09" w:rsidRPr="00FB2B09">
        <w:rPr>
          <w:b/>
          <w:color w:val="C00000"/>
        </w:rPr>
        <w:t>” or</w:t>
      </w:r>
      <w:r w:rsidR="00C06B06">
        <w:rPr>
          <w:b/>
          <w:color w:val="C00000"/>
        </w:rPr>
        <w:t xml:space="preserve"> </w:t>
      </w:r>
      <w:r w:rsidR="00FB2B09" w:rsidRPr="00FB2B09">
        <w:rPr>
          <w:b/>
          <w:color w:val="C00000"/>
        </w:rPr>
        <w:t>“the time of the tribulation.”</w:t>
      </w:r>
      <w:r w:rsidR="00C06B06">
        <w:rPr>
          <w:b/>
          <w:color w:val="C00000"/>
        </w:rPr>
        <w:t xml:space="preserve"> Rev. 17:12-14….one hour, kings give authority to beast one hour. Matthew 8:13—that same hour. Matthew 9:22-healed that same hour.</w:t>
      </w:r>
    </w:p>
    <w:p w:rsidR="00FB2B09" w:rsidRDefault="00635B0C" w:rsidP="00F877FD">
      <w:pPr>
        <w:pStyle w:val="NormalWeb"/>
        <w:shd w:val="clear" w:color="auto" w:fill="FFFFFF" w:themeFill="background1"/>
        <w:ind w:left="720"/>
        <w:rPr>
          <w:b/>
        </w:rPr>
      </w:pPr>
      <w:r>
        <w:rPr>
          <w:b/>
        </w:rPr>
        <w:t>9</w:t>
      </w:r>
      <w:r w:rsidR="00FB2B09" w:rsidRPr="00FB2B09">
        <w:rPr>
          <w:b/>
        </w:rPr>
        <w:t>.  Verse 10, who are those that “dwell on the earth” or “earth dwellers?”</w:t>
      </w:r>
      <w:r w:rsidR="000B41EB">
        <w:rPr>
          <w:b/>
        </w:rPr>
        <w:t xml:space="preserve"> Read Phil. 3:10, Heb. 11:13</w:t>
      </w:r>
      <w:r w:rsidR="00F32903">
        <w:rPr>
          <w:b/>
        </w:rPr>
        <w:t>.</w:t>
      </w:r>
    </w:p>
    <w:p w:rsidR="00FB2B09" w:rsidRDefault="00635B0C" w:rsidP="00F877FD">
      <w:pPr>
        <w:pStyle w:val="NormalWeb"/>
        <w:shd w:val="clear" w:color="auto" w:fill="FFFFFF" w:themeFill="background1"/>
        <w:ind w:left="720"/>
        <w:rPr>
          <w:b/>
          <w:color w:val="C00000"/>
        </w:rPr>
      </w:pPr>
      <w:r>
        <w:rPr>
          <w:b/>
        </w:rPr>
        <w:t>10</w:t>
      </w:r>
      <w:r w:rsidR="00504E80">
        <w:rPr>
          <w:b/>
        </w:rPr>
        <w:t xml:space="preserve">. </w:t>
      </w:r>
      <w:r w:rsidR="00FB2B09">
        <w:rPr>
          <w:b/>
        </w:rPr>
        <w:t xml:space="preserve">In verse 10, how much of the world is affected by the great tribulation? </w:t>
      </w:r>
      <w:r w:rsidR="00FB2B09">
        <w:rPr>
          <w:b/>
          <w:color w:val="C00000"/>
        </w:rPr>
        <w:t>Whole earth</w:t>
      </w:r>
    </w:p>
    <w:p w:rsidR="00FB2B09" w:rsidRDefault="00635B0C" w:rsidP="00F877FD">
      <w:pPr>
        <w:pStyle w:val="NormalWeb"/>
        <w:shd w:val="clear" w:color="auto" w:fill="FFFFFF" w:themeFill="background1"/>
        <w:ind w:left="720"/>
        <w:rPr>
          <w:b/>
          <w:color w:val="C00000"/>
        </w:rPr>
      </w:pPr>
      <w:r>
        <w:rPr>
          <w:b/>
        </w:rPr>
        <w:t>11</w:t>
      </w:r>
      <w:r w:rsidR="00FB2B09" w:rsidRPr="00FB2B09">
        <w:rPr>
          <w:b/>
        </w:rPr>
        <w:t>.  What concerns does Jesus have the Church of Philadelphia?</w:t>
      </w:r>
      <w:r w:rsidR="00FB2B09">
        <w:rPr>
          <w:b/>
          <w:color w:val="C00000"/>
        </w:rPr>
        <w:t xml:space="preserve"> None</w:t>
      </w:r>
    </w:p>
    <w:p w:rsidR="00FB2B09" w:rsidRDefault="00635B0C" w:rsidP="00F877FD">
      <w:pPr>
        <w:pStyle w:val="NormalWeb"/>
        <w:shd w:val="clear" w:color="auto" w:fill="FFFFFF" w:themeFill="background1"/>
        <w:ind w:left="720"/>
        <w:rPr>
          <w:b/>
          <w:color w:val="C00000"/>
        </w:rPr>
      </w:pPr>
      <w:r>
        <w:rPr>
          <w:b/>
        </w:rPr>
        <w:t>12</w:t>
      </w:r>
      <w:r w:rsidR="00FB2B09">
        <w:rPr>
          <w:b/>
        </w:rPr>
        <w:t>.</w:t>
      </w:r>
      <w:r w:rsidR="00FB2B09">
        <w:rPr>
          <w:b/>
          <w:color w:val="C00000"/>
        </w:rPr>
        <w:t xml:space="preserve">  </w:t>
      </w:r>
      <w:r w:rsidR="00FB2B09" w:rsidRPr="00FB2B09">
        <w:rPr>
          <w:b/>
        </w:rPr>
        <w:t>What is the exhortation? Verse 10-11</w:t>
      </w:r>
      <w:r w:rsidR="00FB2B09">
        <w:rPr>
          <w:b/>
          <w:color w:val="C00000"/>
        </w:rPr>
        <w:t xml:space="preserve">.  Hold fast to the crown….Smyrna also has crowns mentioned.  They must already have the crown, because He says, “hold fast.” </w:t>
      </w:r>
      <w:r w:rsidR="000B41EB">
        <w:rPr>
          <w:b/>
          <w:color w:val="C00000"/>
        </w:rPr>
        <w:t>“Let no man rob you”--</w:t>
      </w:r>
      <w:r w:rsidR="00FB2B09">
        <w:rPr>
          <w:b/>
          <w:color w:val="C00000"/>
        </w:rPr>
        <w:t>Esau in Genesis 25</w:t>
      </w:r>
      <w:r w:rsidR="000B41EB">
        <w:rPr>
          <w:b/>
          <w:color w:val="C00000"/>
        </w:rPr>
        <w:t xml:space="preserve">:34, </w:t>
      </w:r>
      <w:r w:rsidR="00FB2B09">
        <w:rPr>
          <w:b/>
          <w:color w:val="C00000"/>
        </w:rPr>
        <w:t xml:space="preserve"> lost his place to Jacob, Reuben lost his place to Judah</w:t>
      </w:r>
      <w:r w:rsidR="000B41EB">
        <w:rPr>
          <w:b/>
          <w:color w:val="C00000"/>
        </w:rPr>
        <w:t>—Gen. 49:4, 8,</w:t>
      </w:r>
      <w:r w:rsidR="00FB2B09">
        <w:rPr>
          <w:b/>
          <w:color w:val="C00000"/>
        </w:rPr>
        <w:t>, Moses lost his place to Joshua</w:t>
      </w:r>
      <w:r w:rsidR="00610706">
        <w:rPr>
          <w:b/>
          <w:color w:val="C00000"/>
        </w:rPr>
        <w:t xml:space="preserve">, Numbers 20:12,  Saul lost his place to David, I Samuel 16:1, 13, Shebna lost his place to Eliakim, Isaiah 22: 15-25.  </w:t>
      </w:r>
      <w:r w:rsidR="00A26D80">
        <w:rPr>
          <w:b/>
          <w:color w:val="C00000"/>
        </w:rPr>
        <w:t xml:space="preserve"> PROMISES THAT THIS CHURCH WILL NOT GO THROUGH THE TRIBULATION. Rev. 3:7.   The last four churches have reference to the second coming</w:t>
      </w:r>
    </w:p>
    <w:p w:rsidR="00042632" w:rsidRDefault="00635B0C" w:rsidP="00042632">
      <w:pPr>
        <w:pStyle w:val="NormalWeb"/>
        <w:shd w:val="clear" w:color="auto" w:fill="FFFFFF" w:themeFill="background1"/>
        <w:ind w:left="720"/>
        <w:rPr>
          <w:b/>
          <w:color w:val="C00000"/>
        </w:rPr>
      </w:pPr>
      <w:r>
        <w:rPr>
          <w:b/>
        </w:rPr>
        <w:t>13</w:t>
      </w:r>
      <w:r w:rsidR="00FB2B09" w:rsidRPr="00504E80">
        <w:rPr>
          <w:b/>
        </w:rPr>
        <w:t>.  Why “</w:t>
      </w:r>
      <w:r w:rsidR="00504E80" w:rsidRPr="00504E80">
        <w:rPr>
          <w:b/>
        </w:rPr>
        <w:t>pillar</w:t>
      </w:r>
      <w:r w:rsidR="00FB2B09" w:rsidRPr="00504E80">
        <w:rPr>
          <w:b/>
        </w:rPr>
        <w:t>”</w:t>
      </w:r>
      <w:r w:rsidR="00504E80">
        <w:rPr>
          <w:b/>
        </w:rPr>
        <w:t xml:space="preserve"> </w:t>
      </w:r>
      <w:r w:rsidR="00FB2B09" w:rsidRPr="00504E80">
        <w:rPr>
          <w:b/>
        </w:rPr>
        <w:t>in verse 12?</w:t>
      </w:r>
      <w:r w:rsidR="00FB2B09">
        <w:rPr>
          <w:b/>
          <w:color w:val="C00000"/>
        </w:rPr>
        <w:t xml:space="preserve">   Pillars were important</w:t>
      </w:r>
      <w:r w:rsidR="00504E80">
        <w:rPr>
          <w:b/>
          <w:color w:val="C00000"/>
        </w:rPr>
        <w:t xml:space="preserve"> in earthquake areas. </w:t>
      </w:r>
      <w:r w:rsidR="001A70AC">
        <w:rPr>
          <w:b/>
          <w:color w:val="C00000"/>
        </w:rPr>
        <w:t xml:space="preserve"> There is a pillar in the temple of God in the new Jerusalem. Rev.15:8. Temple of God in </w:t>
      </w:r>
      <w:r w:rsidR="001A70AC">
        <w:rPr>
          <w:b/>
          <w:color w:val="C00000"/>
        </w:rPr>
        <w:lastRenderedPageBreak/>
        <w:t>heaven will open at the second coming of Jesus</w:t>
      </w:r>
      <w:r w:rsidR="001A70AC" w:rsidRPr="00143C1B">
        <w:rPr>
          <w:b/>
          <w:color w:val="C00000"/>
          <w:sz w:val="32"/>
          <w:szCs w:val="32"/>
        </w:rPr>
        <w:t>.</w:t>
      </w:r>
      <w:r w:rsidR="00143C1B" w:rsidRPr="00143C1B">
        <w:rPr>
          <w:b/>
          <w:color w:val="C00000"/>
          <w:sz w:val="32"/>
          <w:szCs w:val="32"/>
        </w:rPr>
        <w:t>***</w:t>
      </w:r>
      <w:r w:rsidR="001A70AC" w:rsidRPr="00143C1B">
        <w:rPr>
          <w:b/>
          <w:color w:val="C00000"/>
          <w:sz w:val="32"/>
          <w:szCs w:val="32"/>
        </w:rPr>
        <w:t xml:space="preserve"> </w:t>
      </w:r>
      <w:r w:rsidR="001A70AC" w:rsidRPr="00143C1B">
        <w:rPr>
          <w:b/>
          <w:color w:val="17365D" w:themeColor="text2" w:themeShade="BF"/>
          <w:sz w:val="32"/>
          <w:szCs w:val="32"/>
        </w:rPr>
        <w:t>I Kings</w:t>
      </w:r>
      <w:r w:rsidR="00143C1B">
        <w:rPr>
          <w:b/>
          <w:color w:val="17365D" w:themeColor="text2" w:themeShade="BF"/>
          <w:sz w:val="32"/>
          <w:szCs w:val="32"/>
        </w:rPr>
        <w:t xml:space="preserve"> 7:15-22, pillars in temple, Jach</w:t>
      </w:r>
      <w:r w:rsidR="001A70AC" w:rsidRPr="00143C1B">
        <w:rPr>
          <w:b/>
          <w:color w:val="17365D" w:themeColor="text2" w:themeShade="BF"/>
          <w:sz w:val="32"/>
          <w:szCs w:val="32"/>
        </w:rPr>
        <w:t>in and Boaz—Masons are obsessed with this</w:t>
      </w:r>
      <w:r w:rsidR="001A70AC" w:rsidRPr="001A70AC">
        <w:rPr>
          <w:b/>
          <w:color w:val="17365D" w:themeColor="text2" w:themeShade="BF"/>
        </w:rPr>
        <w:t>.</w:t>
      </w:r>
      <w:r w:rsidR="001A70AC">
        <w:rPr>
          <w:b/>
          <w:color w:val="C00000"/>
        </w:rPr>
        <w:t xml:space="preserve"> </w:t>
      </w:r>
      <w:r w:rsidR="00504E80" w:rsidRPr="00504E80">
        <w:rPr>
          <w:b/>
        </w:rPr>
        <w:t xml:space="preserve"> Why “my God”</w:t>
      </w:r>
      <w:r w:rsidR="00504E80">
        <w:rPr>
          <w:b/>
        </w:rPr>
        <w:t xml:space="preserve"> </w:t>
      </w:r>
      <w:r w:rsidR="00504E80" w:rsidRPr="00504E80">
        <w:rPr>
          <w:b/>
        </w:rPr>
        <w:t xml:space="preserve">four times? </w:t>
      </w:r>
      <w:r w:rsidR="00504E80">
        <w:rPr>
          <w:b/>
          <w:color w:val="C00000"/>
        </w:rPr>
        <w:t xml:space="preserve"> Je</w:t>
      </w:r>
      <w:r w:rsidR="002F3D11">
        <w:rPr>
          <w:b/>
          <w:color w:val="C00000"/>
        </w:rPr>
        <w:t xml:space="preserve">sus </w:t>
      </w:r>
      <w:r w:rsidR="001A70AC">
        <w:rPr>
          <w:b/>
          <w:color w:val="C00000"/>
        </w:rPr>
        <w:t>used that term on the cross, Matthew 27:46.</w:t>
      </w:r>
      <w:r w:rsidR="00042632">
        <w:rPr>
          <w:rFonts w:ascii="Helvetica" w:hAnsi="Helvetica" w:cs="Helvetica"/>
          <w:color w:val="000000"/>
        </w:rPr>
        <w:t> </w:t>
      </w:r>
      <w:r w:rsidR="00042632" w:rsidRPr="00EC0458">
        <w:rPr>
          <w:rFonts w:ascii="Helvetica" w:hAnsi="Helvetica" w:cs="Helvetica"/>
          <w:b/>
          <w:color w:val="000000"/>
          <w:u w:val="single"/>
        </w:rPr>
        <w:t>Connection to the Masonic Lodge’s pillars</w:t>
      </w:r>
      <w:r w:rsidR="00042632">
        <w:rPr>
          <w:rFonts w:ascii="Helvetica" w:hAnsi="Helvetica" w:cs="Helvetica"/>
          <w:color w:val="000000"/>
        </w:rPr>
        <w:t xml:space="preserve">:  </w:t>
      </w:r>
      <w:r w:rsidR="00042632" w:rsidRPr="00042632">
        <w:rPr>
          <w:rFonts w:ascii="Helvetica" w:hAnsi="Helvetica" w:cs="Helvetica"/>
          <w:color w:val="000000"/>
          <w:sz w:val="20"/>
          <w:szCs w:val="20"/>
        </w:rPr>
        <w:t>Many brothers are of the opinion that Freemasonry began in 1717 in London. However, when viewed in the wider context of the history of the craft this date has very little to do with anything other than the organization of four lodges in London into a Grand Lodge. This concept being copied in various other countries has resulted in some erroneous claims by my fellow Englishmen that early Freemasonry was a wholly English experience.</w:t>
      </w:r>
      <w:r w:rsidR="00EC0458">
        <w:rPr>
          <w:rFonts w:ascii="Helvetica" w:hAnsi="Helvetica" w:cs="Helvetica"/>
          <w:color w:val="000000"/>
          <w:sz w:val="20"/>
          <w:szCs w:val="20"/>
        </w:rPr>
        <w:t xml:space="preserve"> </w:t>
      </w:r>
      <w:r w:rsidR="00042632" w:rsidRPr="00042632">
        <w:rPr>
          <w:rFonts w:ascii="Helvetica" w:hAnsi="Helvetica" w:cs="Helvetica"/>
          <w:color w:val="000000"/>
          <w:sz w:val="20"/>
          <w:szCs w:val="20"/>
        </w:rPr>
        <w:t>The medieval guild of Masons to which Freemasonry was grafted did have a long history in England to be sure. Even the word Freemason was first coined in England. The Old Charges which were developed in England and which were later incorporated into Freemasonry have long been used as an argument to support the English claims. But they were not the origins of Freemasonry. No brothers, based on my readings, Freemasonry came into being in Scotland sometime between the death of Robert Cochrane in 1482 and the death of  the Stuart King James I in 1625.</w:t>
      </w:r>
    </w:p>
    <w:p w:rsidR="002F3D11" w:rsidRPr="00042632" w:rsidRDefault="00635B0C" w:rsidP="00042632">
      <w:pPr>
        <w:pStyle w:val="NormalWeb"/>
        <w:shd w:val="clear" w:color="auto" w:fill="FFFFFF" w:themeFill="background1"/>
        <w:ind w:left="720"/>
        <w:rPr>
          <w:b/>
          <w:color w:val="C00000"/>
        </w:rPr>
      </w:pPr>
      <w:r>
        <w:rPr>
          <w:b/>
        </w:rPr>
        <w:t>14</w:t>
      </w:r>
      <w:r w:rsidR="002F3D11">
        <w:rPr>
          <w:b/>
        </w:rPr>
        <w:t>.</w:t>
      </w:r>
      <w:r w:rsidR="002F3D11">
        <w:rPr>
          <w:b/>
          <w:color w:val="C00000"/>
        </w:rPr>
        <w:t xml:space="preserve"> </w:t>
      </w:r>
      <w:r w:rsidR="002F3D11">
        <w:rPr>
          <w:b/>
        </w:rPr>
        <w:t xml:space="preserve"> Revelation 3:10—re-read.  This is one of the strongest prophecies in all of the Bible.  What does it promise to the believer?</w:t>
      </w:r>
    </w:p>
    <w:p w:rsidR="00EE4256" w:rsidRPr="00FB2B09" w:rsidRDefault="00EE4256" w:rsidP="00EE4256">
      <w:pPr>
        <w:pStyle w:val="NormalWeb"/>
        <w:pBdr>
          <w:top w:val="single" w:sz="4" w:space="1" w:color="auto"/>
          <w:left w:val="single" w:sz="4" w:space="4" w:color="auto"/>
          <w:bottom w:val="single" w:sz="4" w:space="1" w:color="auto"/>
          <w:right w:val="single" w:sz="4" w:space="4" w:color="auto"/>
        </w:pBdr>
        <w:shd w:val="clear" w:color="auto" w:fill="FFFFFF" w:themeFill="background1"/>
        <w:ind w:left="720"/>
        <w:jc w:val="center"/>
        <w:rPr>
          <w:b/>
          <w:color w:val="C00000"/>
        </w:rPr>
      </w:pPr>
      <w:r>
        <w:rPr>
          <w:b/>
        </w:rPr>
        <w:t>7.  The Church of Laodicea</w:t>
      </w:r>
    </w:p>
    <w:p w:rsidR="00EE4256" w:rsidRDefault="00EE4256" w:rsidP="00E95F3D">
      <w:pPr>
        <w:pStyle w:val="NormalWeb"/>
        <w:ind w:left="720"/>
        <w:rPr>
          <w:b/>
          <w:color w:val="0070C0"/>
        </w:rPr>
      </w:pPr>
      <w:r>
        <w:rPr>
          <w:b/>
        </w:rPr>
        <w:t>1</w:t>
      </w:r>
      <w:r w:rsidR="00E95F3D">
        <w:rPr>
          <w:b/>
        </w:rPr>
        <w:t xml:space="preserve">.  </w:t>
      </w:r>
      <w:r w:rsidR="0060744D">
        <w:rPr>
          <w:b/>
        </w:rPr>
        <w:t>Describe the Church of Laodicea, Rev. 3; 14-22,</w:t>
      </w:r>
      <w:r w:rsidR="00397333">
        <w:rPr>
          <w:b/>
        </w:rPr>
        <w:t xml:space="preserve"> 1900-today. </w:t>
      </w:r>
      <w:r w:rsidR="0060744D">
        <w:rPr>
          <w:b/>
        </w:rPr>
        <w:t xml:space="preserve"> </w:t>
      </w:r>
      <w:r w:rsidR="0060744D">
        <w:rPr>
          <w:b/>
          <w:color w:val="0070C0"/>
        </w:rPr>
        <w:t>lukewarm.</w:t>
      </w:r>
      <w:r w:rsidR="00787D98">
        <w:rPr>
          <w:b/>
          <w:color w:val="0070C0"/>
        </w:rPr>
        <w:t xml:space="preserve"> Today’s churches.</w:t>
      </w:r>
      <w:r w:rsidR="0060744D">
        <w:rPr>
          <w:b/>
          <w:color w:val="0070C0"/>
        </w:rPr>
        <w:t xml:space="preserve">  Makes Jesus sick; He will “spew them out.”  Shallow and “life is a mess.”  Strong rebuke for this church. Will go through the tribulation.  Customs and manners; ecumenical movement, new age, and accepts all false religions. Hebrews 6:4-6—apostate, impossible to correct.  Sin will be judged.  Danger of permanent “lukewarmness.”</w:t>
      </w:r>
      <w:r w:rsidR="00787D98">
        <w:rPr>
          <w:b/>
          <w:color w:val="0070C0"/>
        </w:rPr>
        <w:t xml:space="preserve"> The book of Acts covers the first 30 years of the church, while the book of Revelation covers over 2000 years of the church.</w:t>
      </w:r>
      <w:r w:rsidR="002F3D11">
        <w:rPr>
          <w:b/>
          <w:color w:val="0070C0"/>
        </w:rPr>
        <w:t xml:space="preserve"> Goes back to 2000 B.C., in 240 B.C., Antiochus II rebuilt the town after his wife Laodice, who later killed him when he divorced her.  A trade city; traded clear to China. Earthquake in 62 A.D. that devastated the city.  Wealthy citizens, who had need of no help.  Prosperous neutrality—like a modern day Switzerland.  Principle products—textile manufacturing, a special kind of black sheep’s wool—black wool was their specialty.  They had a medical school that was famous fo</w:t>
      </w:r>
      <w:r w:rsidR="00BD0A37">
        <w:rPr>
          <w:b/>
          <w:color w:val="0070C0"/>
        </w:rPr>
        <w:t>r an ointment that was renowned, good for eye problems.  Part of a tri-city (Hierapolis)</w:t>
      </w:r>
      <w:r w:rsidR="00610706">
        <w:rPr>
          <w:b/>
          <w:color w:val="0070C0"/>
        </w:rPr>
        <w:t xml:space="preserve">, 6 miles away, </w:t>
      </w:r>
      <w:r w:rsidR="00BD0A37">
        <w:rPr>
          <w:b/>
          <w:color w:val="0070C0"/>
        </w:rPr>
        <w:t xml:space="preserve">and had famous hot </w:t>
      </w:r>
      <w:r w:rsidR="00EC0458">
        <w:rPr>
          <w:b/>
          <w:color w:val="0070C0"/>
        </w:rPr>
        <w:t>springs, and</w:t>
      </w:r>
      <w:r w:rsidR="00610706">
        <w:rPr>
          <w:b/>
          <w:color w:val="0070C0"/>
        </w:rPr>
        <w:t xml:space="preserve"> the cold-water city of Colossae</w:t>
      </w:r>
      <w:r w:rsidR="00BD0A37">
        <w:rPr>
          <w:b/>
          <w:color w:val="0070C0"/>
        </w:rPr>
        <w:t xml:space="preserve"> but by the time it got to Laodicea it was luke</w:t>
      </w:r>
      <w:r w:rsidR="00610706">
        <w:rPr>
          <w:b/>
          <w:color w:val="0070C0"/>
        </w:rPr>
        <w:t>warm; Laodicea was between the two.</w:t>
      </w:r>
      <w:r w:rsidR="00BD0A37">
        <w:rPr>
          <w:b/>
          <w:color w:val="0070C0"/>
        </w:rPr>
        <w:t xml:space="preserve">  Could have been founded by Epaphras, and Paul addressed a circular letter, which it may be Ephesians. </w:t>
      </w:r>
      <w:r w:rsidR="00822DCD">
        <w:rPr>
          <w:b/>
          <w:color w:val="0070C0"/>
        </w:rPr>
        <w:t>Colossae</w:t>
      </w:r>
      <w:r w:rsidR="00BD0A37">
        <w:rPr>
          <w:b/>
          <w:color w:val="0070C0"/>
        </w:rPr>
        <w:t xml:space="preserve"> and Laodicea were instructed to exchange letters.</w:t>
      </w:r>
    </w:p>
    <w:p w:rsidR="00787D98" w:rsidRDefault="00787D98" w:rsidP="00787D98">
      <w:pPr>
        <w:pStyle w:val="NormalWeb"/>
        <w:ind w:left="720"/>
        <w:rPr>
          <w:b/>
        </w:rPr>
      </w:pPr>
      <w:r>
        <w:rPr>
          <w:b/>
        </w:rPr>
        <w:t>2.  How does this seventh letter seem to “wrap up” all of the letters to the churches?</w:t>
      </w:r>
    </w:p>
    <w:p w:rsidR="002F3D11" w:rsidRDefault="002F3D11" w:rsidP="00787D98">
      <w:pPr>
        <w:pStyle w:val="NormalWeb"/>
        <w:ind w:left="720"/>
        <w:rPr>
          <w:b/>
          <w:color w:val="17365D" w:themeColor="text2" w:themeShade="BF"/>
        </w:rPr>
      </w:pPr>
      <w:r>
        <w:rPr>
          <w:b/>
        </w:rPr>
        <w:t xml:space="preserve">3. </w:t>
      </w:r>
      <w:r w:rsidR="0079366E">
        <w:rPr>
          <w:b/>
        </w:rPr>
        <w:t xml:space="preserve"> </w:t>
      </w:r>
      <w:r w:rsidR="00BD0A37">
        <w:rPr>
          <w:b/>
        </w:rPr>
        <w:t xml:space="preserve">What is the title of Christ in verse 14?  </w:t>
      </w:r>
      <w:r w:rsidR="00BD0A37">
        <w:rPr>
          <w:b/>
          <w:color w:val="17365D" w:themeColor="text2" w:themeShade="BF"/>
        </w:rPr>
        <w:t>Jesus draws on His foundation:  “Amen”—Rev. 1:6, 7, 18; Isaiah 65:16, John 14:6, I Cor. 1:18-22; “Faithful and True Witness”—Rev. 1:5, Psalm 89:34-47, Isaiah 55:4, John 18:37; “beginning of the creation of God”—first origin, first cause, ruling authority—Col. 1:15</w:t>
      </w:r>
    </w:p>
    <w:p w:rsidR="00BD0A37" w:rsidRDefault="00BD0A37" w:rsidP="00787D98">
      <w:pPr>
        <w:pStyle w:val="NormalWeb"/>
        <w:ind w:left="720"/>
        <w:rPr>
          <w:b/>
          <w:color w:val="17365D" w:themeColor="text2" w:themeShade="BF"/>
        </w:rPr>
      </w:pPr>
      <w:r>
        <w:rPr>
          <w:b/>
        </w:rPr>
        <w:lastRenderedPageBreak/>
        <w:t>4.</w:t>
      </w:r>
      <w:r>
        <w:rPr>
          <w:b/>
          <w:color w:val="17365D" w:themeColor="text2" w:themeShade="BF"/>
        </w:rPr>
        <w:t xml:space="preserve">  </w:t>
      </w:r>
      <w:r w:rsidRPr="00BD0A37">
        <w:rPr>
          <w:b/>
        </w:rPr>
        <w:t xml:space="preserve">What are the commendations?  </w:t>
      </w:r>
      <w:r>
        <w:rPr>
          <w:b/>
          <w:color w:val="17365D" w:themeColor="text2" w:themeShade="BF"/>
        </w:rPr>
        <w:t xml:space="preserve">None….”I know thy works”—like the lukewarm water in their town.  </w:t>
      </w:r>
      <w:r w:rsidRPr="00BD0A37">
        <w:rPr>
          <w:b/>
        </w:rPr>
        <w:t>Read Matthew 7:21-23</w:t>
      </w:r>
      <w:r w:rsidR="0079366E">
        <w:rPr>
          <w:b/>
        </w:rPr>
        <w:t>.</w:t>
      </w:r>
    </w:p>
    <w:p w:rsidR="005B77AC" w:rsidRDefault="00BD0A37" w:rsidP="00787D98">
      <w:pPr>
        <w:pStyle w:val="NormalWeb"/>
        <w:ind w:left="720"/>
        <w:rPr>
          <w:b/>
        </w:rPr>
      </w:pPr>
      <w:r>
        <w:rPr>
          <w:b/>
        </w:rPr>
        <w:t>5.</w:t>
      </w:r>
      <w:r>
        <w:rPr>
          <w:b/>
          <w:color w:val="17365D" w:themeColor="text2" w:themeShade="BF"/>
        </w:rPr>
        <w:t xml:space="preserve">  </w:t>
      </w:r>
      <w:r w:rsidRPr="00BD0A37">
        <w:rPr>
          <w:b/>
        </w:rPr>
        <w:t xml:space="preserve">What are condemnations?  </w:t>
      </w:r>
      <w:r w:rsidR="005B77AC">
        <w:rPr>
          <w:b/>
        </w:rPr>
        <w:t xml:space="preserve">Verse 17.  What does “I am rich” mean?  What does God say about them.  List their five real conditions:  </w:t>
      </w:r>
      <w:r w:rsidR="005B77AC" w:rsidRPr="005B77AC">
        <w:rPr>
          <w:b/>
          <w:color w:val="E36C0A" w:themeColor="accent6" w:themeShade="BF"/>
        </w:rPr>
        <w:t>1.  Wretched, 2. Miserable,  3.  Poor,  4.  Blind, and 5.  Naked.</w:t>
      </w:r>
      <w:r w:rsidR="005B77AC">
        <w:rPr>
          <w:b/>
          <w:color w:val="E36C0A" w:themeColor="accent6" w:themeShade="BF"/>
        </w:rPr>
        <w:t xml:space="preserve">  Their perception of themselves was wrong.</w:t>
      </w:r>
      <w:r w:rsidR="0031338B">
        <w:rPr>
          <w:b/>
          <w:color w:val="E36C0A" w:themeColor="accent6" w:themeShade="BF"/>
        </w:rPr>
        <w:t xml:space="preserve"> THE NUMBER FIVE IS ALWAYS INDICATING PART OF A WHOLE. 5 FINGERS, 5 TOES….NOT COMPLETE.</w:t>
      </w:r>
    </w:p>
    <w:p w:rsidR="00BD0A37" w:rsidRPr="005B77AC" w:rsidRDefault="005B77AC" w:rsidP="00787D98">
      <w:pPr>
        <w:pStyle w:val="NormalWeb"/>
        <w:ind w:left="720"/>
        <w:rPr>
          <w:b/>
        </w:rPr>
      </w:pPr>
      <w:r>
        <w:rPr>
          <w:b/>
        </w:rPr>
        <w:t xml:space="preserve">6. What is Jesus’ exhortation to the </w:t>
      </w:r>
      <w:r w:rsidR="00822DCD">
        <w:rPr>
          <w:b/>
        </w:rPr>
        <w:t>Laodicea</w:t>
      </w:r>
      <w:r>
        <w:rPr>
          <w:b/>
        </w:rPr>
        <w:t xml:space="preserve"> church inverses 18-19?  </w:t>
      </w:r>
      <w:r>
        <w:rPr>
          <w:b/>
          <w:color w:val="E36C0A" w:themeColor="accent6" w:themeShade="BF"/>
        </w:rPr>
        <w:t>Buy gold tried in the fire</w:t>
      </w:r>
      <w:r w:rsidR="00B53C18">
        <w:rPr>
          <w:b/>
          <w:color w:val="E36C0A" w:themeColor="accent6" w:themeShade="BF"/>
        </w:rPr>
        <w:t xml:space="preserve">, that thou mayest be rich.—Psalm 19-7-11, 12:6, I Cor.3:12, and white raiment, that thou may be clothed, and anoint thine eyes with </w:t>
      </w:r>
      <w:r w:rsidR="00822DCD">
        <w:rPr>
          <w:b/>
          <w:color w:val="E36C0A" w:themeColor="accent6" w:themeShade="BF"/>
        </w:rPr>
        <w:t>eye salve</w:t>
      </w:r>
      <w:r w:rsidR="00B53C18">
        <w:rPr>
          <w:b/>
          <w:color w:val="E36C0A" w:themeColor="accent6" w:themeShade="BF"/>
        </w:rPr>
        <w:t xml:space="preserve"> is the Holy Spirit. Against the black wool that they sold, He wanted them to have white raiment.  The Bridegroom offers His white raiment.  Not incurable</w:t>
      </w:r>
      <w:r>
        <w:rPr>
          <w:b/>
        </w:rPr>
        <w:t xml:space="preserve">  </w:t>
      </w:r>
      <w:r w:rsidRPr="005B77AC">
        <w:rPr>
          <w:b/>
        </w:rPr>
        <w:t xml:space="preserve">  </w:t>
      </w:r>
    </w:p>
    <w:p w:rsidR="0060744D" w:rsidRPr="00B53C18" w:rsidRDefault="00F41249" w:rsidP="00EE4256">
      <w:pPr>
        <w:pStyle w:val="NormalWeb"/>
        <w:ind w:left="720"/>
        <w:rPr>
          <w:b/>
        </w:rPr>
      </w:pPr>
      <w:r>
        <w:rPr>
          <w:b/>
        </w:rPr>
        <w:t>7</w:t>
      </w:r>
      <w:r w:rsidR="00EE4256">
        <w:rPr>
          <w:b/>
        </w:rPr>
        <w:t xml:space="preserve">.  </w:t>
      </w:r>
      <w:r w:rsidR="0060744D">
        <w:rPr>
          <w:b/>
        </w:rPr>
        <w:t>Revelation 3:20, “Behold, I stand at the door and knock…….”  Sum up this verse.</w:t>
      </w:r>
      <w:r w:rsidR="00B53C18">
        <w:rPr>
          <w:b/>
        </w:rPr>
        <w:t xml:space="preserve">  </w:t>
      </w:r>
      <w:r w:rsidR="00D553B7">
        <w:rPr>
          <w:b/>
        </w:rPr>
        <w:t>Is it an invitation to the non-believer?</w:t>
      </w:r>
      <w:r w:rsidR="00DE3F54">
        <w:rPr>
          <w:b/>
        </w:rPr>
        <w:t xml:space="preserve"> </w:t>
      </w:r>
      <w:r w:rsidR="00B53C18">
        <w:rPr>
          <w:b/>
          <w:color w:val="E36C0A" w:themeColor="accent6" w:themeShade="BF"/>
        </w:rPr>
        <w:t>This is not an altar-call verse.  The knob is on the inside.  Jesus never appears after the resurrection without eating.  In context, where this verse stands is the final indictment for the Church at Laodicea.  He is outside of the church, not inside.  He is not in the midst of them.  He is trying to reach the individual, in spite of this church.</w:t>
      </w:r>
    </w:p>
    <w:p w:rsidR="00B53C18" w:rsidRDefault="00B53C18" w:rsidP="00EE4256">
      <w:pPr>
        <w:pStyle w:val="NormalWeb"/>
        <w:ind w:left="720"/>
        <w:rPr>
          <w:b/>
          <w:color w:val="E36C0A" w:themeColor="accent6" w:themeShade="BF"/>
        </w:rPr>
      </w:pPr>
      <w:r w:rsidRPr="00B53C18">
        <w:rPr>
          <w:b/>
        </w:rPr>
        <w:t>8.  What is the promise to the overcomer in verses 21-22?</w:t>
      </w:r>
      <w:r>
        <w:rPr>
          <w:b/>
          <w:color w:val="E36C0A" w:themeColor="accent6" w:themeShade="BF"/>
        </w:rPr>
        <w:t xml:space="preserve">  Shall sit with </w:t>
      </w:r>
      <w:r w:rsidR="00F41249">
        <w:rPr>
          <w:b/>
          <w:color w:val="E36C0A" w:themeColor="accent6" w:themeShade="BF"/>
        </w:rPr>
        <w:t xml:space="preserve">“my father and His throne.”  </w:t>
      </w:r>
      <w:r>
        <w:rPr>
          <w:b/>
          <w:color w:val="E36C0A" w:themeColor="accent6" w:themeShade="BF"/>
        </w:rPr>
        <w:t>Christ in His throne….David’</w:t>
      </w:r>
      <w:r w:rsidR="0031338B">
        <w:rPr>
          <w:b/>
          <w:color w:val="E36C0A" w:themeColor="accent6" w:themeShade="BF"/>
        </w:rPr>
        <w:t xml:space="preserve">s throne in the </w:t>
      </w:r>
      <w:r w:rsidR="008452DC">
        <w:rPr>
          <w:b/>
          <w:color w:val="E36C0A" w:themeColor="accent6" w:themeShade="BF"/>
        </w:rPr>
        <w:t>Millennium</w:t>
      </w:r>
      <w:r w:rsidR="0031338B">
        <w:rPr>
          <w:b/>
          <w:color w:val="E36C0A" w:themeColor="accent6" w:themeShade="BF"/>
        </w:rPr>
        <w:t xml:space="preserve">. </w:t>
      </w:r>
    </w:p>
    <w:p w:rsidR="00F41249" w:rsidRPr="00F41249" w:rsidRDefault="00F41249" w:rsidP="00F41249">
      <w:pPr>
        <w:pStyle w:val="NormalWeb"/>
        <w:pBdr>
          <w:top w:val="single" w:sz="4" w:space="1" w:color="auto"/>
          <w:left w:val="single" w:sz="4" w:space="4" w:color="auto"/>
          <w:bottom w:val="single" w:sz="4" w:space="1" w:color="auto"/>
          <w:right w:val="single" w:sz="4" w:space="4" w:color="auto"/>
        </w:pBdr>
        <w:ind w:left="720"/>
        <w:jc w:val="center"/>
        <w:rPr>
          <w:b/>
        </w:rPr>
      </w:pPr>
      <w:r>
        <w:rPr>
          <w:b/>
        </w:rPr>
        <w:t xml:space="preserve">Wrap-up on the </w:t>
      </w:r>
      <w:r w:rsidR="00881452">
        <w:rPr>
          <w:b/>
        </w:rPr>
        <w:t xml:space="preserve">Revelation </w:t>
      </w:r>
      <w:r>
        <w:rPr>
          <w:b/>
        </w:rPr>
        <w:t>letters</w:t>
      </w:r>
    </w:p>
    <w:p w:rsidR="00A26D80" w:rsidRDefault="00F41249" w:rsidP="00F41249">
      <w:pPr>
        <w:pStyle w:val="NormalWeb"/>
        <w:numPr>
          <w:ilvl w:val="0"/>
          <w:numId w:val="10"/>
        </w:numPr>
        <w:rPr>
          <w:b/>
        </w:rPr>
      </w:pPr>
      <w:r>
        <w:rPr>
          <w:b/>
        </w:rPr>
        <w:t>Which three letters have the promise to the overcomers as a postscript?</w:t>
      </w:r>
    </w:p>
    <w:p w:rsidR="00F41249" w:rsidRDefault="00F41249" w:rsidP="00F41249">
      <w:pPr>
        <w:pStyle w:val="NormalWeb"/>
        <w:numPr>
          <w:ilvl w:val="0"/>
          <w:numId w:val="10"/>
        </w:numPr>
        <w:rPr>
          <w:b/>
        </w:rPr>
      </w:pPr>
      <w:r>
        <w:rPr>
          <w:b/>
        </w:rPr>
        <w:t>Which two letters have no commendations at all?</w:t>
      </w:r>
    </w:p>
    <w:p w:rsidR="00F41249" w:rsidRDefault="00F41249" w:rsidP="00F41249">
      <w:pPr>
        <w:pStyle w:val="NormalWeb"/>
        <w:numPr>
          <w:ilvl w:val="0"/>
          <w:numId w:val="10"/>
        </w:numPr>
        <w:rPr>
          <w:b/>
        </w:rPr>
      </w:pPr>
      <w:r>
        <w:rPr>
          <w:b/>
        </w:rPr>
        <w:t>Which two letters have no condemnations at all?</w:t>
      </w:r>
    </w:p>
    <w:p w:rsidR="00F41249" w:rsidRDefault="00F41249" w:rsidP="00F41249">
      <w:pPr>
        <w:pStyle w:val="NormalWeb"/>
        <w:numPr>
          <w:ilvl w:val="0"/>
          <w:numId w:val="10"/>
        </w:numPr>
        <w:rPr>
          <w:b/>
        </w:rPr>
      </w:pPr>
      <w:r>
        <w:rPr>
          <w:b/>
        </w:rPr>
        <w:t>Which church is promised “to go through the tribulation” if they do not change?</w:t>
      </w:r>
    </w:p>
    <w:p w:rsidR="00F41249" w:rsidRDefault="00F41249" w:rsidP="00F41249">
      <w:pPr>
        <w:pStyle w:val="NormalWeb"/>
        <w:numPr>
          <w:ilvl w:val="0"/>
          <w:numId w:val="10"/>
        </w:numPr>
        <w:rPr>
          <w:b/>
        </w:rPr>
      </w:pPr>
      <w:r>
        <w:rPr>
          <w:b/>
        </w:rPr>
        <w:t>Which church is promised “to escape the tribulation?”</w:t>
      </w:r>
    </w:p>
    <w:p w:rsidR="00F41249" w:rsidRDefault="00F41249" w:rsidP="00F41249">
      <w:pPr>
        <w:pStyle w:val="NormalWeb"/>
        <w:numPr>
          <w:ilvl w:val="0"/>
          <w:numId w:val="10"/>
        </w:numPr>
        <w:rPr>
          <w:b/>
        </w:rPr>
      </w:pPr>
      <w:r>
        <w:rPr>
          <w:b/>
        </w:rPr>
        <w:t>Do all these letters apply to all churches?</w:t>
      </w:r>
    </w:p>
    <w:p w:rsidR="00F41249" w:rsidRDefault="00F41249" w:rsidP="00F41249">
      <w:pPr>
        <w:pStyle w:val="NormalWeb"/>
        <w:numPr>
          <w:ilvl w:val="0"/>
          <w:numId w:val="10"/>
        </w:numPr>
        <w:rPr>
          <w:b/>
        </w:rPr>
      </w:pPr>
      <w:r>
        <w:rPr>
          <w:b/>
        </w:rPr>
        <w:t>Which church is the “dead church?”</w:t>
      </w:r>
    </w:p>
    <w:p w:rsidR="00F41249" w:rsidRDefault="00F41249" w:rsidP="00F41249">
      <w:pPr>
        <w:pStyle w:val="NormalWeb"/>
        <w:numPr>
          <w:ilvl w:val="0"/>
          <w:numId w:val="10"/>
        </w:numPr>
        <w:rPr>
          <w:b/>
        </w:rPr>
      </w:pPr>
      <w:r>
        <w:rPr>
          <w:b/>
        </w:rPr>
        <w:t>Which church is the “persecuted church?”</w:t>
      </w:r>
    </w:p>
    <w:p w:rsidR="00F41249" w:rsidRDefault="00F41249" w:rsidP="00F41249">
      <w:pPr>
        <w:pStyle w:val="NormalWeb"/>
        <w:numPr>
          <w:ilvl w:val="0"/>
          <w:numId w:val="10"/>
        </w:numPr>
        <w:rPr>
          <w:b/>
        </w:rPr>
      </w:pPr>
      <w:r>
        <w:rPr>
          <w:b/>
        </w:rPr>
        <w:t xml:space="preserve">Which church is married to the world?  </w:t>
      </w:r>
      <w:r w:rsidRPr="00F41249">
        <w:rPr>
          <w:b/>
          <w:color w:val="E36C0A" w:themeColor="accent6" w:themeShade="BF"/>
        </w:rPr>
        <w:t>Pergamos</w:t>
      </w:r>
    </w:p>
    <w:p w:rsidR="00F41249" w:rsidRPr="00F41249" w:rsidRDefault="00F41249" w:rsidP="00F41249">
      <w:pPr>
        <w:pStyle w:val="NormalWeb"/>
        <w:numPr>
          <w:ilvl w:val="0"/>
          <w:numId w:val="10"/>
        </w:numPr>
        <w:rPr>
          <w:b/>
        </w:rPr>
      </w:pPr>
      <w:r>
        <w:rPr>
          <w:b/>
        </w:rPr>
        <w:t xml:space="preserve">Which church had the woman Jezebel?  </w:t>
      </w:r>
      <w:r>
        <w:rPr>
          <w:b/>
          <w:color w:val="E36C0A" w:themeColor="accent6" w:themeShade="BF"/>
        </w:rPr>
        <w:t>T</w:t>
      </w:r>
      <w:r w:rsidRPr="00F41249">
        <w:rPr>
          <w:b/>
          <w:color w:val="E36C0A" w:themeColor="accent6" w:themeShade="BF"/>
        </w:rPr>
        <w:t>hyatira</w:t>
      </w:r>
    </w:p>
    <w:p w:rsidR="00F41249" w:rsidRPr="00F41249" w:rsidRDefault="00F41249" w:rsidP="00F41249">
      <w:pPr>
        <w:pStyle w:val="NormalWeb"/>
        <w:numPr>
          <w:ilvl w:val="0"/>
          <w:numId w:val="10"/>
        </w:numPr>
        <w:rPr>
          <w:b/>
        </w:rPr>
      </w:pPr>
      <w:r>
        <w:rPr>
          <w:b/>
        </w:rPr>
        <w:t xml:space="preserve">Which church is known as the missionary church?  </w:t>
      </w:r>
      <w:r w:rsidRPr="00F41249">
        <w:rPr>
          <w:b/>
          <w:color w:val="E36C0A" w:themeColor="accent6" w:themeShade="BF"/>
        </w:rPr>
        <w:t>Philadelphia</w:t>
      </w:r>
    </w:p>
    <w:p w:rsidR="00F41249" w:rsidRDefault="00F41249" w:rsidP="00F41249">
      <w:pPr>
        <w:pStyle w:val="NormalWeb"/>
        <w:numPr>
          <w:ilvl w:val="0"/>
          <w:numId w:val="10"/>
        </w:numPr>
        <w:rPr>
          <w:b/>
        </w:rPr>
      </w:pPr>
      <w:r>
        <w:rPr>
          <w:b/>
        </w:rPr>
        <w:t>How many churches hear the word “repent?”</w:t>
      </w:r>
    </w:p>
    <w:p w:rsidR="000D47D8" w:rsidRDefault="000D47D8" w:rsidP="000D47D8">
      <w:pPr>
        <w:pStyle w:val="NormalWeb"/>
        <w:numPr>
          <w:ilvl w:val="0"/>
          <w:numId w:val="10"/>
        </w:numPr>
        <w:rPr>
          <w:b/>
        </w:rPr>
      </w:pPr>
      <w:r w:rsidRPr="00F41249">
        <w:rPr>
          <w:b/>
        </w:rPr>
        <w:t xml:space="preserve"> “He </w:t>
      </w:r>
      <w:r>
        <w:rPr>
          <w:b/>
        </w:rPr>
        <w:t>who has</w:t>
      </w:r>
      <w:r w:rsidRPr="00F41249">
        <w:rPr>
          <w:b/>
        </w:rPr>
        <w:t xml:space="preserve"> an ear</w:t>
      </w:r>
      <w:r>
        <w:rPr>
          <w:b/>
        </w:rPr>
        <w:t>, let him hear what the Spirit says to the churches</w:t>
      </w:r>
      <w:r w:rsidRPr="00F41249">
        <w:rPr>
          <w:b/>
        </w:rPr>
        <w:t xml:space="preserve">” phrase occurred </w:t>
      </w:r>
      <w:r w:rsidR="0031338B">
        <w:rPr>
          <w:b/>
        </w:rPr>
        <w:t>seven times, once in each letter.</w:t>
      </w:r>
      <w:r w:rsidR="00C862CC">
        <w:rPr>
          <w:b/>
        </w:rPr>
        <w:t xml:space="preserve"> </w:t>
      </w:r>
      <w:r>
        <w:rPr>
          <w:b/>
        </w:rPr>
        <w:t>However, compare Revelation 13:9, where it says, “If anyone has an ear, let him hear.”  Where is the reference to the church?  Has the church already been raptured, since it is not mentioned here?  Comment.</w:t>
      </w:r>
    </w:p>
    <w:p w:rsidR="00BC36B6" w:rsidRPr="00BC36B6" w:rsidRDefault="00C862CC" w:rsidP="00BC36B6">
      <w:pPr>
        <w:pStyle w:val="NormalWeb"/>
        <w:numPr>
          <w:ilvl w:val="0"/>
          <w:numId w:val="10"/>
        </w:numPr>
        <w:rPr>
          <w:b/>
        </w:rPr>
      </w:pPr>
      <w:r>
        <w:rPr>
          <w:b/>
        </w:rPr>
        <w:t>Four of the letters refer to Jesus’ Second Coming?  Re-read Rev.2:5, Rev.2:16, Rev. 3:3, and Rev. 3:11.  Compare.</w:t>
      </w:r>
    </w:p>
    <w:p w:rsidR="00F41249" w:rsidRDefault="00F41249" w:rsidP="00F41249">
      <w:pPr>
        <w:pStyle w:val="NormalWeb"/>
        <w:pBdr>
          <w:top w:val="single" w:sz="4" w:space="1" w:color="auto"/>
          <w:left w:val="single" w:sz="4" w:space="4" w:color="auto"/>
          <w:bottom w:val="single" w:sz="4" w:space="1" w:color="auto"/>
          <w:right w:val="single" w:sz="4" w:space="4" w:color="auto"/>
        </w:pBdr>
        <w:ind w:left="1080"/>
        <w:jc w:val="center"/>
        <w:rPr>
          <w:b/>
        </w:rPr>
      </w:pPr>
      <w:r>
        <w:rPr>
          <w:b/>
        </w:rPr>
        <w:lastRenderedPageBreak/>
        <w:t>Matthew 13</w:t>
      </w:r>
      <w:r w:rsidR="000D47D8">
        <w:rPr>
          <w:b/>
        </w:rPr>
        <w:t xml:space="preserve"> in comparison to the Revelation Churches</w:t>
      </w:r>
    </w:p>
    <w:p w:rsidR="00F41249" w:rsidRDefault="00F41249" w:rsidP="00F41249">
      <w:pPr>
        <w:pStyle w:val="NormalWeb"/>
        <w:numPr>
          <w:ilvl w:val="0"/>
          <w:numId w:val="11"/>
        </w:numPr>
        <w:rPr>
          <w:b/>
        </w:rPr>
      </w:pPr>
      <w:r>
        <w:rPr>
          <w:b/>
        </w:rPr>
        <w:t>Verses 3-9  Sower and the Four Soils; 10-17 Why parables?; 18-23 Sower and Four Soils Explained.</w:t>
      </w:r>
      <w:r w:rsidR="00251361">
        <w:rPr>
          <w:b/>
        </w:rPr>
        <w:t xml:space="preserve">  </w:t>
      </w:r>
    </w:p>
    <w:p w:rsidR="00F41249" w:rsidRDefault="00F41249" w:rsidP="00F41249">
      <w:pPr>
        <w:pStyle w:val="NormalWeb"/>
        <w:numPr>
          <w:ilvl w:val="0"/>
          <w:numId w:val="11"/>
        </w:numPr>
        <w:rPr>
          <w:b/>
        </w:rPr>
      </w:pPr>
      <w:r>
        <w:rPr>
          <w:b/>
        </w:rPr>
        <w:t>Verse 24-30  Tares and Wheat</w:t>
      </w:r>
    </w:p>
    <w:p w:rsidR="00F41249" w:rsidRDefault="00F41249" w:rsidP="00F41249">
      <w:pPr>
        <w:pStyle w:val="NormalWeb"/>
        <w:numPr>
          <w:ilvl w:val="0"/>
          <w:numId w:val="11"/>
        </w:numPr>
        <w:rPr>
          <w:b/>
        </w:rPr>
      </w:pPr>
      <w:r>
        <w:rPr>
          <w:b/>
        </w:rPr>
        <w:t xml:space="preserve"> Verse 31-32  Mustard Seed</w:t>
      </w:r>
    </w:p>
    <w:p w:rsidR="00251361" w:rsidRDefault="00F41249" w:rsidP="00F41249">
      <w:pPr>
        <w:pStyle w:val="NormalWeb"/>
        <w:numPr>
          <w:ilvl w:val="0"/>
          <w:numId w:val="11"/>
        </w:numPr>
        <w:rPr>
          <w:b/>
        </w:rPr>
      </w:pPr>
      <w:r>
        <w:rPr>
          <w:b/>
        </w:rPr>
        <w:t xml:space="preserve">Verse 33 Woman and Leaven; </w:t>
      </w:r>
      <w:r w:rsidR="00251361">
        <w:rPr>
          <w:b/>
        </w:rPr>
        <w:t xml:space="preserve">34-35 </w:t>
      </w:r>
      <w:r>
        <w:rPr>
          <w:b/>
        </w:rPr>
        <w:t>Why Parables continued?</w:t>
      </w:r>
      <w:r w:rsidR="00251361">
        <w:rPr>
          <w:b/>
        </w:rPr>
        <w:t>; 36-43 Tares and Wheat explained.</w:t>
      </w:r>
    </w:p>
    <w:p w:rsidR="00251361" w:rsidRDefault="00251361" w:rsidP="00F41249">
      <w:pPr>
        <w:pStyle w:val="NormalWeb"/>
        <w:numPr>
          <w:ilvl w:val="0"/>
          <w:numId w:val="11"/>
        </w:numPr>
        <w:rPr>
          <w:b/>
        </w:rPr>
      </w:pPr>
      <w:r>
        <w:rPr>
          <w:b/>
        </w:rPr>
        <w:t>Verse 44 Treasure in the Field</w:t>
      </w:r>
    </w:p>
    <w:p w:rsidR="00251361" w:rsidRDefault="00251361" w:rsidP="00F41249">
      <w:pPr>
        <w:pStyle w:val="NormalWeb"/>
        <w:numPr>
          <w:ilvl w:val="0"/>
          <w:numId w:val="11"/>
        </w:numPr>
        <w:rPr>
          <w:b/>
        </w:rPr>
      </w:pPr>
      <w:r>
        <w:rPr>
          <w:b/>
        </w:rPr>
        <w:t>Verse 45-46 Pearl of Great Price</w:t>
      </w:r>
    </w:p>
    <w:p w:rsidR="00F41249" w:rsidRDefault="00251361" w:rsidP="00F41249">
      <w:pPr>
        <w:pStyle w:val="NormalWeb"/>
        <w:numPr>
          <w:ilvl w:val="0"/>
          <w:numId w:val="11"/>
        </w:numPr>
        <w:rPr>
          <w:b/>
        </w:rPr>
      </w:pPr>
      <w:r>
        <w:rPr>
          <w:b/>
        </w:rPr>
        <w:t>Verse 46-50 Dragnet</w:t>
      </w:r>
      <w:r w:rsidR="00F41249">
        <w:rPr>
          <w:b/>
        </w:rPr>
        <w:t xml:space="preserve"> </w:t>
      </w:r>
    </w:p>
    <w:p w:rsidR="00251361" w:rsidRPr="00251361" w:rsidRDefault="00251361" w:rsidP="00F41249">
      <w:pPr>
        <w:pStyle w:val="NormalWeb"/>
        <w:numPr>
          <w:ilvl w:val="0"/>
          <w:numId w:val="11"/>
        </w:numPr>
        <w:rPr>
          <w:b/>
        </w:rPr>
      </w:pPr>
      <w:r>
        <w:rPr>
          <w:b/>
        </w:rPr>
        <w:t>Explanation—</w:t>
      </w:r>
      <w:r>
        <w:rPr>
          <w:b/>
          <w:color w:val="FF0000"/>
        </w:rPr>
        <w:t>Why Parables—Matthew 13:10-17—it is not given them to others; it is to make sure the Pharisees don’t.  Disciples should understand, others not.  Parables are packaging to give preference to those guided by the Holy Spirit.  Refers to Isaiah.  Vs. 24-25—Jesus spoke of parables from Matthew 12 on…that it might be fulfilled that He would utter things that had been “kept secret from the foundation of the world”—Matthew 13: 34-35. These things were not found in O.T.—Paul in Eph. 3:4-6, told about the church—that Gentiles were allowed in, fellow-heirs and of the same body.</w:t>
      </w:r>
    </w:p>
    <w:p w:rsidR="00251361" w:rsidRDefault="00251361" w:rsidP="00F41249">
      <w:pPr>
        <w:pStyle w:val="NormalWeb"/>
        <w:numPr>
          <w:ilvl w:val="0"/>
          <w:numId w:val="11"/>
        </w:numPr>
        <w:rPr>
          <w:b/>
        </w:rPr>
      </w:pPr>
      <w:r>
        <w:rPr>
          <w:b/>
        </w:rPr>
        <w:t>Parable of the Sower of the Four Soils</w:t>
      </w:r>
      <w:r w:rsidR="00B01E98">
        <w:rPr>
          <w:b/>
        </w:rPr>
        <w:t xml:space="preserve"> (Ephesus)</w:t>
      </w:r>
      <w:r w:rsidR="00822DCD">
        <w:rPr>
          <w:b/>
        </w:rPr>
        <w:t xml:space="preserve"> (Book of Ephesians)</w:t>
      </w:r>
      <w:r>
        <w:rPr>
          <w:b/>
        </w:rPr>
        <w:t xml:space="preserve">—1. Fell by the way and birds came, </w:t>
      </w:r>
      <w:r>
        <w:rPr>
          <w:b/>
          <w:color w:val="FF0000"/>
        </w:rPr>
        <w:t>wicked one catches away seed by the birds (wicked, Satan)</w:t>
      </w:r>
      <w:r>
        <w:rPr>
          <w:b/>
        </w:rPr>
        <w:t xml:space="preserve"> 2.  Stony places with no deep earth, no root </w:t>
      </w:r>
      <w:r w:rsidR="009E0B41">
        <w:rPr>
          <w:b/>
          <w:color w:val="FF0000"/>
        </w:rPr>
        <w:t>( no root and when tribulation comes, they fail)</w:t>
      </w:r>
      <w:r>
        <w:rPr>
          <w:b/>
        </w:rPr>
        <w:t xml:space="preserve"> 3.</w:t>
      </w:r>
      <w:r w:rsidR="009E0B41">
        <w:rPr>
          <w:b/>
        </w:rPr>
        <w:t xml:space="preserve">  Fell among thorns and choked </w:t>
      </w:r>
      <w:r w:rsidR="009E0B41">
        <w:rPr>
          <w:b/>
          <w:color w:val="FF0000"/>
        </w:rPr>
        <w:t>(care of the world and riches take it away)</w:t>
      </w:r>
      <w:r>
        <w:rPr>
          <w:b/>
        </w:rPr>
        <w:t>4.  Fell on good ground and brought fruit</w:t>
      </w:r>
      <w:r w:rsidR="009E0B41">
        <w:rPr>
          <w:b/>
        </w:rPr>
        <w:t xml:space="preserve">  some 100, some 60, some 40</w:t>
      </w:r>
      <w:r>
        <w:rPr>
          <w:b/>
        </w:rPr>
        <w:t>……ears to hear</w:t>
      </w:r>
    </w:p>
    <w:p w:rsidR="009E0B41" w:rsidRPr="009E0B41" w:rsidRDefault="009E0B41" w:rsidP="00F41249">
      <w:pPr>
        <w:pStyle w:val="NormalWeb"/>
        <w:numPr>
          <w:ilvl w:val="0"/>
          <w:numId w:val="11"/>
        </w:numPr>
        <w:rPr>
          <w:b/>
        </w:rPr>
      </w:pPr>
      <w:r>
        <w:rPr>
          <w:b/>
        </w:rPr>
        <w:t>Tares and the Wheat</w:t>
      </w:r>
      <w:r w:rsidR="00B01E98">
        <w:rPr>
          <w:b/>
        </w:rPr>
        <w:t xml:space="preserve"> (Smyrna)</w:t>
      </w:r>
      <w:r w:rsidR="00822DCD">
        <w:rPr>
          <w:b/>
        </w:rPr>
        <w:t xml:space="preserve"> (Book of Philippians)</w:t>
      </w:r>
      <w:r>
        <w:rPr>
          <w:b/>
        </w:rPr>
        <w:t>—</w:t>
      </w:r>
      <w:r w:rsidR="00822DCD">
        <w:rPr>
          <w:b/>
        </w:rPr>
        <w:t>joy through suffering.</w:t>
      </w:r>
      <w:r>
        <w:rPr>
          <w:b/>
          <w:color w:val="FF0000"/>
        </w:rPr>
        <w:t xml:space="preserve"> tares are </w:t>
      </w:r>
      <w:r w:rsidR="00EC0458">
        <w:rPr>
          <w:b/>
          <w:color w:val="FF0000"/>
        </w:rPr>
        <w:t>weeds that are</w:t>
      </w:r>
      <w:r>
        <w:rPr>
          <w:b/>
          <w:color w:val="FF0000"/>
        </w:rPr>
        <w:t xml:space="preserve"> black and poisonous.  Enemy has sown the seeds.  Both grow together until the harvest. Son of man is sower,  reaper is the angels, </w:t>
      </w:r>
      <w:r w:rsidR="00822DCD">
        <w:rPr>
          <w:b/>
          <w:color w:val="FF0000"/>
        </w:rPr>
        <w:t>and tares</w:t>
      </w:r>
      <w:r>
        <w:rPr>
          <w:b/>
          <w:color w:val="FF0000"/>
        </w:rPr>
        <w:t xml:space="preserve"> are the evil ones.  He that hath ears to hear.</w:t>
      </w:r>
    </w:p>
    <w:p w:rsidR="009E0B41" w:rsidRPr="009E0B41" w:rsidRDefault="009E0B41" w:rsidP="00F41249">
      <w:pPr>
        <w:pStyle w:val="NormalWeb"/>
        <w:numPr>
          <w:ilvl w:val="0"/>
          <w:numId w:val="11"/>
        </w:numPr>
        <w:rPr>
          <w:b/>
        </w:rPr>
      </w:pPr>
      <w:r>
        <w:rPr>
          <w:b/>
        </w:rPr>
        <w:t>Mustard Seed</w:t>
      </w:r>
      <w:r w:rsidR="00B01E98">
        <w:rPr>
          <w:b/>
        </w:rPr>
        <w:t xml:space="preserve"> (</w:t>
      </w:r>
      <w:r w:rsidR="00822DCD">
        <w:rPr>
          <w:b/>
        </w:rPr>
        <w:t>Pergamos</w:t>
      </w:r>
      <w:r w:rsidR="00B01E98">
        <w:rPr>
          <w:b/>
        </w:rPr>
        <w:t>)</w:t>
      </w:r>
      <w:r w:rsidR="00822DCD">
        <w:rPr>
          <w:b/>
        </w:rPr>
        <w:t xml:space="preserve"> (Corinthians)</w:t>
      </w:r>
      <w:r>
        <w:rPr>
          <w:b/>
        </w:rPr>
        <w:t>—</w:t>
      </w:r>
      <w:r w:rsidR="00EC0458">
        <w:rPr>
          <w:b/>
        </w:rPr>
        <w:t>worldly</w:t>
      </w:r>
      <w:r w:rsidR="00822DCD">
        <w:rPr>
          <w:b/>
        </w:rPr>
        <w:t xml:space="preserve"> church; </w:t>
      </w:r>
      <w:r>
        <w:rPr>
          <w:b/>
          <w:color w:val="FF0000"/>
        </w:rPr>
        <w:t>one verse jewel without explanation.  Birds come and lodge in the branches.  These are really bushes, tree or weed.  Becomes big and grotesque.  Birds are wicked.  Don’t overlook the pulpits.</w:t>
      </w:r>
    </w:p>
    <w:p w:rsidR="009E0B41" w:rsidRPr="009E0B41" w:rsidRDefault="009E0B41" w:rsidP="00F41249">
      <w:pPr>
        <w:pStyle w:val="NormalWeb"/>
        <w:numPr>
          <w:ilvl w:val="0"/>
          <w:numId w:val="11"/>
        </w:numPr>
        <w:rPr>
          <w:b/>
        </w:rPr>
      </w:pPr>
      <w:r>
        <w:rPr>
          <w:b/>
        </w:rPr>
        <w:t>The Woman and the Leaven</w:t>
      </w:r>
      <w:r w:rsidR="00B01E98">
        <w:rPr>
          <w:b/>
        </w:rPr>
        <w:t xml:space="preserve"> (Thyatira)</w:t>
      </w:r>
      <w:r w:rsidR="00822DCD">
        <w:rPr>
          <w:b/>
        </w:rPr>
        <w:t xml:space="preserve"> (Galatians)</w:t>
      </w:r>
      <w:r>
        <w:rPr>
          <w:b/>
        </w:rPr>
        <w:t>—</w:t>
      </w:r>
      <w:r>
        <w:rPr>
          <w:b/>
          <w:color w:val="FF0000"/>
        </w:rPr>
        <w:t>Remember, Jews understood leaven to be “sin.” It corrupts by “puffing up.”  Woman makes the meal, and hid it in three measures of meal.  Three measures of meal is a symbol of the fellowship offering, in reference to the angels that visited Abraham….this is not good.</w:t>
      </w:r>
    </w:p>
    <w:p w:rsidR="009E0B41" w:rsidRPr="009E0B41" w:rsidRDefault="009E0B41" w:rsidP="00F41249">
      <w:pPr>
        <w:pStyle w:val="NormalWeb"/>
        <w:numPr>
          <w:ilvl w:val="0"/>
          <w:numId w:val="11"/>
        </w:numPr>
        <w:rPr>
          <w:b/>
        </w:rPr>
      </w:pPr>
      <w:r>
        <w:rPr>
          <w:b/>
        </w:rPr>
        <w:t>Treasure in the Field</w:t>
      </w:r>
      <w:r w:rsidR="00B01E98">
        <w:rPr>
          <w:b/>
        </w:rPr>
        <w:t xml:space="preserve"> (Sardis)</w:t>
      </w:r>
      <w:r w:rsidR="00822DCD">
        <w:rPr>
          <w:b/>
        </w:rPr>
        <w:t xml:space="preserve"> (Romans)</w:t>
      </w:r>
      <w:r>
        <w:rPr>
          <w:b/>
        </w:rPr>
        <w:t>—</w:t>
      </w:r>
      <w:r>
        <w:rPr>
          <w:b/>
          <w:color w:val="FF0000"/>
        </w:rPr>
        <w:t>man who buys the field (world), gave all he had to buy it….Jesus Christ.</w:t>
      </w:r>
    </w:p>
    <w:p w:rsidR="009E0B41" w:rsidRPr="009E0B41" w:rsidRDefault="009E0B41" w:rsidP="00F41249">
      <w:pPr>
        <w:pStyle w:val="NormalWeb"/>
        <w:numPr>
          <w:ilvl w:val="0"/>
          <w:numId w:val="11"/>
        </w:numPr>
        <w:rPr>
          <w:b/>
        </w:rPr>
      </w:pPr>
      <w:r>
        <w:rPr>
          <w:b/>
        </w:rPr>
        <w:t xml:space="preserve"> Pearl of Great Price</w:t>
      </w:r>
      <w:r w:rsidR="00B01E98">
        <w:rPr>
          <w:b/>
        </w:rPr>
        <w:t xml:space="preserve"> (Philadelphia)</w:t>
      </w:r>
      <w:r w:rsidR="00822DCD">
        <w:rPr>
          <w:b/>
        </w:rPr>
        <w:t xml:space="preserve"> (Thessalonians)</w:t>
      </w:r>
      <w:r>
        <w:rPr>
          <w:b/>
        </w:rPr>
        <w:t>—</w:t>
      </w:r>
      <w:r>
        <w:rPr>
          <w:b/>
          <w:color w:val="FF0000"/>
        </w:rPr>
        <w:t>oysters are not kosher.  Jews do not prize pearls.  So, this is the case that is drawing on a Gentile idiom.  Pearl is unique in that it is a response to an irritation, and then it is removed.  Idiom of the church.</w:t>
      </w:r>
    </w:p>
    <w:p w:rsidR="009E0B41" w:rsidRPr="00B01E98" w:rsidRDefault="009E0B41" w:rsidP="00F41249">
      <w:pPr>
        <w:pStyle w:val="NormalWeb"/>
        <w:numPr>
          <w:ilvl w:val="0"/>
          <w:numId w:val="11"/>
        </w:numPr>
        <w:rPr>
          <w:b/>
        </w:rPr>
      </w:pPr>
      <w:r>
        <w:rPr>
          <w:b/>
        </w:rPr>
        <w:t>Dragnet</w:t>
      </w:r>
      <w:r w:rsidR="00B01E98">
        <w:rPr>
          <w:b/>
        </w:rPr>
        <w:t xml:space="preserve"> (</w:t>
      </w:r>
      <w:r w:rsidR="00822DCD">
        <w:rPr>
          <w:b/>
        </w:rPr>
        <w:t>Laodicea</w:t>
      </w:r>
      <w:r w:rsidR="00B01E98">
        <w:rPr>
          <w:b/>
        </w:rPr>
        <w:t>)</w:t>
      </w:r>
      <w:r w:rsidR="00822DCD">
        <w:rPr>
          <w:b/>
        </w:rPr>
        <w:t xml:space="preserve"> (Colossians)</w:t>
      </w:r>
      <w:r>
        <w:rPr>
          <w:b/>
        </w:rPr>
        <w:t>—</w:t>
      </w:r>
      <w:r>
        <w:rPr>
          <w:b/>
          <w:color w:val="FF0000"/>
        </w:rPr>
        <w:t>bad cast away….like the end of the world.  Wailing and gnashing of teeth</w:t>
      </w:r>
    </w:p>
    <w:p w:rsidR="009E0B41" w:rsidRDefault="00B01E98" w:rsidP="000D47D8">
      <w:pPr>
        <w:pStyle w:val="NormalWeb"/>
        <w:numPr>
          <w:ilvl w:val="0"/>
          <w:numId w:val="11"/>
        </w:numPr>
        <w:rPr>
          <w:b/>
        </w:rPr>
      </w:pPr>
      <w:r>
        <w:rPr>
          <w:b/>
        </w:rPr>
        <w:lastRenderedPageBreak/>
        <w:t xml:space="preserve">Paul’s Epistles—Paul wrote seven churches, as well.  </w:t>
      </w:r>
      <w:r w:rsidR="000D47D8">
        <w:rPr>
          <w:b/>
        </w:rPr>
        <w:t>Do they correlate or parallel with Jesus’ seven letters in Revelation?</w:t>
      </w:r>
    </w:p>
    <w:p w:rsidR="00A26D80" w:rsidRPr="00015EAD" w:rsidRDefault="00822DCD" w:rsidP="00015EAD">
      <w:pPr>
        <w:pStyle w:val="NormalWeb"/>
        <w:pBdr>
          <w:top w:val="single" w:sz="4" w:space="1" w:color="auto"/>
          <w:left w:val="single" w:sz="4" w:space="4" w:color="auto"/>
          <w:bottom w:val="single" w:sz="4" w:space="1" w:color="auto"/>
          <w:right w:val="single" w:sz="4" w:space="4" w:color="auto"/>
        </w:pBdr>
        <w:rPr>
          <w:b/>
        </w:rPr>
      </w:pPr>
      <w:r>
        <w:rPr>
          <w:b/>
        </w:rPr>
        <w:t>Assignment for next week:</w:t>
      </w:r>
      <w:r w:rsidR="000D47D8">
        <w:rPr>
          <w:b/>
        </w:rPr>
        <w:t xml:space="preserve"> </w:t>
      </w:r>
      <w:r w:rsidR="000D47D8">
        <w:rPr>
          <w:b/>
          <w:noProof/>
        </w:rPr>
        <w:drawing>
          <wp:inline distT="0" distB="0" distL="0" distR="0">
            <wp:extent cx="847725" cy="600075"/>
            <wp:effectExtent l="19050" t="0" r="0" b="0"/>
            <wp:docPr id="2" name="Picture 2" descr="C:\Users\Linda\AppData\Local\Microsoft\Windows\Temporary Internet Files\Content.IE5\1FATRI22\MP9004465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AppData\Local\Microsoft\Windows\Temporary Internet Files\Content.IE5\1FATRI22\MP900446561[1].jpg"/>
                    <pic:cNvPicPr>
                      <a:picLocks noChangeAspect="1" noChangeArrowheads="1"/>
                    </pic:cNvPicPr>
                  </pic:nvPicPr>
                  <pic:blipFill>
                    <a:blip r:embed="rId5" cstate="print"/>
                    <a:srcRect/>
                    <a:stretch>
                      <a:fillRect/>
                    </a:stretch>
                  </pic:blipFill>
                  <pic:spPr bwMode="auto">
                    <a:xfrm>
                      <a:off x="0" y="0"/>
                      <a:ext cx="848596" cy="600692"/>
                    </a:xfrm>
                    <a:prstGeom prst="rect">
                      <a:avLst/>
                    </a:prstGeom>
                    <a:noFill/>
                    <a:ln w="9525">
                      <a:noFill/>
                      <a:miter lim="800000"/>
                      <a:headEnd/>
                      <a:tailEnd/>
                    </a:ln>
                  </pic:spPr>
                </pic:pic>
              </a:graphicData>
            </a:graphic>
          </wp:inline>
        </w:drawing>
      </w:r>
      <w:r w:rsidR="000D47D8">
        <w:rPr>
          <w:b/>
        </w:rPr>
        <w:t xml:space="preserve"> </w:t>
      </w:r>
      <w:r>
        <w:rPr>
          <w:b/>
        </w:rPr>
        <w:t xml:space="preserve">Read </w:t>
      </w:r>
      <w:r w:rsidR="000D47D8">
        <w:rPr>
          <w:b/>
        </w:rPr>
        <w:t>Revelation 4 and</w:t>
      </w:r>
      <w:r>
        <w:rPr>
          <w:b/>
        </w:rPr>
        <w:t xml:space="preserve"> 5</w:t>
      </w:r>
      <w:r w:rsidR="000D47D8">
        <w:rPr>
          <w:b/>
        </w:rPr>
        <w:t>, seven times.</w:t>
      </w:r>
      <w:r>
        <w:rPr>
          <w:b/>
        </w:rPr>
        <w:t xml:space="preserve"> and the Book of Ruth.  </w:t>
      </w:r>
      <w:r w:rsidR="00DE3F54">
        <w:rPr>
          <w:b/>
        </w:rPr>
        <w:t xml:space="preserve">Read I and II Thessalonians and I Corinthians 15. </w:t>
      </w:r>
      <w:r w:rsidR="000D47D8">
        <w:rPr>
          <w:b/>
        </w:rPr>
        <w:t xml:space="preserve"> Discover:  Who are the 24 elders? Lampstands?  What is the rapture?  When do you think the rapture will occur?</w:t>
      </w:r>
    </w:p>
    <w:p w:rsidR="00A26D80" w:rsidRPr="003A4F86" w:rsidRDefault="00A26D80" w:rsidP="00A26D80">
      <w:pPr>
        <w:pStyle w:val="NormalWeb"/>
        <w:jc w:val="center"/>
        <w:rPr>
          <w:b/>
          <w:color w:val="0070C0"/>
        </w:rPr>
      </w:pPr>
      <w:r w:rsidRPr="003A4F86">
        <w:rPr>
          <w:b/>
          <w:color w:val="0070C0"/>
        </w:rPr>
        <w:t>Luke 21:12, “But before all these…” Luke talks about the things that happen</w:t>
      </w:r>
      <w:r w:rsidRPr="003A4F86">
        <w:rPr>
          <w:b/>
          <w:color w:val="0070C0"/>
          <w:u w:val="single"/>
        </w:rPr>
        <w:t xml:space="preserve"> before</w:t>
      </w:r>
      <w:r w:rsidRPr="003A4F86">
        <w:rPr>
          <w:b/>
          <w:color w:val="0070C0"/>
        </w:rPr>
        <w:t xml:space="preserve"> the cluster of signs…..</w:t>
      </w:r>
      <w:r>
        <w:rPr>
          <w:b/>
          <w:color w:val="0070C0"/>
        </w:rPr>
        <w:t xml:space="preserve"> The </w:t>
      </w:r>
      <w:r w:rsidRPr="003A4F86">
        <w:rPr>
          <w:b/>
          <w:color w:val="0070C0"/>
        </w:rPr>
        <w:t xml:space="preserve">fall of Jerusalem, 70 A.D. </w:t>
      </w:r>
    </w:p>
    <w:p w:rsidR="00A26D80" w:rsidRDefault="00A26D80" w:rsidP="00A26D80">
      <w:pPr>
        <w:rPr>
          <w:b/>
          <w:color w:val="0070C0"/>
        </w:rPr>
      </w:pPr>
      <w:r w:rsidRPr="003A4F86">
        <w:rPr>
          <w:b/>
          <w:color w:val="0070C0"/>
        </w:rPr>
        <w:t xml:space="preserve">Matthew 24: 8-9, “All these are the beginning of sorrows…then shall they…”  Matthew talks about the signs that happen </w:t>
      </w:r>
      <w:r w:rsidRPr="003A4F86">
        <w:rPr>
          <w:b/>
          <w:color w:val="0070C0"/>
          <w:u w:val="single"/>
        </w:rPr>
        <w:t xml:space="preserve">after </w:t>
      </w:r>
      <w:r w:rsidRPr="003A4F86">
        <w:rPr>
          <w:b/>
          <w:color w:val="0070C0"/>
        </w:rPr>
        <w:t>the signs…..tribulation, abomination of desolation, etc.</w:t>
      </w:r>
      <w:r>
        <w:rPr>
          <w:b/>
          <w:color w:val="0070C0"/>
        </w:rPr>
        <w:t xml:space="preserve">  He is Jewish.</w:t>
      </w:r>
    </w:p>
    <w:p w:rsidR="00015EAD" w:rsidRPr="00015EAD" w:rsidRDefault="00015EAD" w:rsidP="00015EAD">
      <w:pPr>
        <w:pBdr>
          <w:top w:val="single" w:sz="4" w:space="1" w:color="auto"/>
          <w:left w:val="single" w:sz="4" w:space="4" w:color="auto"/>
          <w:bottom w:val="single" w:sz="4" w:space="1" w:color="auto"/>
          <w:right w:val="single" w:sz="4" w:space="4" w:color="auto"/>
        </w:pBdr>
        <w:shd w:val="clear" w:color="auto" w:fill="A6A6A6" w:themeFill="background1" w:themeFillShade="A6"/>
      </w:pPr>
      <w:r w:rsidRPr="00C92880">
        <w:rPr>
          <w:b/>
          <w:u w:val="single"/>
          <w:bdr w:val="single" w:sz="4" w:space="0" w:color="auto"/>
          <w:shd w:val="clear" w:color="auto" w:fill="F2F2F2" w:themeFill="background1" w:themeFillShade="F2"/>
        </w:rPr>
        <w:t>Nuggets for today:</w:t>
      </w:r>
      <w:r w:rsidRPr="00015EAD">
        <w:rPr>
          <w:b/>
        </w:rPr>
        <w:t xml:space="preserve">  </w:t>
      </w:r>
      <w:r w:rsidRPr="00E54FE5">
        <w:rPr>
          <w:b/>
          <w:shd w:val="clear" w:color="auto" w:fill="DDD9C3" w:themeFill="background2" w:themeFillShade="E6"/>
        </w:rPr>
        <w:t xml:space="preserve">Job (the oldest book of the Bible) 38:31 tells us , “Can you bind the beautiful Pleiades?” </w:t>
      </w:r>
      <w:r w:rsidR="00C92880" w:rsidRPr="00E54FE5">
        <w:rPr>
          <w:b/>
          <w:shd w:val="clear" w:color="auto" w:fill="DDD9C3" w:themeFill="background2" w:themeFillShade="E6"/>
        </w:rPr>
        <w:t xml:space="preserve">(famous, “Seven Sisters”). </w:t>
      </w:r>
      <w:r w:rsidRPr="00E54FE5">
        <w:rPr>
          <w:b/>
          <w:shd w:val="clear" w:color="auto" w:fill="DDD9C3" w:themeFill="background2" w:themeFillShade="E6"/>
        </w:rPr>
        <w:t xml:space="preserve"> Only recently have scientists come to realize that the stars that make up Pleiades are the gravitational center of the Milky Way. …..and….in the next verse Job is asked, “Can you guide Arcturus?”  We now know that Arcturus is the fastest star in the heavens, traveling at a phenomenal 125,000 miles per second.  Can you imagine trying to guide that?  Arcturus has, in fact, become known as the “Runaway Star.”  God obviously knows everything.</w:t>
      </w:r>
    </w:p>
    <w:p w:rsidR="0038472A" w:rsidRPr="0038472A" w:rsidRDefault="0038472A" w:rsidP="0038472A">
      <w:pPr>
        <w:pStyle w:val="NormalWeb"/>
        <w:ind w:left="1440"/>
        <w:jc w:val="center"/>
        <w:rPr>
          <w:b/>
          <w:sz w:val="22"/>
          <w:szCs w:val="22"/>
        </w:rPr>
      </w:pPr>
      <w:r w:rsidRPr="0038472A">
        <w:rPr>
          <w:b/>
          <w:sz w:val="22"/>
          <w:szCs w:val="22"/>
        </w:rPr>
        <w:t>Proverbs 25:2, “It is the glory of God to conceal a matter; to search out a matter is the glory of kings.”</w:t>
      </w:r>
    </w:p>
    <w:p w:rsidR="0060744D" w:rsidRDefault="008452DC" w:rsidP="0060744D">
      <w:pPr>
        <w:pStyle w:val="NormalWeb"/>
        <w:jc w:val="center"/>
        <w:rPr>
          <w:b/>
        </w:rPr>
      </w:pPr>
      <w:r>
        <w:rPr>
          <w:b/>
        </w:rPr>
        <w:t>Review the “Signs of His Coming”--</w:t>
      </w:r>
      <w:r w:rsidR="0060744D">
        <w:rPr>
          <w:b/>
        </w:rPr>
        <w:t>Group</w:t>
      </w:r>
      <w:r>
        <w:rPr>
          <w:b/>
        </w:rPr>
        <w:t>ing</w:t>
      </w:r>
      <w:r w:rsidR="0060744D">
        <w:rPr>
          <w:b/>
        </w:rPr>
        <w:t xml:space="preserve"> of Signs</w:t>
      </w:r>
    </w:p>
    <w:tbl>
      <w:tblPr>
        <w:tblStyle w:val="TableGrid"/>
        <w:tblW w:w="0" w:type="auto"/>
        <w:tblLook w:val="04A0"/>
      </w:tblPr>
      <w:tblGrid>
        <w:gridCol w:w="2394"/>
        <w:gridCol w:w="2394"/>
        <w:gridCol w:w="2394"/>
        <w:gridCol w:w="2394"/>
      </w:tblGrid>
      <w:tr w:rsidR="0060744D" w:rsidTr="00663D62">
        <w:tc>
          <w:tcPr>
            <w:tcW w:w="2394" w:type="dxa"/>
          </w:tcPr>
          <w:p w:rsidR="0060744D" w:rsidRDefault="0060744D" w:rsidP="00663D62">
            <w:pPr>
              <w:pStyle w:val="NormalWeb"/>
              <w:rPr>
                <w:b/>
              </w:rPr>
            </w:pPr>
          </w:p>
        </w:tc>
        <w:tc>
          <w:tcPr>
            <w:tcW w:w="2394" w:type="dxa"/>
          </w:tcPr>
          <w:p w:rsidR="0060744D" w:rsidRDefault="0060744D" w:rsidP="00663D62">
            <w:pPr>
              <w:pStyle w:val="NormalWeb"/>
              <w:rPr>
                <w:b/>
              </w:rPr>
            </w:pPr>
            <w:r>
              <w:rPr>
                <w:b/>
              </w:rPr>
              <w:t>Matthew</w:t>
            </w:r>
          </w:p>
        </w:tc>
        <w:tc>
          <w:tcPr>
            <w:tcW w:w="2394" w:type="dxa"/>
          </w:tcPr>
          <w:p w:rsidR="0060744D" w:rsidRDefault="0060744D" w:rsidP="00663D62">
            <w:pPr>
              <w:pStyle w:val="NormalWeb"/>
              <w:rPr>
                <w:b/>
              </w:rPr>
            </w:pPr>
            <w:r>
              <w:rPr>
                <w:b/>
              </w:rPr>
              <w:t>Luke</w:t>
            </w:r>
          </w:p>
        </w:tc>
        <w:tc>
          <w:tcPr>
            <w:tcW w:w="2394" w:type="dxa"/>
          </w:tcPr>
          <w:p w:rsidR="0060744D" w:rsidRDefault="0060744D" w:rsidP="00663D62">
            <w:pPr>
              <w:pStyle w:val="NormalWeb"/>
              <w:rPr>
                <w:b/>
              </w:rPr>
            </w:pPr>
            <w:r>
              <w:rPr>
                <w:b/>
              </w:rPr>
              <w:t>Revelation</w:t>
            </w:r>
          </w:p>
        </w:tc>
      </w:tr>
      <w:tr w:rsidR="0060744D" w:rsidTr="00663D62">
        <w:tc>
          <w:tcPr>
            <w:tcW w:w="2394" w:type="dxa"/>
          </w:tcPr>
          <w:p w:rsidR="0060744D" w:rsidRDefault="0060744D" w:rsidP="00663D62">
            <w:pPr>
              <w:pStyle w:val="NormalWeb"/>
              <w:rPr>
                <w:b/>
              </w:rPr>
            </w:pPr>
            <w:r>
              <w:rPr>
                <w:b/>
              </w:rPr>
              <w:t xml:space="preserve">False </w:t>
            </w:r>
            <w:r w:rsidR="00504E80">
              <w:rPr>
                <w:b/>
              </w:rPr>
              <w:t>Christ’s</w:t>
            </w:r>
          </w:p>
        </w:tc>
        <w:tc>
          <w:tcPr>
            <w:tcW w:w="2394" w:type="dxa"/>
          </w:tcPr>
          <w:p w:rsidR="0060744D" w:rsidRDefault="0060744D" w:rsidP="00663D62">
            <w:pPr>
              <w:pStyle w:val="NormalWeb"/>
              <w:rPr>
                <w:b/>
              </w:rPr>
            </w:pPr>
            <w:r>
              <w:rPr>
                <w:b/>
              </w:rPr>
              <w:t>24:4-5</w:t>
            </w:r>
          </w:p>
        </w:tc>
        <w:tc>
          <w:tcPr>
            <w:tcW w:w="2394" w:type="dxa"/>
          </w:tcPr>
          <w:p w:rsidR="0060744D" w:rsidRDefault="0060744D" w:rsidP="00663D62">
            <w:pPr>
              <w:pStyle w:val="NormalWeb"/>
              <w:rPr>
                <w:b/>
              </w:rPr>
            </w:pPr>
            <w:r>
              <w:rPr>
                <w:b/>
              </w:rPr>
              <w:t>21:4</w:t>
            </w:r>
          </w:p>
        </w:tc>
        <w:tc>
          <w:tcPr>
            <w:tcW w:w="2394" w:type="dxa"/>
          </w:tcPr>
          <w:p w:rsidR="0060744D" w:rsidRDefault="0060744D" w:rsidP="00663D62">
            <w:pPr>
              <w:pStyle w:val="NormalWeb"/>
              <w:rPr>
                <w:b/>
              </w:rPr>
            </w:pPr>
            <w:r>
              <w:rPr>
                <w:b/>
              </w:rPr>
              <w:t>6:1-2</w:t>
            </w:r>
          </w:p>
        </w:tc>
      </w:tr>
      <w:tr w:rsidR="0060744D" w:rsidTr="00663D62">
        <w:tc>
          <w:tcPr>
            <w:tcW w:w="2394" w:type="dxa"/>
          </w:tcPr>
          <w:p w:rsidR="0060744D" w:rsidRDefault="0060744D" w:rsidP="00663D62">
            <w:pPr>
              <w:pStyle w:val="NormalWeb"/>
              <w:rPr>
                <w:b/>
              </w:rPr>
            </w:pPr>
            <w:r>
              <w:rPr>
                <w:b/>
              </w:rPr>
              <w:t>Wars</w:t>
            </w:r>
          </w:p>
        </w:tc>
        <w:tc>
          <w:tcPr>
            <w:tcW w:w="2394" w:type="dxa"/>
          </w:tcPr>
          <w:p w:rsidR="0060744D" w:rsidRDefault="0060744D" w:rsidP="00663D62">
            <w:pPr>
              <w:pStyle w:val="NormalWeb"/>
              <w:rPr>
                <w:b/>
              </w:rPr>
            </w:pPr>
            <w:r>
              <w:rPr>
                <w:b/>
              </w:rPr>
              <w:t>24:6</w:t>
            </w:r>
          </w:p>
        </w:tc>
        <w:tc>
          <w:tcPr>
            <w:tcW w:w="2394" w:type="dxa"/>
          </w:tcPr>
          <w:p w:rsidR="0060744D" w:rsidRDefault="0060744D" w:rsidP="00663D62">
            <w:pPr>
              <w:pStyle w:val="NormalWeb"/>
              <w:rPr>
                <w:b/>
              </w:rPr>
            </w:pPr>
            <w:r>
              <w:rPr>
                <w:b/>
              </w:rPr>
              <w:t>21:9-10</w:t>
            </w:r>
          </w:p>
        </w:tc>
        <w:tc>
          <w:tcPr>
            <w:tcW w:w="2394" w:type="dxa"/>
          </w:tcPr>
          <w:p w:rsidR="0060744D" w:rsidRDefault="0060744D" w:rsidP="00663D62">
            <w:pPr>
              <w:pStyle w:val="NormalWeb"/>
              <w:rPr>
                <w:b/>
              </w:rPr>
            </w:pPr>
            <w:r>
              <w:rPr>
                <w:b/>
              </w:rPr>
              <w:t>6:3-4</w:t>
            </w:r>
          </w:p>
        </w:tc>
      </w:tr>
      <w:tr w:rsidR="0060744D" w:rsidTr="00663D62">
        <w:tc>
          <w:tcPr>
            <w:tcW w:w="2394" w:type="dxa"/>
          </w:tcPr>
          <w:p w:rsidR="0060744D" w:rsidRDefault="0060744D" w:rsidP="00663D62">
            <w:pPr>
              <w:pStyle w:val="NormalWeb"/>
              <w:rPr>
                <w:b/>
              </w:rPr>
            </w:pPr>
            <w:r>
              <w:rPr>
                <w:b/>
              </w:rPr>
              <w:t>Famines</w:t>
            </w:r>
          </w:p>
        </w:tc>
        <w:tc>
          <w:tcPr>
            <w:tcW w:w="2394" w:type="dxa"/>
          </w:tcPr>
          <w:p w:rsidR="0060744D" w:rsidRDefault="0060744D" w:rsidP="00663D62">
            <w:pPr>
              <w:pStyle w:val="NormalWeb"/>
              <w:rPr>
                <w:b/>
              </w:rPr>
            </w:pPr>
            <w:r>
              <w:rPr>
                <w:b/>
              </w:rPr>
              <w:t>24:7a</w:t>
            </w:r>
          </w:p>
        </w:tc>
        <w:tc>
          <w:tcPr>
            <w:tcW w:w="2394" w:type="dxa"/>
          </w:tcPr>
          <w:p w:rsidR="0060744D" w:rsidRDefault="0060744D" w:rsidP="00663D62">
            <w:pPr>
              <w:pStyle w:val="NormalWeb"/>
              <w:rPr>
                <w:b/>
              </w:rPr>
            </w:pPr>
            <w:r>
              <w:rPr>
                <w:b/>
              </w:rPr>
              <w:t>21:11</w:t>
            </w:r>
          </w:p>
        </w:tc>
        <w:tc>
          <w:tcPr>
            <w:tcW w:w="2394" w:type="dxa"/>
          </w:tcPr>
          <w:p w:rsidR="0060744D" w:rsidRDefault="0060744D" w:rsidP="00663D62">
            <w:pPr>
              <w:pStyle w:val="NormalWeb"/>
              <w:rPr>
                <w:b/>
              </w:rPr>
            </w:pPr>
            <w:r>
              <w:rPr>
                <w:b/>
              </w:rPr>
              <w:t>6:5-6</w:t>
            </w:r>
          </w:p>
        </w:tc>
      </w:tr>
      <w:tr w:rsidR="0060744D" w:rsidTr="00663D62">
        <w:tc>
          <w:tcPr>
            <w:tcW w:w="2394" w:type="dxa"/>
          </w:tcPr>
          <w:p w:rsidR="0060744D" w:rsidRDefault="0060744D" w:rsidP="00663D62">
            <w:pPr>
              <w:pStyle w:val="NormalWeb"/>
              <w:rPr>
                <w:b/>
              </w:rPr>
            </w:pPr>
            <w:r>
              <w:rPr>
                <w:b/>
              </w:rPr>
              <w:t>Death</w:t>
            </w:r>
          </w:p>
        </w:tc>
        <w:tc>
          <w:tcPr>
            <w:tcW w:w="2394" w:type="dxa"/>
          </w:tcPr>
          <w:p w:rsidR="0060744D" w:rsidRDefault="0060744D" w:rsidP="00663D62">
            <w:pPr>
              <w:pStyle w:val="NormalWeb"/>
              <w:rPr>
                <w:b/>
              </w:rPr>
            </w:pPr>
            <w:r>
              <w:rPr>
                <w:b/>
              </w:rPr>
              <w:t>24:7b-8</w:t>
            </w:r>
          </w:p>
        </w:tc>
        <w:tc>
          <w:tcPr>
            <w:tcW w:w="2394" w:type="dxa"/>
          </w:tcPr>
          <w:p w:rsidR="0060744D" w:rsidRDefault="0060744D" w:rsidP="00663D62">
            <w:pPr>
              <w:pStyle w:val="NormalWeb"/>
              <w:rPr>
                <w:b/>
              </w:rPr>
            </w:pPr>
            <w:r>
              <w:rPr>
                <w:b/>
              </w:rPr>
              <w:t>21:12</w:t>
            </w:r>
          </w:p>
        </w:tc>
        <w:tc>
          <w:tcPr>
            <w:tcW w:w="2394" w:type="dxa"/>
          </w:tcPr>
          <w:p w:rsidR="0060744D" w:rsidRDefault="0060744D" w:rsidP="00663D62">
            <w:pPr>
              <w:pStyle w:val="NormalWeb"/>
              <w:rPr>
                <w:b/>
              </w:rPr>
            </w:pPr>
            <w:r>
              <w:rPr>
                <w:b/>
              </w:rPr>
              <w:t>6:7-8</w:t>
            </w:r>
          </w:p>
        </w:tc>
      </w:tr>
      <w:tr w:rsidR="0060744D" w:rsidTr="00663D62">
        <w:tc>
          <w:tcPr>
            <w:tcW w:w="2394" w:type="dxa"/>
          </w:tcPr>
          <w:p w:rsidR="0060744D" w:rsidRDefault="0060744D" w:rsidP="00663D62">
            <w:pPr>
              <w:pStyle w:val="NormalWeb"/>
              <w:rPr>
                <w:b/>
              </w:rPr>
            </w:pPr>
            <w:r>
              <w:rPr>
                <w:b/>
              </w:rPr>
              <w:t>Martyrs</w:t>
            </w:r>
          </w:p>
        </w:tc>
        <w:tc>
          <w:tcPr>
            <w:tcW w:w="2394" w:type="dxa"/>
          </w:tcPr>
          <w:p w:rsidR="0060744D" w:rsidRDefault="0060744D" w:rsidP="00663D62">
            <w:pPr>
              <w:pStyle w:val="NormalWeb"/>
              <w:rPr>
                <w:b/>
              </w:rPr>
            </w:pPr>
            <w:r>
              <w:rPr>
                <w:b/>
              </w:rPr>
              <w:t>24:9</w:t>
            </w:r>
          </w:p>
        </w:tc>
        <w:tc>
          <w:tcPr>
            <w:tcW w:w="2394" w:type="dxa"/>
          </w:tcPr>
          <w:p w:rsidR="0060744D" w:rsidRDefault="0060744D" w:rsidP="00663D62">
            <w:pPr>
              <w:pStyle w:val="NormalWeb"/>
              <w:rPr>
                <w:b/>
              </w:rPr>
            </w:pPr>
            <w:r>
              <w:rPr>
                <w:b/>
              </w:rPr>
              <w:t>21:24</w:t>
            </w:r>
          </w:p>
        </w:tc>
        <w:tc>
          <w:tcPr>
            <w:tcW w:w="2394" w:type="dxa"/>
          </w:tcPr>
          <w:p w:rsidR="0060744D" w:rsidRDefault="0060744D" w:rsidP="00663D62">
            <w:pPr>
              <w:pStyle w:val="NormalWeb"/>
              <w:rPr>
                <w:b/>
              </w:rPr>
            </w:pPr>
            <w:r>
              <w:rPr>
                <w:b/>
              </w:rPr>
              <w:t>6:9-11</w:t>
            </w:r>
          </w:p>
        </w:tc>
      </w:tr>
      <w:tr w:rsidR="0060744D" w:rsidTr="00663D62">
        <w:tc>
          <w:tcPr>
            <w:tcW w:w="2394" w:type="dxa"/>
          </w:tcPr>
          <w:p w:rsidR="0060744D" w:rsidRDefault="0060744D" w:rsidP="00663D62">
            <w:pPr>
              <w:pStyle w:val="NormalWeb"/>
              <w:rPr>
                <w:b/>
              </w:rPr>
            </w:pPr>
            <w:r>
              <w:rPr>
                <w:b/>
              </w:rPr>
              <w:t>Global Chaos</w:t>
            </w:r>
          </w:p>
        </w:tc>
        <w:tc>
          <w:tcPr>
            <w:tcW w:w="2394" w:type="dxa"/>
          </w:tcPr>
          <w:p w:rsidR="0060744D" w:rsidRDefault="0060744D" w:rsidP="00663D62">
            <w:pPr>
              <w:pStyle w:val="NormalWeb"/>
              <w:rPr>
                <w:b/>
              </w:rPr>
            </w:pPr>
            <w:r>
              <w:rPr>
                <w:b/>
              </w:rPr>
              <w:t>24:10-13</w:t>
            </w:r>
          </w:p>
        </w:tc>
        <w:tc>
          <w:tcPr>
            <w:tcW w:w="2394" w:type="dxa"/>
          </w:tcPr>
          <w:p w:rsidR="0060744D" w:rsidRDefault="0060744D" w:rsidP="00663D62">
            <w:pPr>
              <w:pStyle w:val="NormalWeb"/>
              <w:rPr>
                <w:b/>
              </w:rPr>
            </w:pPr>
            <w:r>
              <w:rPr>
                <w:b/>
              </w:rPr>
              <w:t>21:25</w:t>
            </w:r>
          </w:p>
        </w:tc>
        <w:tc>
          <w:tcPr>
            <w:tcW w:w="2394" w:type="dxa"/>
          </w:tcPr>
          <w:p w:rsidR="0060744D" w:rsidRDefault="0060744D" w:rsidP="00663D62">
            <w:pPr>
              <w:pStyle w:val="NormalWeb"/>
              <w:rPr>
                <w:b/>
              </w:rPr>
            </w:pPr>
            <w:r>
              <w:rPr>
                <w:b/>
              </w:rPr>
              <w:t>6:13-17</w:t>
            </w:r>
          </w:p>
        </w:tc>
      </w:tr>
    </w:tbl>
    <w:p w:rsidR="00A26D80" w:rsidRDefault="0031338B" w:rsidP="00A26D80">
      <w:pPr>
        <w:pStyle w:val="NormalWeb"/>
        <w:pBdr>
          <w:top w:val="single" w:sz="4" w:space="1" w:color="auto"/>
          <w:left w:val="single" w:sz="4" w:space="4" w:color="auto"/>
          <w:bottom w:val="single" w:sz="4" w:space="1" w:color="auto"/>
          <w:right w:val="single" w:sz="4" w:space="4" w:color="auto"/>
        </w:pBdr>
        <w:jc w:val="center"/>
        <w:rPr>
          <w:b/>
        </w:rPr>
      </w:pPr>
      <w:r>
        <w:rPr>
          <w:b/>
        </w:rPr>
        <w:t>Read, read, read and pray!</w:t>
      </w:r>
    </w:p>
    <w:p w:rsidR="00093080" w:rsidRPr="00EC0458" w:rsidRDefault="00093080" w:rsidP="00093080">
      <w:pPr>
        <w:spacing w:after="0" w:line="240" w:lineRule="auto"/>
        <w:rPr>
          <w:rFonts w:ascii="Arial" w:eastAsia="Times New Roman" w:hAnsi="Arial" w:cs="Arial"/>
          <w:sz w:val="24"/>
          <w:szCs w:val="24"/>
        </w:rPr>
      </w:pPr>
      <w:r w:rsidRPr="00EC0458">
        <w:rPr>
          <w:b/>
        </w:rPr>
        <w:t>Thought you should know--</w:t>
      </w:r>
      <w:r w:rsidRPr="00EC0458">
        <w:rPr>
          <w:rFonts w:ascii="Arial" w:eastAsia="Times New Roman" w:hAnsi="Arial" w:cs="Arial"/>
          <w:sz w:val="24"/>
          <w:szCs w:val="24"/>
        </w:rPr>
        <w:t>Before the Common Era</w:t>
      </w:r>
    </w:p>
    <w:p w:rsidR="00093080" w:rsidRPr="00EC0458" w:rsidRDefault="00093080" w:rsidP="00093080">
      <w:pPr>
        <w:spacing w:after="0" w:line="240" w:lineRule="auto"/>
        <w:ind w:left="2070"/>
        <w:rPr>
          <w:rFonts w:ascii="Arial" w:eastAsia="Times New Roman" w:hAnsi="Arial" w:cs="Arial"/>
          <w:sz w:val="24"/>
          <w:szCs w:val="24"/>
        </w:rPr>
      </w:pPr>
      <w:r w:rsidRPr="00EC0458">
        <w:rPr>
          <w:rFonts w:ascii="Arial" w:eastAsia="Times New Roman" w:hAnsi="Arial" w:cs="Arial"/>
          <w:sz w:val="24"/>
          <w:szCs w:val="24"/>
        </w:rPr>
        <w:t>When I was a kid, I was always taught to refer to years using BC (Before Christ) and AD (Anno Domini / year of our Lord). However, I somewhat regularly hear people referring to years as in the CE (Common Era) or BCE (</w:t>
      </w:r>
      <w:r w:rsidRPr="00EC0458">
        <w:rPr>
          <w:rFonts w:ascii="Arial" w:eastAsia="Times New Roman" w:hAnsi="Arial" w:cs="Arial"/>
          <w:b/>
          <w:bCs/>
          <w:sz w:val="24"/>
          <w:szCs w:val="24"/>
        </w:rPr>
        <w:t>Before the Common Era</w:t>
      </w:r>
      <w:r w:rsidRPr="00EC0458">
        <w:rPr>
          <w:rFonts w:ascii="Arial" w:eastAsia="Times New Roman" w:hAnsi="Arial" w:cs="Arial"/>
          <w:sz w:val="24"/>
          <w:szCs w:val="24"/>
        </w:rPr>
        <w:t>).</w:t>
      </w:r>
    </w:p>
    <w:p w:rsidR="006C693A" w:rsidRDefault="006C693A" w:rsidP="00093080">
      <w:pPr>
        <w:spacing w:after="0" w:line="240" w:lineRule="auto"/>
        <w:ind w:left="2070"/>
        <w:rPr>
          <w:rFonts w:ascii="Arial" w:eastAsia="Times New Roman" w:hAnsi="Arial" w:cs="Arial"/>
          <w:color w:val="C00000"/>
          <w:sz w:val="24"/>
          <w:szCs w:val="24"/>
        </w:rPr>
      </w:pPr>
    </w:p>
    <w:p w:rsidR="006C693A" w:rsidRPr="00093080" w:rsidRDefault="006C693A" w:rsidP="00042632">
      <w:pPr>
        <w:spacing w:after="0" w:line="240" w:lineRule="auto"/>
        <w:ind w:left="2070"/>
        <w:jc w:val="center"/>
        <w:rPr>
          <w:rFonts w:ascii="Arial" w:eastAsia="Times New Roman" w:hAnsi="Arial" w:cs="Arial"/>
          <w:color w:val="C00000"/>
          <w:sz w:val="24"/>
          <w:szCs w:val="24"/>
        </w:rPr>
      </w:pPr>
      <w:r w:rsidRPr="006C693A">
        <w:rPr>
          <w:rFonts w:ascii="Arial" w:eastAsia="Times New Roman" w:hAnsi="Arial" w:cs="Arial"/>
          <w:b/>
          <w:sz w:val="24"/>
          <w:szCs w:val="24"/>
          <w:u w:val="single"/>
        </w:rPr>
        <w:lastRenderedPageBreak/>
        <w:t>Promises:</w:t>
      </w:r>
      <w:r>
        <w:rPr>
          <w:rFonts w:ascii="Arial" w:eastAsia="Times New Roman" w:hAnsi="Arial" w:cs="Arial"/>
          <w:color w:val="C00000"/>
          <w:sz w:val="24"/>
          <w:szCs w:val="24"/>
        </w:rPr>
        <w:t xml:space="preserve"> </w:t>
      </w:r>
      <w:r>
        <w:br/>
      </w:r>
      <w:hyperlink r:id="rId6" w:tooltip="Ephesians 2:10" w:history="1">
        <w:r>
          <w:rPr>
            <w:rStyle w:val="Strong"/>
          </w:rPr>
          <w:t>Ephesians 2:10</w:t>
        </w:r>
      </w:hyperlink>
      <w:r>
        <w:t xml:space="preserve"> - For we are his workmanship, created in Christ Jesus unto good works, which God hath before ordained that we should walk in them.</w:t>
      </w:r>
      <w:r>
        <w:br/>
      </w:r>
      <w:r>
        <w:br/>
      </w:r>
      <w:hyperlink r:id="rId7" w:tooltip="2 Peter 1:4" w:history="1">
        <w:r>
          <w:rPr>
            <w:rStyle w:val="Strong"/>
          </w:rPr>
          <w:t>2 Peter 1:4</w:t>
        </w:r>
      </w:hyperlink>
      <w:r>
        <w:t xml:space="preserve"> - Whereby are given unto us exceeding great and precious promises: that by these ye might be partakers of the divine nature, having escaped the corruption that is in the world through lust.</w:t>
      </w:r>
      <w:r>
        <w:br/>
      </w:r>
      <w:r>
        <w:br/>
      </w:r>
      <w:hyperlink r:id="rId8" w:tooltip="2 Corinthians 1:20" w:history="1">
        <w:r>
          <w:rPr>
            <w:rStyle w:val="Strong"/>
          </w:rPr>
          <w:t>2 Corinthians 1:20</w:t>
        </w:r>
      </w:hyperlink>
      <w:r>
        <w:t xml:space="preserve"> - For all the promises of God in him [are] yea, and in him Amen, unto the glory of God by us.</w:t>
      </w:r>
    </w:p>
    <w:sectPr w:rsidR="006C693A" w:rsidRPr="00093080"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185"/>
    <w:multiLevelType w:val="hybridMultilevel"/>
    <w:tmpl w:val="C776857E"/>
    <w:lvl w:ilvl="0" w:tplc="09845E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563361"/>
    <w:multiLevelType w:val="hybridMultilevel"/>
    <w:tmpl w:val="F4D66B0C"/>
    <w:lvl w:ilvl="0" w:tplc="1E4A568E">
      <w:start w:val="1"/>
      <w:numFmt w:val="upperLetter"/>
      <w:lvlText w:val="%1."/>
      <w:lvlJc w:val="left"/>
      <w:pPr>
        <w:ind w:left="1800" w:hanging="360"/>
      </w:pPr>
      <w:rPr>
        <w:rFonts w:ascii="Times New Roman" w:eastAsia="Times New Roman" w:hAnsi="Times New Roman" w:cs="Times New Roman"/>
        <w:color w:val="auto"/>
      </w:rPr>
    </w:lvl>
    <w:lvl w:ilvl="1" w:tplc="04090019">
      <w:start w:val="1"/>
      <w:numFmt w:val="lowerLetter"/>
      <w:lvlText w:val="%2."/>
      <w:lvlJc w:val="left"/>
      <w:pPr>
        <w:ind w:left="261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1A1485C"/>
    <w:multiLevelType w:val="hybridMultilevel"/>
    <w:tmpl w:val="DD46661C"/>
    <w:lvl w:ilvl="0" w:tplc="B90235DE">
      <w:start w:val="2"/>
      <w:numFmt w:val="upperLetter"/>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2F41485"/>
    <w:multiLevelType w:val="multilevel"/>
    <w:tmpl w:val="D43699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FA55F5"/>
    <w:multiLevelType w:val="hybridMultilevel"/>
    <w:tmpl w:val="1F4E5F82"/>
    <w:lvl w:ilvl="0" w:tplc="7A8E3C94">
      <w:start w:val="1"/>
      <w:numFmt w:val="decimal"/>
      <w:lvlText w:val="%1."/>
      <w:lvlJc w:val="left"/>
      <w:pPr>
        <w:ind w:left="2610" w:hanging="360"/>
      </w:pPr>
      <w:rPr>
        <w:rFonts w:hint="default"/>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28090B94"/>
    <w:multiLevelType w:val="hybridMultilevel"/>
    <w:tmpl w:val="9758A7A6"/>
    <w:lvl w:ilvl="0" w:tplc="0520F5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F0E7A65"/>
    <w:multiLevelType w:val="hybridMultilevel"/>
    <w:tmpl w:val="891430BA"/>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603BC"/>
    <w:multiLevelType w:val="hybridMultilevel"/>
    <w:tmpl w:val="09520160"/>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086C2F"/>
    <w:multiLevelType w:val="hybridMultilevel"/>
    <w:tmpl w:val="BA5278F2"/>
    <w:lvl w:ilvl="0" w:tplc="E70EA57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3EF74168"/>
    <w:multiLevelType w:val="hybridMultilevel"/>
    <w:tmpl w:val="E3329C0A"/>
    <w:lvl w:ilvl="0" w:tplc="F4B43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BC586F"/>
    <w:multiLevelType w:val="hybridMultilevel"/>
    <w:tmpl w:val="1F4E5F82"/>
    <w:lvl w:ilvl="0" w:tplc="7A8E3C94">
      <w:start w:val="1"/>
      <w:numFmt w:val="decimal"/>
      <w:lvlText w:val="%1."/>
      <w:lvlJc w:val="left"/>
      <w:pPr>
        <w:ind w:left="2610" w:hanging="360"/>
      </w:pPr>
      <w:rPr>
        <w:rFonts w:hint="default"/>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nsid w:val="5FEF29A9"/>
    <w:multiLevelType w:val="hybridMultilevel"/>
    <w:tmpl w:val="B2260BA8"/>
    <w:lvl w:ilvl="0" w:tplc="938CFEC4">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0"/>
  </w:num>
  <w:num w:numId="5">
    <w:abstractNumId w:val="4"/>
  </w:num>
  <w:num w:numId="6">
    <w:abstractNumId w:val="2"/>
  </w:num>
  <w:num w:numId="7">
    <w:abstractNumId w:val="11"/>
  </w:num>
  <w:num w:numId="8">
    <w:abstractNumId w:val="7"/>
  </w:num>
  <w:num w:numId="9">
    <w:abstractNumId w:val="6"/>
  </w:num>
  <w:num w:numId="10">
    <w:abstractNumId w:val="9"/>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744D"/>
    <w:rsid w:val="00000436"/>
    <w:rsid w:val="00001302"/>
    <w:rsid w:val="00002EE2"/>
    <w:rsid w:val="000034A6"/>
    <w:rsid w:val="00003EA5"/>
    <w:rsid w:val="00006512"/>
    <w:rsid w:val="00007E5F"/>
    <w:rsid w:val="00010140"/>
    <w:rsid w:val="00010177"/>
    <w:rsid w:val="00011562"/>
    <w:rsid w:val="00011DF7"/>
    <w:rsid w:val="00012229"/>
    <w:rsid w:val="00012A24"/>
    <w:rsid w:val="000139DA"/>
    <w:rsid w:val="00013ED0"/>
    <w:rsid w:val="0001495E"/>
    <w:rsid w:val="00014F4F"/>
    <w:rsid w:val="00015932"/>
    <w:rsid w:val="00015EAD"/>
    <w:rsid w:val="00016262"/>
    <w:rsid w:val="00016835"/>
    <w:rsid w:val="00017D01"/>
    <w:rsid w:val="0002004F"/>
    <w:rsid w:val="000216D0"/>
    <w:rsid w:val="00021E5D"/>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5268"/>
    <w:rsid w:val="000353AE"/>
    <w:rsid w:val="00036374"/>
    <w:rsid w:val="00041AB5"/>
    <w:rsid w:val="00042632"/>
    <w:rsid w:val="00042A29"/>
    <w:rsid w:val="00043589"/>
    <w:rsid w:val="00044051"/>
    <w:rsid w:val="00044EAE"/>
    <w:rsid w:val="000459C8"/>
    <w:rsid w:val="000459E6"/>
    <w:rsid w:val="00045E20"/>
    <w:rsid w:val="00045F73"/>
    <w:rsid w:val="00047976"/>
    <w:rsid w:val="00047C2D"/>
    <w:rsid w:val="000508F8"/>
    <w:rsid w:val="00050F4E"/>
    <w:rsid w:val="0005480F"/>
    <w:rsid w:val="000556C8"/>
    <w:rsid w:val="000558F5"/>
    <w:rsid w:val="00055E77"/>
    <w:rsid w:val="00055FC4"/>
    <w:rsid w:val="000571DD"/>
    <w:rsid w:val="00057E1C"/>
    <w:rsid w:val="00060E93"/>
    <w:rsid w:val="00060F16"/>
    <w:rsid w:val="0006226E"/>
    <w:rsid w:val="0006263D"/>
    <w:rsid w:val="00062C40"/>
    <w:rsid w:val="00063EBE"/>
    <w:rsid w:val="00065424"/>
    <w:rsid w:val="00065B50"/>
    <w:rsid w:val="00065F7D"/>
    <w:rsid w:val="00070220"/>
    <w:rsid w:val="00070DD1"/>
    <w:rsid w:val="00072B2A"/>
    <w:rsid w:val="0007302F"/>
    <w:rsid w:val="00073D6E"/>
    <w:rsid w:val="00075259"/>
    <w:rsid w:val="00075850"/>
    <w:rsid w:val="000773D6"/>
    <w:rsid w:val="00080517"/>
    <w:rsid w:val="000811B5"/>
    <w:rsid w:val="0008247F"/>
    <w:rsid w:val="00082C1B"/>
    <w:rsid w:val="00085912"/>
    <w:rsid w:val="00085C77"/>
    <w:rsid w:val="00087488"/>
    <w:rsid w:val="0008758A"/>
    <w:rsid w:val="000879D9"/>
    <w:rsid w:val="0009077A"/>
    <w:rsid w:val="0009158D"/>
    <w:rsid w:val="00093080"/>
    <w:rsid w:val="0009322E"/>
    <w:rsid w:val="00094AEF"/>
    <w:rsid w:val="0009611B"/>
    <w:rsid w:val="0009627C"/>
    <w:rsid w:val="000967FE"/>
    <w:rsid w:val="000A00BE"/>
    <w:rsid w:val="000A2078"/>
    <w:rsid w:val="000A2431"/>
    <w:rsid w:val="000A41C1"/>
    <w:rsid w:val="000A42E8"/>
    <w:rsid w:val="000A4A9D"/>
    <w:rsid w:val="000B095F"/>
    <w:rsid w:val="000B271E"/>
    <w:rsid w:val="000B3063"/>
    <w:rsid w:val="000B41EB"/>
    <w:rsid w:val="000B44B8"/>
    <w:rsid w:val="000B538B"/>
    <w:rsid w:val="000B573F"/>
    <w:rsid w:val="000B5F6A"/>
    <w:rsid w:val="000B5FB1"/>
    <w:rsid w:val="000B66B2"/>
    <w:rsid w:val="000B6B26"/>
    <w:rsid w:val="000B72B0"/>
    <w:rsid w:val="000C01EF"/>
    <w:rsid w:val="000C0CA7"/>
    <w:rsid w:val="000C14D1"/>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30D7"/>
    <w:rsid w:val="000D3B59"/>
    <w:rsid w:val="000D47D8"/>
    <w:rsid w:val="000D52C4"/>
    <w:rsid w:val="000D7696"/>
    <w:rsid w:val="000D7EB2"/>
    <w:rsid w:val="000E0401"/>
    <w:rsid w:val="000E1751"/>
    <w:rsid w:val="000E1BCC"/>
    <w:rsid w:val="000E2DBB"/>
    <w:rsid w:val="000E2E95"/>
    <w:rsid w:val="000E3446"/>
    <w:rsid w:val="000E39B0"/>
    <w:rsid w:val="000E3FDA"/>
    <w:rsid w:val="000E4A0B"/>
    <w:rsid w:val="000E4F2F"/>
    <w:rsid w:val="000E513D"/>
    <w:rsid w:val="000E69D5"/>
    <w:rsid w:val="000E6C55"/>
    <w:rsid w:val="000E70BD"/>
    <w:rsid w:val="000F119F"/>
    <w:rsid w:val="000F1863"/>
    <w:rsid w:val="000F22E3"/>
    <w:rsid w:val="000F31A0"/>
    <w:rsid w:val="000F3310"/>
    <w:rsid w:val="000F51BE"/>
    <w:rsid w:val="000F565E"/>
    <w:rsid w:val="000F6AEB"/>
    <w:rsid w:val="000F6C08"/>
    <w:rsid w:val="00100487"/>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E29"/>
    <w:rsid w:val="00124278"/>
    <w:rsid w:val="00124901"/>
    <w:rsid w:val="0012509D"/>
    <w:rsid w:val="00127BE4"/>
    <w:rsid w:val="00131307"/>
    <w:rsid w:val="00131385"/>
    <w:rsid w:val="0013160A"/>
    <w:rsid w:val="00132AC6"/>
    <w:rsid w:val="00132C47"/>
    <w:rsid w:val="0013308D"/>
    <w:rsid w:val="00133374"/>
    <w:rsid w:val="001346EA"/>
    <w:rsid w:val="00135AB7"/>
    <w:rsid w:val="00136A70"/>
    <w:rsid w:val="00137D4C"/>
    <w:rsid w:val="00140031"/>
    <w:rsid w:val="00141578"/>
    <w:rsid w:val="00142187"/>
    <w:rsid w:val="0014249D"/>
    <w:rsid w:val="00142C23"/>
    <w:rsid w:val="001439B2"/>
    <w:rsid w:val="00143C1B"/>
    <w:rsid w:val="00146A12"/>
    <w:rsid w:val="00147A8C"/>
    <w:rsid w:val="00147B2F"/>
    <w:rsid w:val="0015045C"/>
    <w:rsid w:val="001515B0"/>
    <w:rsid w:val="001518BC"/>
    <w:rsid w:val="00151CFF"/>
    <w:rsid w:val="00152FF2"/>
    <w:rsid w:val="0015624B"/>
    <w:rsid w:val="00156779"/>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484"/>
    <w:rsid w:val="001746DA"/>
    <w:rsid w:val="00175A15"/>
    <w:rsid w:val="00175E2F"/>
    <w:rsid w:val="00176BB3"/>
    <w:rsid w:val="001772E2"/>
    <w:rsid w:val="00177630"/>
    <w:rsid w:val="00177BF7"/>
    <w:rsid w:val="0018066C"/>
    <w:rsid w:val="001815CA"/>
    <w:rsid w:val="00181D08"/>
    <w:rsid w:val="0018218D"/>
    <w:rsid w:val="001821E6"/>
    <w:rsid w:val="00182C44"/>
    <w:rsid w:val="00182F46"/>
    <w:rsid w:val="0018307C"/>
    <w:rsid w:val="001840C1"/>
    <w:rsid w:val="00184554"/>
    <w:rsid w:val="00184B42"/>
    <w:rsid w:val="00185AED"/>
    <w:rsid w:val="00185C4C"/>
    <w:rsid w:val="001863FC"/>
    <w:rsid w:val="00186BBB"/>
    <w:rsid w:val="00190731"/>
    <w:rsid w:val="00190930"/>
    <w:rsid w:val="00192A3A"/>
    <w:rsid w:val="00192B48"/>
    <w:rsid w:val="00193B6E"/>
    <w:rsid w:val="00193EA3"/>
    <w:rsid w:val="001947B1"/>
    <w:rsid w:val="00196A0B"/>
    <w:rsid w:val="00196F01"/>
    <w:rsid w:val="00197060"/>
    <w:rsid w:val="00197083"/>
    <w:rsid w:val="00197568"/>
    <w:rsid w:val="001A0723"/>
    <w:rsid w:val="001A1651"/>
    <w:rsid w:val="001A174A"/>
    <w:rsid w:val="001A17D6"/>
    <w:rsid w:val="001A2935"/>
    <w:rsid w:val="001A3DA9"/>
    <w:rsid w:val="001A4610"/>
    <w:rsid w:val="001A4AA6"/>
    <w:rsid w:val="001A4EE5"/>
    <w:rsid w:val="001A5E26"/>
    <w:rsid w:val="001A5F33"/>
    <w:rsid w:val="001A65EA"/>
    <w:rsid w:val="001A6A39"/>
    <w:rsid w:val="001A6E4D"/>
    <w:rsid w:val="001A70AC"/>
    <w:rsid w:val="001A7BE0"/>
    <w:rsid w:val="001B0C61"/>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6139"/>
    <w:rsid w:val="001C6C16"/>
    <w:rsid w:val="001C7A2E"/>
    <w:rsid w:val="001D056B"/>
    <w:rsid w:val="001D0F4E"/>
    <w:rsid w:val="001D13E1"/>
    <w:rsid w:val="001D14E3"/>
    <w:rsid w:val="001D1EB8"/>
    <w:rsid w:val="001D1EED"/>
    <w:rsid w:val="001D36CF"/>
    <w:rsid w:val="001D383E"/>
    <w:rsid w:val="001D427B"/>
    <w:rsid w:val="001D50FB"/>
    <w:rsid w:val="001D592A"/>
    <w:rsid w:val="001D701A"/>
    <w:rsid w:val="001D73C1"/>
    <w:rsid w:val="001D7DDB"/>
    <w:rsid w:val="001E0822"/>
    <w:rsid w:val="001E1800"/>
    <w:rsid w:val="001E39F7"/>
    <w:rsid w:val="001E3FBB"/>
    <w:rsid w:val="001E468B"/>
    <w:rsid w:val="001E4A2C"/>
    <w:rsid w:val="001E610C"/>
    <w:rsid w:val="001E6752"/>
    <w:rsid w:val="001E6F53"/>
    <w:rsid w:val="001E7420"/>
    <w:rsid w:val="001E78DD"/>
    <w:rsid w:val="001F00FE"/>
    <w:rsid w:val="001F0F53"/>
    <w:rsid w:val="001F1F25"/>
    <w:rsid w:val="001F2406"/>
    <w:rsid w:val="001F4967"/>
    <w:rsid w:val="001F5C1D"/>
    <w:rsid w:val="001F6D9D"/>
    <w:rsid w:val="001F7834"/>
    <w:rsid w:val="001F78A0"/>
    <w:rsid w:val="001F7B02"/>
    <w:rsid w:val="00200D1C"/>
    <w:rsid w:val="00200D82"/>
    <w:rsid w:val="00200FE4"/>
    <w:rsid w:val="00203BE3"/>
    <w:rsid w:val="00203F46"/>
    <w:rsid w:val="00204435"/>
    <w:rsid w:val="0020453D"/>
    <w:rsid w:val="002046FD"/>
    <w:rsid w:val="002053DA"/>
    <w:rsid w:val="00206856"/>
    <w:rsid w:val="00207469"/>
    <w:rsid w:val="002109FC"/>
    <w:rsid w:val="002111DB"/>
    <w:rsid w:val="00212457"/>
    <w:rsid w:val="00213D79"/>
    <w:rsid w:val="0021534C"/>
    <w:rsid w:val="00215AD5"/>
    <w:rsid w:val="002160A1"/>
    <w:rsid w:val="00216F50"/>
    <w:rsid w:val="00217B65"/>
    <w:rsid w:val="00217FA8"/>
    <w:rsid w:val="00221F93"/>
    <w:rsid w:val="00222F1A"/>
    <w:rsid w:val="002234C9"/>
    <w:rsid w:val="00224326"/>
    <w:rsid w:val="0022561C"/>
    <w:rsid w:val="00225ED3"/>
    <w:rsid w:val="00230137"/>
    <w:rsid w:val="0023072F"/>
    <w:rsid w:val="002309E9"/>
    <w:rsid w:val="00230F7A"/>
    <w:rsid w:val="002312CD"/>
    <w:rsid w:val="002324A7"/>
    <w:rsid w:val="00232F00"/>
    <w:rsid w:val="00232F96"/>
    <w:rsid w:val="0023350D"/>
    <w:rsid w:val="0023467A"/>
    <w:rsid w:val="002376B4"/>
    <w:rsid w:val="00237781"/>
    <w:rsid w:val="002377CB"/>
    <w:rsid w:val="002405A0"/>
    <w:rsid w:val="00240CB5"/>
    <w:rsid w:val="00242220"/>
    <w:rsid w:val="00242812"/>
    <w:rsid w:val="00244C69"/>
    <w:rsid w:val="002465D7"/>
    <w:rsid w:val="002468AB"/>
    <w:rsid w:val="00246ADB"/>
    <w:rsid w:val="00246C32"/>
    <w:rsid w:val="0025020C"/>
    <w:rsid w:val="00250541"/>
    <w:rsid w:val="00250694"/>
    <w:rsid w:val="00250EF4"/>
    <w:rsid w:val="0025101B"/>
    <w:rsid w:val="00251215"/>
    <w:rsid w:val="00251264"/>
    <w:rsid w:val="00251361"/>
    <w:rsid w:val="002517F1"/>
    <w:rsid w:val="0025206D"/>
    <w:rsid w:val="002525F0"/>
    <w:rsid w:val="002535B1"/>
    <w:rsid w:val="00255726"/>
    <w:rsid w:val="0025621A"/>
    <w:rsid w:val="00256723"/>
    <w:rsid w:val="00257193"/>
    <w:rsid w:val="0025781E"/>
    <w:rsid w:val="00260B89"/>
    <w:rsid w:val="00261602"/>
    <w:rsid w:val="00261F49"/>
    <w:rsid w:val="00262AEA"/>
    <w:rsid w:val="00264296"/>
    <w:rsid w:val="00264DB3"/>
    <w:rsid w:val="00264F19"/>
    <w:rsid w:val="00264F66"/>
    <w:rsid w:val="00265420"/>
    <w:rsid w:val="00265F92"/>
    <w:rsid w:val="002702F2"/>
    <w:rsid w:val="002711D3"/>
    <w:rsid w:val="00271544"/>
    <w:rsid w:val="00271D27"/>
    <w:rsid w:val="00272240"/>
    <w:rsid w:val="0027359C"/>
    <w:rsid w:val="00273CBC"/>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60CB"/>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A0155"/>
    <w:rsid w:val="002A0528"/>
    <w:rsid w:val="002A1231"/>
    <w:rsid w:val="002A2E0C"/>
    <w:rsid w:val="002A5329"/>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5A48"/>
    <w:rsid w:val="002C6AAE"/>
    <w:rsid w:val="002D06A4"/>
    <w:rsid w:val="002D1051"/>
    <w:rsid w:val="002D1274"/>
    <w:rsid w:val="002D13CB"/>
    <w:rsid w:val="002D1D37"/>
    <w:rsid w:val="002D23E3"/>
    <w:rsid w:val="002D2FC6"/>
    <w:rsid w:val="002D4521"/>
    <w:rsid w:val="002D4DF0"/>
    <w:rsid w:val="002D622E"/>
    <w:rsid w:val="002D7570"/>
    <w:rsid w:val="002D7D68"/>
    <w:rsid w:val="002E2165"/>
    <w:rsid w:val="002E2463"/>
    <w:rsid w:val="002E24D2"/>
    <w:rsid w:val="002E3F6D"/>
    <w:rsid w:val="002E4588"/>
    <w:rsid w:val="002E47A4"/>
    <w:rsid w:val="002E5A21"/>
    <w:rsid w:val="002E78C1"/>
    <w:rsid w:val="002E7E47"/>
    <w:rsid w:val="002F1AED"/>
    <w:rsid w:val="002F2019"/>
    <w:rsid w:val="002F20DA"/>
    <w:rsid w:val="002F2B81"/>
    <w:rsid w:val="002F2F4B"/>
    <w:rsid w:val="002F2F8B"/>
    <w:rsid w:val="002F3431"/>
    <w:rsid w:val="002F34DE"/>
    <w:rsid w:val="002F3D11"/>
    <w:rsid w:val="002F403D"/>
    <w:rsid w:val="002F5546"/>
    <w:rsid w:val="002F6198"/>
    <w:rsid w:val="002F77EF"/>
    <w:rsid w:val="002F7820"/>
    <w:rsid w:val="00301E0E"/>
    <w:rsid w:val="00301FE4"/>
    <w:rsid w:val="003041EC"/>
    <w:rsid w:val="00304284"/>
    <w:rsid w:val="00304836"/>
    <w:rsid w:val="003054F0"/>
    <w:rsid w:val="00305CDD"/>
    <w:rsid w:val="00305FF2"/>
    <w:rsid w:val="00306060"/>
    <w:rsid w:val="003064D6"/>
    <w:rsid w:val="003079C6"/>
    <w:rsid w:val="00310A6C"/>
    <w:rsid w:val="00310C9E"/>
    <w:rsid w:val="0031268F"/>
    <w:rsid w:val="003126C5"/>
    <w:rsid w:val="00312BD3"/>
    <w:rsid w:val="0031338B"/>
    <w:rsid w:val="003138CE"/>
    <w:rsid w:val="00313B37"/>
    <w:rsid w:val="00314484"/>
    <w:rsid w:val="00315C2A"/>
    <w:rsid w:val="003162FB"/>
    <w:rsid w:val="003170E8"/>
    <w:rsid w:val="00317120"/>
    <w:rsid w:val="00317341"/>
    <w:rsid w:val="00317659"/>
    <w:rsid w:val="003178F9"/>
    <w:rsid w:val="00317C08"/>
    <w:rsid w:val="00321FC4"/>
    <w:rsid w:val="00322165"/>
    <w:rsid w:val="00322306"/>
    <w:rsid w:val="00322649"/>
    <w:rsid w:val="003233BE"/>
    <w:rsid w:val="00324063"/>
    <w:rsid w:val="00325340"/>
    <w:rsid w:val="00325828"/>
    <w:rsid w:val="003263D8"/>
    <w:rsid w:val="0032678C"/>
    <w:rsid w:val="00326E01"/>
    <w:rsid w:val="00327C57"/>
    <w:rsid w:val="003304C2"/>
    <w:rsid w:val="0033072D"/>
    <w:rsid w:val="003309C5"/>
    <w:rsid w:val="00331643"/>
    <w:rsid w:val="003337FF"/>
    <w:rsid w:val="00334F30"/>
    <w:rsid w:val="00335198"/>
    <w:rsid w:val="00336F16"/>
    <w:rsid w:val="00337073"/>
    <w:rsid w:val="00337C31"/>
    <w:rsid w:val="00341364"/>
    <w:rsid w:val="003422DC"/>
    <w:rsid w:val="00342F73"/>
    <w:rsid w:val="003436B4"/>
    <w:rsid w:val="00343F3D"/>
    <w:rsid w:val="00344E88"/>
    <w:rsid w:val="0034723C"/>
    <w:rsid w:val="00347543"/>
    <w:rsid w:val="00350B95"/>
    <w:rsid w:val="00351130"/>
    <w:rsid w:val="00352135"/>
    <w:rsid w:val="0035260A"/>
    <w:rsid w:val="0035422D"/>
    <w:rsid w:val="003550A6"/>
    <w:rsid w:val="003553EC"/>
    <w:rsid w:val="00355653"/>
    <w:rsid w:val="003560FA"/>
    <w:rsid w:val="00356FFC"/>
    <w:rsid w:val="003579C4"/>
    <w:rsid w:val="003602DF"/>
    <w:rsid w:val="0036067C"/>
    <w:rsid w:val="00360709"/>
    <w:rsid w:val="0036099B"/>
    <w:rsid w:val="00360D03"/>
    <w:rsid w:val="00361085"/>
    <w:rsid w:val="0036174C"/>
    <w:rsid w:val="003617D2"/>
    <w:rsid w:val="003619E7"/>
    <w:rsid w:val="00362338"/>
    <w:rsid w:val="00362753"/>
    <w:rsid w:val="0036412D"/>
    <w:rsid w:val="00364E1E"/>
    <w:rsid w:val="0036790A"/>
    <w:rsid w:val="0037026B"/>
    <w:rsid w:val="0037052D"/>
    <w:rsid w:val="00372FE0"/>
    <w:rsid w:val="00373061"/>
    <w:rsid w:val="00373347"/>
    <w:rsid w:val="0037337D"/>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438B"/>
    <w:rsid w:val="0038472A"/>
    <w:rsid w:val="00384A0D"/>
    <w:rsid w:val="00384BD6"/>
    <w:rsid w:val="00385196"/>
    <w:rsid w:val="00386FC9"/>
    <w:rsid w:val="00387C61"/>
    <w:rsid w:val="00387CBB"/>
    <w:rsid w:val="003905E7"/>
    <w:rsid w:val="00390E62"/>
    <w:rsid w:val="00390F20"/>
    <w:rsid w:val="00391ACA"/>
    <w:rsid w:val="00391C0C"/>
    <w:rsid w:val="003925A6"/>
    <w:rsid w:val="003930E4"/>
    <w:rsid w:val="0039323E"/>
    <w:rsid w:val="00393E08"/>
    <w:rsid w:val="0039432F"/>
    <w:rsid w:val="00394817"/>
    <w:rsid w:val="003952B7"/>
    <w:rsid w:val="00397333"/>
    <w:rsid w:val="003A00E9"/>
    <w:rsid w:val="003A0519"/>
    <w:rsid w:val="003A21F1"/>
    <w:rsid w:val="003A2A4B"/>
    <w:rsid w:val="003A4C75"/>
    <w:rsid w:val="003A5D2F"/>
    <w:rsid w:val="003A7951"/>
    <w:rsid w:val="003B196D"/>
    <w:rsid w:val="003B3B28"/>
    <w:rsid w:val="003B41A9"/>
    <w:rsid w:val="003B4285"/>
    <w:rsid w:val="003B4E5B"/>
    <w:rsid w:val="003B4FA6"/>
    <w:rsid w:val="003B570B"/>
    <w:rsid w:val="003B571A"/>
    <w:rsid w:val="003B5787"/>
    <w:rsid w:val="003B5877"/>
    <w:rsid w:val="003B5ADA"/>
    <w:rsid w:val="003B5F85"/>
    <w:rsid w:val="003B612F"/>
    <w:rsid w:val="003B6FE6"/>
    <w:rsid w:val="003B74BC"/>
    <w:rsid w:val="003B7542"/>
    <w:rsid w:val="003B7BC8"/>
    <w:rsid w:val="003C033B"/>
    <w:rsid w:val="003C0718"/>
    <w:rsid w:val="003C1E0C"/>
    <w:rsid w:val="003C53A2"/>
    <w:rsid w:val="003C694C"/>
    <w:rsid w:val="003C7053"/>
    <w:rsid w:val="003C7314"/>
    <w:rsid w:val="003C7BCD"/>
    <w:rsid w:val="003D1317"/>
    <w:rsid w:val="003D2553"/>
    <w:rsid w:val="003D2AD0"/>
    <w:rsid w:val="003D3AE5"/>
    <w:rsid w:val="003D4EFF"/>
    <w:rsid w:val="003D746B"/>
    <w:rsid w:val="003D7583"/>
    <w:rsid w:val="003E11E4"/>
    <w:rsid w:val="003E1BF3"/>
    <w:rsid w:val="003E1FF9"/>
    <w:rsid w:val="003E3E91"/>
    <w:rsid w:val="003E503E"/>
    <w:rsid w:val="003E55E6"/>
    <w:rsid w:val="003E72E3"/>
    <w:rsid w:val="003E732B"/>
    <w:rsid w:val="003F0C2F"/>
    <w:rsid w:val="003F338B"/>
    <w:rsid w:val="003F3453"/>
    <w:rsid w:val="003F3A0D"/>
    <w:rsid w:val="003F40D1"/>
    <w:rsid w:val="003F40E9"/>
    <w:rsid w:val="003F469D"/>
    <w:rsid w:val="003F4C92"/>
    <w:rsid w:val="003F5A6E"/>
    <w:rsid w:val="003F7CF1"/>
    <w:rsid w:val="00400477"/>
    <w:rsid w:val="004018F1"/>
    <w:rsid w:val="00402488"/>
    <w:rsid w:val="004032B6"/>
    <w:rsid w:val="00403734"/>
    <w:rsid w:val="00406697"/>
    <w:rsid w:val="0040723F"/>
    <w:rsid w:val="00407C4B"/>
    <w:rsid w:val="00407FF2"/>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201D2"/>
    <w:rsid w:val="00420593"/>
    <w:rsid w:val="00420604"/>
    <w:rsid w:val="00420DDF"/>
    <w:rsid w:val="00421EB5"/>
    <w:rsid w:val="00422A89"/>
    <w:rsid w:val="00422F9F"/>
    <w:rsid w:val="004248AA"/>
    <w:rsid w:val="00424C8E"/>
    <w:rsid w:val="00424DB6"/>
    <w:rsid w:val="00425A59"/>
    <w:rsid w:val="00427278"/>
    <w:rsid w:val="00427937"/>
    <w:rsid w:val="004304A5"/>
    <w:rsid w:val="004304BC"/>
    <w:rsid w:val="004309D3"/>
    <w:rsid w:val="00430CDB"/>
    <w:rsid w:val="00431842"/>
    <w:rsid w:val="00432605"/>
    <w:rsid w:val="0043274C"/>
    <w:rsid w:val="00432CB2"/>
    <w:rsid w:val="00432DC8"/>
    <w:rsid w:val="0043366F"/>
    <w:rsid w:val="004347D4"/>
    <w:rsid w:val="0043520E"/>
    <w:rsid w:val="004359EA"/>
    <w:rsid w:val="00435E4E"/>
    <w:rsid w:val="00436365"/>
    <w:rsid w:val="00436D1F"/>
    <w:rsid w:val="0043709C"/>
    <w:rsid w:val="004377DE"/>
    <w:rsid w:val="0044113B"/>
    <w:rsid w:val="0044115F"/>
    <w:rsid w:val="004415A1"/>
    <w:rsid w:val="00441984"/>
    <w:rsid w:val="00442274"/>
    <w:rsid w:val="0044268D"/>
    <w:rsid w:val="0044269E"/>
    <w:rsid w:val="00442B2E"/>
    <w:rsid w:val="00443880"/>
    <w:rsid w:val="004438AB"/>
    <w:rsid w:val="00443B83"/>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CE"/>
    <w:rsid w:val="00472A00"/>
    <w:rsid w:val="00472CBB"/>
    <w:rsid w:val="0047433E"/>
    <w:rsid w:val="00474601"/>
    <w:rsid w:val="00474CFD"/>
    <w:rsid w:val="00480394"/>
    <w:rsid w:val="00480D08"/>
    <w:rsid w:val="00480FA0"/>
    <w:rsid w:val="004811E2"/>
    <w:rsid w:val="004817CA"/>
    <w:rsid w:val="00484648"/>
    <w:rsid w:val="004855F1"/>
    <w:rsid w:val="00485D8E"/>
    <w:rsid w:val="00485DCF"/>
    <w:rsid w:val="00486219"/>
    <w:rsid w:val="004863C5"/>
    <w:rsid w:val="0048742D"/>
    <w:rsid w:val="00487A44"/>
    <w:rsid w:val="00491EE4"/>
    <w:rsid w:val="00492E4D"/>
    <w:rsid w:val="00494132"/>
    <w:rsid w:val="00495B8D"/>
    <w:rsid w:val="0049707A"/>
    <w:rsid w:val="00497237"/>
    <w:rsid w:val="004978ED"/>
    <w:rsid w:val="0049797F"/>
    <w:rsid w:val="00497FC7"/>
    <w:rsid w:val="004A0882"/>
    <w:rsid w:val="004A11F0"/>
    <w:rsid w:val="004A23AC"/>
    <w:rsid w:val="004A24F7"/>
    <w:rsid w:val="004A4034"/>
    <w:rsid w:val="004A6561"/>
    <w:rsid w:val="004A6825"/>
    <w:rsid w:val="004A6DAB"/>
    <w:rsid w:val="004A78C8"/>
    <w:rsid w:val="004A7D6D"/>
    <w:rsid w:val="004B0027"/>
    <w:rsid w:val="004B1F4D"/>
    <w:rsid w:val="004B2046"/>
    <w:rsid w:val="004B2080"/>
    <w:rsid w:val="004B2FA6"/>
    <w:rsid w:val="004B322C"/>
    <w:rsid w:val="004B3E60"/>
    <w:rsid w:val="004B473A"/>
    <w:rsid w:val="004B52B7"/>
    <w:rsid w:val="004B54FD"/>
    <w:rsid w:val="004B645F"/>
    <w:rsid w:val="004B6AFD"/>
    <w:rsid w:val="004B736D"/>
    <w:rsid w:val="004B783E"/>
    <w:rsid w:val="004B7F22"/>
    <w:rsid w:val="004C00C2"/>
    <w:rsid w:val="004C020C"/>
    <w:rsid w:val="004C05A8"/>
    <w:rsid w:val="004C1D90"/>
    <w:rsid w:val="004C2611"/>
    <w:rsid w:val="004C2B16"/>
    <w:rsid w:val="004C3B5D"/>
    <w:rsid w:val="004C41FF"/>
    <w:rsid w:val="004C46FC"/>
    <w:rsid w:val="004C5CE8"/>
    <w:rsid w:val="004C68F3"/>
    <w:rsid w:val="004C69BD"/>
    <w:rsid w:val="004C6C4B"/>
    <w:rsid w:val="004C7273"/>
    <w:rsid w:val="004D0AC7"/>
    <w:rsid w:val="004D0B5E"/>
    <w:rsid w:val="004D1E81"/>
    <w:rsid w:val="004D1FC6"/>
    <w:rsid w:val="004D2D73"/>
    <w:rsid w:val="004D2EB2"/>
    <w:rsid w:val="004D30AD"/>
    <w:rsid w:val="004D3700"/>
    <w:rsid w:val="004D4225"/>
    <w:rsid w:val="004D4833"/>
    <w:rsid w:val="004D4E32"/>
    <w:rsid w:val="004D6190"/>
    <w:rsid w:val="004D6BF3"/>
    <w:rsid w:val="004E073A"/>
    <w:rsid w:val="004E1EC8"/>
    <w:rsid w:val="004E2B95"/>
    <w:rsid w:val="004E4936"/>
    <w:rsid w:val="004E5366"/>
    <w:rsid w:val="004E70BE"/>
    <w:rsid w:val="004E7E83"/>
    <w:rsid w:val="004F0B43"/>
    <w:rsid w:val="004F16C6"/>
    <w:rsid w:val="004F24F7"/>
    <w:rsid w:val="004F2EFA"/>
    <w:rsid w:val="004F41E8"/>
    <w:rsid w:val="004F50DB"/>
    <w:rsid w:val="004F5C47"/>
    <w:rsid w:val="004F671E"/>
    <w:rsid w:val="004F72B5"/>
    <w:rsid w:val="004F7335"/>
    <w:rsid w:val="004F752E"/>
    <w:rsid w:val="004F7A62"/>
    <w:rsid w:val="00500A33"/>
    <w:rsid w:val="00503D1D"/>
    <w:rsid w:val="00503FC3"/>
    <w:rsid w:val="00504E80"/>
    <w:rsid w:val="005052E5"/>
    <w:rsid w:val="0050530D"/>
    <w:rsid w:val="005056C1"/>
    <w:rsid w:val="00505B00"/>
    <w:rsid w:val="00506B0D"/>
    <w:rsid w:val="00510362"/>
    <w:rsid w:val="0051150F"/>
    <w:rsid w:val="0051188D"/>
    <w:rsid w:val="005130EE"/>
    <w:rsid w:val="00513ED1"/>
    <w:rsid w:val="00514A3D"/>
    <w:rsid w:val="00516203"/>
    <w:rsid w:val="005209D7"/>
    <w:rsid w:val="00520A1A"/>
    <w:rsid w:val="00520AED"/>
    <w:rsid w:val="00521A3D"/>
    <w:rsid w:val="0052204E"/>
    <w:rsid w:val="005233CC"/>
    <w:rsid w:val="00523748"/>
    <w:rsid w:val="0052481A"/>
    <w:rsid w:val="005276EB"/>
    <w:rsid w:val="00530735"/>
    <w:rsid w:val="00530AC9"/>
    <w:rsid w:val="00530BA5"/>
    <w:rsid w:val="00530E0F"/>
    <w:rsid w:val="005313B2"/>
    <w:rsid w:val="00531AEB"/>
    <w:rsid w:val="0053216C"/>
    <w:rsid w:val="00532E7D"/>
    <w:rsid w:val="005334D8"/>
    <w:rsid w:val="00533537"/>
    <w:rsid w:val="00533BAF"/>
    <w:rsid w:val="00536A8A"/>
    <w:rsid w:val="00536CE5"/>
    <w:rsid w:val="005378A8"/>
    <w:rsid w:val="00540689"/>
    <w:rsid w:val="00542A41"/>
    <w:rsid w:val="005433AF"/>
    <w:rsid w:val="00543BAD"/>
    <w:rsid w:val="0054479E"/>
    <w:rsid w:val="005468F3"/>
    <w:rsid w:val="00546C83"/>
    <w:rsid w:val="00547EF1"/>
    <w:rsid w:val="005509B3"/>
    <w:rsid w:val="00550B08"/>
    <w:rsid w:val="00551AA6"/>
    <w:rsid w:val="005521EB"/>
    <w:rsid w:val="00552CBD"/>
    <w:rsid w:val="00552E0C"/>
    <w:rsid w:val="00554189"/>
    <w:rsid w:val="00555992"/>
    <w:rsid w:val="00555BF1"/>
    <w:rsid w:val="00555F7A"/>
    <w:rsid w:val="005561FA"/>
    <w:rsid w:val="005566DA"/>
    <w:rsid w:val="0055703B"/>
    <w:rsid w:val="005578F2"/>
    <w:rsid w:val="00560416"/>
    <w:rsid w:val="00561D1D"/>
    <w:rsid w:val="00561FC0"/>
    <w:rsid w:val="00562005"/>
    <w:rsid w:val="00562539"/>
    <w:rsid w:val="005625BD"/>
    <w:rsid w:val="00562BD8"/>
    <w:rsid w:val="005631A8"/>
    <w:rsid w:val="00563C02"/>
    <w:rsid w:val="00563C0F"/>
    <w:rsid w:val="005645C3"/>
    <w:rsid w:val="0056623F"/>
    <w:rsid w:val="00567CB0"/>
    <w:rsid w:val="00570213"/>
    <w:rsid w:val="00570321"/>
    <w:rsid w:val="00572106"/>
    <w:rsid w:val="0057343A"/>
    <w:rsid w:val="005734F1"/>
    <w:rsid w:val="00573640"/>
    <w:rsid w:val="00573F19"/>
    <w:rsid w:val="005742D8"/>
    <w:rsid w:val="00574EB2"/>
    <w:rsid w:val="0057636A"/>
    <w:rsid w:val="005767E0"/>
    <w:rsid w:val="0057698D"/>
    <w:rsid w:val="00576D3F"/>
    <w:rsid w:val="0057721B"/>
    <w:rsid w:val="00577A82"/>
    <w:rsid w:val="005804D0"/>
    <w:rsid w:val="0058128B"/>
    <w:rsid w:val="005819A8"/>
    <w:rsid w:val="00582A19"/>
    <w:rsid w:val="0058395D"/>
    <w:rsid w:val="005839D5"/>
    <w:rsid w:val="00583FE1"/>
    <w:rsid w:val="00590ED2"/>
    <w:rsid w:val="00591646"/>
    <w:rsid w:val="005926F6"/>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3E07"/>
    <w:rsid w:val="005A4C6B"/>
    <w:rsid w:val="005A5D6F"/>
    <w:rsid w:val="005A5E26"/>
    <w:rsid w:val="005A6081"/>
    <w:rsid w:val="005A7283"/>
    <w:rsid w:val="005A7FD2"/>
    <w:rsid w:val="005B1BAE"/>
    <w:rsid w:val="005B2B99"/>
    <w:rsid w:val="005B358B"/>
    <w:rsid w:val="005B3D39"/>
    <w:rsid w:val="005B3ECD"/>
    <w:rsid w:val="005B3F01"/>
    <w:rsid w:val="005B4C14"/>
    <w:rsid w:val="005B57F6"/>
    <w:rsid w:val="005B5940"/>
    <w:rsid w:val="005B5A69"/>
    <w:rsid w:val="005B6013"/>
    <w:rsid w:val="005B606D"/>
    <w:rsid w:val="005B6265"/>
    <w:rsid w:val="005B65A1"/>
    <w:rsid w:val="005B6DB0"/>
    <w:rsid w:val="005B75F8"/>
    <w:rsid w:val="005B77AC"/>
    <w:rsid w:val="005B7A92"/>
    <w:rsid w:val="005B7DCD"/>
    <w:rsid w:val="005C05D6"/>
    <w:rsid w:val="005C0ED5"/>
    <w:rsid w:val="005C0FD6"/>
    <w:rsid w:val="005C1749"/>
    <w:rsid w:val="005C1D75"/>
    <w:rsid w:val="005C1E25"/>
    <w:rsid w:val="005C1EDD"/>
    <w:rsid w:val="005C3E93"/>
    <w:rsid w:val="005C3EDF"/>
    <w:rsid w:val="005C3FE9"/>
    <w:rsid w:val="005C5918"/>
    <w:rsid w:val="005C5BA6"/>
    <w:rsid w:val="005C629F"/>
    <w:rsid w:val="005D02A2"/>
    <w:rsid w:val="005D13C8"/>
    <w:rsid w:val="005D1479"/>
    <w:rsid w:val="005D179D"/>
    <w:rsid w:val="005D212D"/>
    <w:rsid w:val="005D22A4"/>
    <w:rsid w:val="005D3048"/>
    <w:rsid w:val="005D3369"/>
    <w:rsid w:val="005D3BE8"/>
    <w:rsid w:val="005D4265"/>
    <w:rsid w:val="005D4AF4"/>
    <w:rsid w:val="005D4E59"/>
    <w:rsid w:val="005D53C7"/>
    <w:rsid w:val="005E1834"/>
    <w:rsid w:val="005E1891"/>
    <w:rsid w:val="005E30FF"/>
    <w:rsid w:val="005E3129"/>
    <w:rsid w:val="005E33FE"/>
    <w:rsid w:val="005E43F8"/>
    <w:rsid w:val="005E440B"/>
    <w:rsid w:val="005E4F8F"/>
    <w:rsid w:val="005E51E7"/>
    <w:rsid w:val="005E52A3"/>
    <w:rsid w:val="005E58F2"/>
    <w:rsid w:val="005E6238"/>
    <w:rsid w:val="005E667C"/>
    <w:rsid w:val="005E6A3F"/>
    <w:rsid w:val="005E7E6B"/>
    <w:rsid w:val="005E7F2D"/>
    <w:rsid w:val="005F00CE"/>
    <w:rsid w:val="005F083F"/>
    <w:rsid w:val="005F1044"/>
    <w:rsid w:val="005F1BDC"/>
    <w:rsid w:val="005F33DA"/>
    <w:rsid w:val="005F3B87"/>
    <w:rsid w:val="005F412D"/>
    <w:rsid w:val="005F5087"/>
    <w:rsid w:val="005F5935"/>
    <w:rsid w:val="005F66D6"/>
    <w:rsid w:val="005F7F16"/>
    <w:rsid w:val="00600B1A"/>
    <w:rsid w:val="006013D5"/>
    <w:rsid w:val="0060170A"/>
    <w:rsid w:val="0060174B"/>
    <w:rsid w:val="00602365"/>
    <w:rsid w:val="006028C6"/>
    <w:rsid w:val="00603026"/>
    <w:rsid w:val="006034BE"/>
    <w:rsid w:val="006045D0"/>
    <w:rsid w:val="006048D5"/>
    <w:rsid w:val="006051AB"/>
    <w:rsid w:val="00605ED0"/>
    <w:rsid w:val="00606332"/>
    <w:rsid w:val="00606EE2"/>
    <w:rsid w:val="006070FF"/>
    <w:rsid w:val="00607179"/>
    <w:rsid w:val="006072E5"/>
    <w:rsid w:val="0060744D"/>
    <w:rsid w:val="00607D2F"/>
    <w:rsid w:val="00610511"/>
    <w:rsid w:val="00610706"/>
    <w:rsid w:val="00611603"/>
    <w:rsid w:val="00611623"/>
    <w:rsid w:val="00611887"/>
    <w:rsid w:val="00611F08"/>
    <w:rsid w:val="00612BB7"/>
    <w:rsid w:val="00612DA1"/>
    <w:rsid w:val="0061337A"/>
    <w:rsid w:val="00613717"/>
    <w:rsid w:val="00613D68"/>
    <w:rsid w:val="00613DFB"/>
    <w:rsid w:val="006140F8"/>
    <w:rsid w:val="00615EDE"/>
    <w:rsid w:val="00616FAA"/>
    <w:rsid w:val="0061752E"/>
    <w:rsid w:val="00617893"/>
    <w:rsid w:val="00620425"/>
    <w:rsid w:val="0062066A"/>
    <w:rsid w:val="00620A1D"/>
    <w:rsid w:val="00621928"/>
    <w:rsid w:val="00625EA1"/>
    <w:rsid w:val="006267BE"/>
    <w:rsid w:val="00626F41"/>
    <w:rsid w:val="0062702A"/>
    <w:rsid w:val="00627B45"/>
    <w:rsid w:val="00627EAE"/>
    <w:rsid w:val="00630167"/>
    <w:rsid w:val="006304CE"/>
    <w:rsid w:val="00630882"/>
    <w:rsid w:val="00632753"/>
    <w:rsid w:val="006337E1"/>
    <w:rsid w:val="00633A5C"/>
    <w:rsid w:val="00634BA3"/>
    <w:rsid w:val="00634E05"/>
    <w:rsid w:val="00635B0C"/>
    <w:rsid w:val="0063718D"/>
    <w:rsid w:val="006377BD"/>
    <w:rsid w:val="006379FC"/>
    <w:rsid w:val="00637AFF"/>
    <w:rsid w:val="00637F24"/>
    <w:rsid w:val="006405FB"/>
    <w:rsid w:val="006415B6"/>
    <w:rsid w:val="00641A2D"/>
    <w:rsid w:val="0064377B"/>
    <w:rsid w:val="00645012"/>
    <w:rsid w:val="006450A3"/>
    <w:rsid w:val="00645CB9"/>
    <w:rsid w:val="00646096"/>
    <w:rsid w:val="00646B13"/>
    <w:rsid w:val="00647CF4"/>
    <w:rsid w:val="00651C85"/>
    <w:rsid w:val="0065239E"/>
    <w:rsid w:val="00653081"/>
    <w:rsid w:val="00654590"/>
    <w:rsid w:val="00657743"/>
    <w:rsid w:val="006603BA"/>
    <w:rsid w:val="006604E5"/>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F35"/>
    <w:rsid w:val="00686B03"/>
    <w:rsid w:val="00687213"/>
    <w:rsid w:val="006879A6"/>
    <w:rsid w:val="00687B02"/>
    <w:rsid w:val="00687B60"/>
    <w:rsid w:val="00687BD4"/>
    <w:rsid w:val="00687C4D"/>
    <w:rsid w:val="006905FE"/>
    <w:rsid w:val="006908D0"/>
    <w:rsid w:val="0069180C"/>
    <w:rsid w:val="00691B2E"/>
    <w:rsid w:val="00692593"/>
    <w:rsid w:val="006926A6"/>
    <w:rsid w:val="006932CA"/>
    <w:rsid w:val="0069439C"/>
    <w:rsid w:val="0069448A"/>
    <w:rsid w:val="006945D8"/>
    <w:rsid w:val="00694B0F"/>
    <w:rsid w:val="00695735"/>
    <w:rsid w:val="00695C06"/>
    <w:rsid w:val="00696617"/>
    <w:rsid w:val="00696A30"/>
    <w:rsid w:val="00697A4D"/>
    <w:rsid w:val="00697B91"/>
    <w:rsid w:val="00697F6A"/>
    <w:rsid w:val="006A0D3B"/>
    <w:rsid w:val="006A0DFE"/>
    <w:rsid w:val="006A108B"/>
    <w:rsid w:val="006A1C14"/>
    <w:rsid w:val="006A3296"/>
    <w:rsid w:val="006A3C6F"/>
    <w:rsid w:val="006A42AF"/>
    <w:rsid w:val="006A4557"/>
    <w:rsid w:val="006A4637"/>
    <w:rsid w:val="006A494E"/>
    <w:rsid w:val="006A5BFB"/>
    <w:rsid w:val="006A70D9"/>
    <w:rsid w:val="006A79E0"/>
    <w:rsid w:val="006B04E4"/>
    <w:rsid w:val="006B1467"/>
    <w:rsid w:val="006B21D1"/>
    <w:rsid w:val="006B23D5"/>
    <w:rsid w:val="006B2A3F"/>
    <w:rsid w:val="006B3744"/>
    <w:rsid w:val="006B43C1"/>
    <w:rsid w:val="006B57AA"/>
    <w:rsid w:val="006B6426"/>
    <w:rsid w:val="006B6494"/>
    <w:rsid w:val="006B721C"/>
    <w:rsid w:val="006C1CBB"/>
    <w:rsid w:val="006C20D6"/>
    <w:rsid w:val="006C281A"/>
    <w:rsid w:val="006C2EF8"/>
    <w:rsid w:val="006C2FD3"/>
    <w:rsid w:val="006C3FD5"/>
    <w:rsid w:val="006C41C3"/>
    <w:rsid w:val="006C4FC6"/>
    <w:rsid w:val="006C51CA"/>
    <w:rsid w:val="006C52C8"/>
    <w:rsid w:val="006C5315"/>
    <w:rsid w:val="006C5F64"/>
    <w:rsid w:val="006C615E"/>
    <w:rsid w:val="006C693A"/>
    <w:rsid w:val="006C787B"/>
    <w:rsid w:val="006C7D24"/>
    <w:rsid w:val="006D1462"/>
    <w:rsid w:val="006D2D77"/>
    <w:rsid w:val="006D4116"/>
    <w:rsid w:val="006D419C"/>
    <w:rsid w:val="006D4C29"/>
    <w:rsid w:val="006D4ECA"/>
    <w:rsid w:val="006D6089"/>
    <w:rsid w:val="006D63F6"/>
    <w:rsid w:val="006D66C6"/>
    <w:rsid w:val="006D74B5"/>
    <w:rsid w:val="006E16A6"/>
    <w:rsid w:val="006E1FDC"/>
    <w:rsid w:val="006E20E0"/>
    <w:rsid w:val="006E227A"/>
    <w:rsid w:val="006E2657"/>
    <w:rsid w:val="006E3F87"/>
    <w:rsid w:val="006E455F"/>
    <w:rsid w:val="006E5440"/>
    <w:rsid w:val="006E574A"/>
    <w:rsid w:val="006E667E"/>
    <w:rsid w:val="006E6783"/>
    <w:rsid w:val="006E67C5"/>
    <w:rsid w:val="006E6891"/>
    <w:rsid w:val="006E6EC0"/>
    <w:rsid w:val="006E7968"/>
    <w:rsid w:val="006E7C09"/>
    <w:rsid w:val="006F06B2"/>
    <w:rsid w:val="006F0A81"/>
    <w:rsid w:val="006F0D36"/>
    <w:rsid w:val="006F276D"/>
    <w:rsid w:val="006F3176"/>
    <w:rsid w:val="006F3947"/>
    <w:rsid w:val="006F3C00"/>
    <w:rsid w:val="006F53B5"/>
    <w:rsid w:val="006F6C53"/>
    <w:rsid w:val="006F6C60"/>
    <w:rsid w:val="006F6EA8"/>
    <w:rsid w:val="006F792B"/>
    <w:rsid w:val="00700009"/>
    <w:rsid w:val="00700CB3"/>
    <w:rsid w:val="0070174C"/>
    <w:rsid w:val="00701EFD"/>
    <w:rsid w:val="007020A7"/>
    <w:rsid w:val="00703028"/>
    <w:rsid w:val="0070384B"/>
    <w:rsid w:val="00703DE0"/>
    <w:rsid w:val="00704124"/>
    <w:rsid w:val="0070419B"/>
    <w:rsid w:val="0070499F"/>
    <w:rsid w:val="00704BBA"/>
    <w:rsid w:val="007052DF"/>
    <w:rsid w:val="0070771F"/>
    <w:rsid w:val="007101C4"/>
    <w:rsid w:val="00711C44"/>
    <w:rsid w:val="00714274"/>
    <w:rsid w:val="00714DC3"/>
    <w:rsid w:val="0071582D"/>
    <w:rsid w:val="00716B14"/>
    <w:rsid w:val="00716B86"/>
    <w:rsid w:val="00716F09"/>
    <w:rsid w:val="00717F23"/>
    <w:rsid w:val="0072059B"/>
    <w:rsid w:val="00720CB9"/>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A90"/>
    <w:rsid w:val="00755E80"/>
    <w:rsid w:val="00756076"/>
    <w:rsid w:val="007561BF"/>
    <w:rsid w:val="007563E4"/>
    <w:rsid w:val="00756779"/>
    <w:rsid w:val="007574A2"/>
    <w:rsid w:val="0076001B"/>
    <w:rsid w:val="0076141F"/>
    <w:rsid w:val="007627D8"/>
    <w:rsid w:val="00763045"/>
    <w:rsid w:val="00764922"/>
    <w:rsid w:val="007651FC"/>
    <w:rsid w:val="007658F5"/>
    <w:rsid w:val="007667A9"/>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61E5"/>
    <w:rsid w:val="00776CAB"/>
    <w:rsid w:val="007809F0"/>
    <w:rsid w:val="007814BC"/>
    <w:rsid w:val="00781E63"/>
    <w:rsid w:val="007824BC"/>
    <w:rsid w:val="007827B4"/>
    <w:rsid w:val="00782B8C"/>
    <w:rsid w:val="00782ED4"/>
    <w:rsid w:val="0078390F"/>
    <w:rsid w:val="00783BE5"/>
    <w:rsid w:val="0078536B"/>
    <w:rsid w:val="00786C3E"/>
    <w:rsid w:val="007876D1"/>
    <w:rsid w:val="0078780A"/>
    <w:rsid w:val="00787A3C"/>
    <w:rsid w:val="00787D98"/>
    <w:rsid w:val="00787E53"/>
    <w:rsid w:val="00787FB0"/>
    <w:rsid w:val="007904AA"/>
    <w:rsid w:val="007911D7"/>
    <w:rsid w:val="0079178B"/>
    <w:rsid w:val="00791A3E"/>
    <w:rsid w:val="00791E02"/>
    <w:rsid w:val="007931CE"/>
    <w:rsid w:val="0079366E"/>
    <w:rsid w:val="007939CE"/>
    <w:rsid w:val="007941E5"/>
    <w:rsid w:val="00796C71"/>
    <w:rsid w:val="007970F2"/>
    <w:rsid w:val="0079732C"/>
    <w:rsid w:val="007A017A"/>
    <w:rsid w:val="007A0614"/>
    <w:rsid w:val="007A127F"/>
    <w:rsid w:val="007A1C0B"/>
    <w:rsid w:val="007A2C42"/>
    <w:rsid w:val="007A2CC0"/>
    <w:rsid w:val="007A372E"/>
    <w:rsid w:val="007A3A47"/>
    <w:rsid w:val="007A4B9E"/>
    <w:rsid w:val="007A671D"/>
    <w:rsid w:val="007A6B38"/>
    <w:rsid w:val="007A6C74"/>
    <w:rsid w:val="007A6FE0"/>
    <w:rsid w:val="007A705C"/>
    <w:rsid w:val="007A7082"/>
    <w:rsid w:val="007B17FC"/>
    <w:rsid w:val="007B1C12"/>
    <w:rsid w:val="007B2C9F"/>
    <w:rsid w:val="007B2D71"/>
    <w:rsid w:val="007B2EEF"/>
    <w:rsid w:val="007B346A"/>
    <w:rsid w:val="007B35CA"/>
    <w:rsid w:val="007B3827"/>
    <w:rsid w:val="007B4014"/>
    <w:rsid w:val="007B4D01"/>
    <w:rsid w:val="007B5600"/>
    <w:rsid w:val="007B7C97"/>
    <w:rsid w:val="007B7E64"/>
    <w:rsid w:val="007C0186"/>
    <w:rsid w:val="007C0378"/>
    <w:rsid w:val="007C0F74"/>
    <w:rsid w:val="007C1061"/>
    <w:rsid w:val="007C1288"/>
    <w:rsid w:val="007C278D"/>
    <w:rsid w:val="007C336C"/>
    <w:rsid w:val="007C4C43"/>
    <w:rsid w:val="007C5085"/>
    <w:rsid w:val="007C524B"/>
    <w:rsid w:val="007C53CE"/>
    <w:rsid w:val="007C59E0"/>
    <w:rsid w:val="007C6688"/>
    <w:rsid w:val="007C718E"/>
    <w:rsid w:val="007D074F"/>
    <w:rsid w:val="007D22DE"/>
    <w:rsid w:val="007D236C"/>
    <w:rsid w:val="007D2997"/>
    <w:rsid w:val="007D44D1"/>
    <w:rsid w:val="007D45D3"/>
    <w:rsid w:val="007D567A"/>
    <w:rsid w:val="007D670B"/>
    <w:rsid w:val="007D676F"/>
    <w:rsid w:val="007D6FDC"/>
    <w:rsid w:val="007E12D9"/>
    <w:rsid w:val="007E273D"/>
    <w:rsid w:val="007E2EDE"/>
    <w:rsid w:val="007E2F23"/>
    <w:rsid w:val="007E38C6"/>
    <w:rsid w:val="007E3999"/>
    <w:rsid w:val="007E3A22"/>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A13"/>
    <w:rsid w:val="00800CF7"/>
    <w:rsid w:val="00801301"/>
    <w:rsid w:val="00802158"/>
    <w:rsid w:val="008027AC"/>
    <w:rsid w:val="00802ED3"/>
    <w:rsid w:val="00802EDB"/>
    <w:rsid w:val="00804A8C"/>
    <w:rsid w:val="00804CE1"/>
    <w:rsid w:val="008056C7"/>
    <w:rsid w:val="008059B5"/>
    <w:rsid w:val="00806058"/>
    <w:rsid w:val="00810446"/>
    <w:rsid w:val="00811188"/>
    <w:rsid w:val="008128DA"/>
    <w:rsid w:val="008134A2"/>
    <w:rsid w:val="00813A83"/>
    <w:rsid w:val="00813E5B"/>
    <w:rsid w:val="0081536E"/>
    <w:rsid w:val="00815391"/>
    <w:rsid w:val="0081650B"/>
    <w:rsid w:val="00816961"/>
    <w:rsid w:val="00817235"/>
    <w:rsid w:val="00817F42"/>
    <w:rsid w:val="00821D9C"/>
    <w:rsid w:val="008220DC"/>
    <w:rsid w:val="00822B01"/>
    <w:rsid w:val="00822DCD"/>
    <w:rsid w:val="00823C85"/>
    <w:rsid w:val="00825554"/>
    <w:rsid w:val="00825EFA"/>
    <w:rsid w:val="00825EFD"/>
    <w:rsid w:val="00826232"/>
    <w:rsid w:val="00827F45"/>
    <w:rsid w:val="00830EAE"/>
    <w:rsid w:val="0083165C"/>
    <w:rsid w:val="00831C8E"/>
    <w:rsid w:val="0083237E"/>
    <w:rsid w:val="00833B27"/>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464"/>
    <w:rsid w:val="00844777"/>
    <w:rsid w:val="00844E5D"/>
    <w:rsid w:val="008452DC"/>
    <w:rsid w:val="00846438"/>
    <w:rsid w:val="00847D2A"/>
    <w:rsid w:val="0085182D"/>
    <w:rsid w:val="0085288F"/>
    <w:rsid w:val="00853C2E"/>
    <w:rsid w:val="008543BE"/>
    <w:rsid w:val="008557B5"/>
    <w:rsid w:val="008561F2"/>
    <w:rsid w:val="0085660A"/>
    <w:rsid w:val="00856728"/>
    <w:rsid w:val="0085686D"/>
    <w:rsid w:val="00860393"/>
    <w:rsid w:val="008616A1"/>
    <w:rsid w:val="00861C7F"/>
    <w:rsid w:val="00862797"/>
    <w:rsid w:val="00862F40"/>
    <w:rsid w:val="00864399"/>
    <w:rsid w:val="00865158"/>
    <w:rsid w:val="00865D06"/>
    <w:rsid w:val="008661A7"/>
    <w:rsid w:val="008662D5"/>
    <w:rsid w:val="00866790"/>
    <w:rsid w:val="00866929"/>
    <w:rsid w:val="00866AFD"/>
    <w:rsid w:val="00867323"/>
    <w:rsid w:val="008678AC"/>
    <w:rsid w:val="00870035"/>
    <w:rsid w:val="00870D50"/>
    <w:rsid w:val="00871343"/>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7D5"/>
    <w:rsid w:val="00881452"/>
    <w:rsid w:val="0088267C"/>
    <w:rsid w:val="00884FC1"/>
    <w:rsid w:val="008850AD"/>
    <w:rsid w:val="0088542E"/>
    <w:rsid w:val="00885F33"/>
    <w:rsid w:val="008869FD"/>
    <w:rsid w:val="00887CE6"/>
    <w:rsid w:val="008905B1"/>
    <w:rsid w:val="00890AC8"/>
    <w:rsid w:val="00891207"/>
    <w:rsid w:val="00891782"/>
    <w:rsid w:val="008918CD"/>
    <w:rsid w:val="008928DD"/>
    <w:rsid w:val="00895500"/>
    <w:rsid w:val="00896F51"/>
    <w:rsid w:val="008975EA"/>
    <w:rsid w:val="00897829"/>
    <w:rsid w:val="008A08B0"/>
    <w:rsid w:val="008A09E3"/>
    <w:rsid w:val="008A0C0D"/>
    <w:rsid w:val="008A17DE"/>
    <w:rsid w:val="008A1B21"/>
    <w:rsid w:val="008A2209"/>
    <w:rsid w:val="008A24E2"/>
    <w:rsid w:val="008A2784"/>
    <w:rsid w:val="008A29A0"/>
    <w:rsid w:val="008A4761"/>
    <w:rsid w:val="008A536C"/>
    <w:rsid w:val="008A5D22"/>
    <w:rsid w:val="008A6B06"/>
    <w:rsid w:val="008A7088"/>
    <w:rsid w:val="008B06DA"/>
    <w:rsid w:val="008B16A7"/>
    <w:rsid w:val="008B3208"/>
    <w:rsid w:val="008B34D7"/>
    <w:rsid w:val="008B361F"/>
    <w:rsid w:val="008B43AF"/>
    <w:rsid w:val="008B48D0"/>
    <w:rsid w:val="008B4E23"/>
    <w:rsid w:val="008B5131"/>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7A9A"/>
    <w:rsid w:val="008D06E0"/>
    <w:rsid w:val="008D0C96"/>
    <w:rsid w:val="008D2144"/>
    <w:rsid w:val="008D2584"/>
    <w:rsid w:val="008D2D86"/>
    <w:rsid w:val="008D3C55"/>
    <w:rsid w:val="008D643C"/>
    <w:rsid w:val="008D657E"/>
    <w:rsid w:val="008D669E"/>
    <w:rsid w:val="008D7038"/>
    <w:rsid w:val="008D73ED"/>
    <w:rsid w:val="008D7E55"/>
    <w:rsid w:val="008E015B"/>
    <w:rsid w:val="008E0E70"/>
    <w:rsid w:val="008E2302"/>
    <w:rsid w:val="008E3555"/>
    <w:rsid w:val="008E36AA"/>
    <w:rsid w:val="008E381B"/>
    <w:rsid w:val="008E3E83"/>
    <w:rsid w:val="008E4A18"/>
    <w:rsid w:val="008E51D6"/>
    <w:rsid w:val="008E5C5D"/>
    <w:rsid w:val="008E67AC"/>
    <w:rsid w:val="008E7687"/>
    <w:rsid w:val="008F178A"/>
    <w:rsid w:val="008F1C21"/>
    <w:rsid w:val="008F2372"/>
    <w:rsid w:val="008F2A0E"/>
    <w:rsid w:val="008F342E"/>
    <w:rsid w:val="008F3F04"/>
    <w:rsid w:val="008F3F5F"/>
    <w:rsid w:val="008F54E2"/>
    <w:rsid w:val="008F5C0F"/>
    <w:rsid w:val="008F5DD0"/>
    <w:rsid w:val="008F62D8"/>
    <w:rsid w:val="008F6ACA"/>
    <w:rsid w:val="008F7486"/>
    <w:rsid w:val="008F7CDC"/>
    <w:rsid w:val="00902421"/>
    <w:rsid w:val="0090270C"/>
    <w:rsid w:val="00902EFB"/>
    <w:rsid w:val="00903BFD"/>
    <w:rsid w:val="00903DFF"/>
    <w:rsid w:val="00904B62"/>
    <w:rsid w:val="00904C36"/>
    <w:rsid w:val="00904DFC"/>
    <w:rsid w:val="00904E0B"/>
    <w:rsid w:val="009050E5"/>
    <w:rsid w:val="009052EA"/>
    <w:rsid w:val="00905E8F"/>
    <w:rsid w:val="00906771"/>
    <w:rsid w:val="00907880"/>
    <w:rsid w:val="00907FEF"/>
    <w:rsid w:val="009116CA"/>
    <w:rsid w:val="00911946"/>
    <w:rsid w:val="0091228C"/>
    <w:rsid w:val="00912575"/>
    <w:rsid w:val="00912B0D"/>
    <w:rsid w:val="009135D3"/>
    <w:rsid w:val="00913E28"/>
    <w:rsid w:val="009147ED"/>
    <w:rsid w:val="0091482E"/>
    <w:rsid w:val="00915F71"/>
    <w:rsid w:val="00916204"/>
    <w:rsid w:val="00916880"/>
    <w:rsid w:val="00916980"/>
    <w:rsid w:val="00916BAD"/>
    <w:rsid w:val="00916FCF"/>
    <w:rsid w:val="0091708B"/>
    <w:rsid w:val="00917469"/>
    <w:rsid w:val="009204C1"/>
    <w:rsid w:val="0092087F"/>
    <w:rsid w:val="00921800"/>
    <w:rsid w:val="00923ED9"/>
    <w:rsid w:val="00924524"/>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72D5"/>
    <w:rsid w:val="009377CB"/>
    <w:rsid w:val="00937BC5"/>
    <w:rsid w:val="00940A77"/>
    <w:rsid w:val="00940D0A"/>
    <w:rsid w:val="00941880"/>
    <w:rsid w:val="00942B2B"/>
    <w:rsid w:val="00944224"/>
    <w:rsid w:val="009465AA"/>
    <w:rsid w:val="00946C45"/>
    <w:rsid w:val="0094758E"/>
    <w:rsid w:val="00947D96"/>
    <w:rsid w:val="00950654"/>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41CD"/>
    <w:rsid w:val="0096577B"/>
    <w:rsid w:val="009666A2"/>
    <w:rsid w:val="0096732A"/>
    <w:rsid w:val="0097078C"/>
    <w:rsid w:val="00970DEA"/>
    <w:rsid w:val="00971215"/>
    <w:rsid w:val="0097283D"/>
    <w:rsid w:val="00972A87"/>
    <w:rsid w:val="00973F8C"/>
    <w:rsid w:val="00975E77"/>
    <w:rsid w:val="00976367"/>
    <w:rsid w:val="00976B39"/>
    <w:rsid w:val="00976B78"/>
    <w:rsid w:val="009772B2"/>
    <w:rsid w:val="009774A2"/>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4DE"/>
    <w:rsid w:val="0099524C"/>
    <w:rsid w:val="0099533B"/>
    <w:rsid w:val="009973A5"/>
    <w:rsid w:val="0099745A"/>
    <w:rsid w:val="009A0907"/>
    <w:rsid w:val="009A1AC3"/>
    <w:rsid w:val="009A2947"/>
    <w:rsid w:val="009A3ACD"/>
    <w:rsid w:val="009A5C88"/>
    <w:rsid w:val="009A6A40"/>
    <w:rsid w:val="009A6AC9"/>
    <w:rsid w:val="009B0370"/>
    <w:rsid w:val="009B0733"/>
    <w:rsid w:val="009B08D5"/>
    <w:rsid w:val="009B23D9"/>
    <w:rsid w:val="009B2AB6"/>
    <w:rsid w:val="009B32B2"/>
    <w:rsid w:val="009B36D5"/>
    <w:rsid w:val="009B543B"/>
    <w:rsid w:val="009B62C1"/>
    <w:rsid w:val="009B66D6"/>
    <w:rsid w:val="009B6805"/>
    <w:rsid w:val="009B69D8"/>
    <w:rsid w:val="009B6ADA"/>
    <w:rsid w:val="009B6D8E"/>
    <w:rsid w:val="009C02E8"/>
    <w:rsid w:val="009C2DC9"/>
    <w:rsid w:val="009C325F"/>
    <w:rsid w:val="009C3ACE"/>
    <w:rsid w:val="009C4C72"/>
    <w:rsid w:val="009C5711"/>
    <w:rsid w:val="009C7B78"/>
    <w:rsid w:val="009D0A65"/>
    <w:rsid w:val="009D0E4B"/>
    <w:rsid w:val="009D0FEF"/>
    <w:rsid w:val="009D100F"/>
    <w:rsid w:val="009D15F5"/>
    <w:rsid w:val="009D1822"/>
    <w:rsid w:val="009D20A7"/>
    <w:rsid w:val="009D3596"/>
    <w:rsid w:val="009D3939"/>
    <w:rsid w:val="009D48E5"/>
    <w:rsid w:val="009D56DA"/>
    <w:rsid w:val="009D6B63"/>
    <w:rsid w:val="009E0893"/>
    <w:rsid w:val="009E0B41"/>
    <w:rsid w:val="009E0C98"/>
    <w:rsid w:val="009E0DCB"/>
    <w:rsid w:val="009E0E1D"/>
    <w:rsid w:val="009E20D2"/>
    <w:rsid w:val="009E3D2E"/>
    <w:rsid w:val="009E433F"/>
    <w:rsid w:val="009E4956"/>
    <w:rsid w:val="009E6D7A"/>
    <w:rsid w:val="009E77C9"/>
    <w:rsid w:val="009E7CE0"/>
    <w:rsid w:val="009F057B"/>
    <w:rsid w:val="009F0AD4"/>
    <w:rsid w:val="009F0C7B"/>
    <w:rsid w:val="009F247C"/>
    <w:rsid w:val="009F2F34"/>
    <w:rsid w:val="009F44BC"/>
    <w:rsid w:val="009F625E"/>
    <w:rsid w:val="009F62D3"/>
    <w:rsid w:val="009F6A1D"/>
    <w:rsid w:val="00A0118C"/>
    <w:rsid w:val="00A01B33"/>
    <w:rsid w:val="00A01FB1"/>
    <w:rsid w:val="00A026DF"/>
    <w:rsid w:val="00A03969"/>
    <w:rsid w:val="00A0413A"/>
    <w:rsid w:val="00A0530C"/>
    <w:rsid w:val="00A05C4A"/>
    <w:rsid w:val="00A05C75"/>
    <w:rsid w:val="00A062C9"/>
    <w:rsid w:val="00A06E63"/>
    <w:rsid w:val="00A07702"/>
    <w:rsid w:val="00A0776C"/>
    <w:rsid w:val="00A102D4"/>
    <w:rsid w:val="00A10622"/>
    <w:rsid w:val="00A10A0E"/>
    <w:rsid w:val="00A10A37"/>
    <w:rsid w:val="00A10FF1"/>
    <w:rsid w:val="00A11474"/>
    <w:rsid w:val="00A118BE"/>
    <w:rsid w:val="00A11C93"/>
    <w:rsid w:val="00A1239B"/>
    <w:rsid w:val="00A12E12"/>
    <w:rsid w:val="00A13B8F"/>
    <w:rsid w:val="00A14892"/>
    <w:rsid w:val="00A14B62"/>
    <w:rsid w:val="00A15D8B"/>
    <w:rsid w:val="00A162CD"/>
    <w:rsid w:val="00A1688A"/>
    <w:rsid w:val="00A16A16"/>
    <w:rsid w:val="00A2031E"/>
    <w:rsid w:val="00A21094"/>
    <w:rsid w:val="00A215DC"/>
    <w:rsid w:val="00A22110"/>
    <w:rsid w:val="00A227D4"/>
    <w:rsid w:val="00A229CF"/>
    <w:rsid w:val="00A241F0"/>
    <w:rsid w:val="00A24B51"/>
    <w:rsid w:val="00A260B8"/>
    <w:rsid w:val="00A264FB"/>
    <w:rsid w:val="00A26711"/>
    <w:rsid w:val="00A26D34"/>
    <w:rsid w:val="00A26D80"/>
    <w:rsid w:val="00A27125"/>
    <w:rsid w:val="00A273F5"/>
    <w:rsid w:val="00A31256"/>
    <w:rsid w:val="00A32CB1"/>
    <w:rsid w:val="00A340EA"/>
    <w:rsid w:val="00A34654"/>
    <w:rsid w:val="00A349D8"/>
    <w:rsid w:val="00A35474"/>
    <w:rsid w:val="00A36D69"/>
    <w:rsid w:val="00A37A48"/>
    <w:rsid w:val="00A4061C"/>
    <w:rsid w:val="00A42631"/>
    <w:rsid w:val="00A42F43"/>
    <w:rsid w:val="00A439BE"/>
    <w:rsid w:val="00A4541C"/>
    <w:rsid w:val="00A45850"/>
    <w:rsid w:val="00A47710"/>
    <w:rsid w:val="00A50A22"/>
    <w:rsid w:val="00A51198"/>
    <w:rsid w:val="00A51AE3"/>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5A61"/>
    <w:rsid w:val="00A6671C"/>
    <w:rsid w:val="00A6683C"/>
    <w:rsid w:val="00A66C5C"/>
    <w:rsid w:val="00A67474"/>
    <w:rsid w:val="00A72855"/>
    <w:rsid w:val="00A728D5"/>
    <w:rsid w:val="00A72F70"/>
    <w:rsid w:val="00A7493A"/>
    <w:rsid w:val="00A756BF"/>
    <w:rsid w:val="00A7574A"/>
    <w:rsid w:val="00A77979"/>
    <w:rsid w:val="00A77B0B"/>
    <w:rsid w:val="00A8085D"/>
    <w:rsid w:val="00A81018"/>
    <w:rsid w:val="00A82459"/>
    <w:rsid w:val="00A8383F"/>
    <w:rsid w:val="00A84388"/>
    <w:rsid w:val="00A8470B"/>
    <w:rsid w:val="00A849F1"/>
    <w:rsid w:val="00A84B1D"/>
    <w:rsid w:val="00A84ECD"/>
    <w:rsid w:val="00A851B9"/>
    <w:rsid w:val="00A87466"/>
    <w:rsid w:val="00A8786F"/>
    <w:rsid w:val="00A87D07"/>
    <w:rsid w:val="00A90394"/>
    <w:rsid w:val="00A90B23"/>
    <w:rsid w:val="00A9207C"/>
    <w:rsid w:val="00A93098"/>
    <w:rsid w:val="00A93A06"/>
    <w:rsid w:val="00A93ADC"/>
    <w:rsid w:val="00A93DDC"/>
    <w:rsid w:val="00A93E4E"/>
    <w:rsid w:val="00A94062"/>
    <w:rsid w:val="00A94555"/>
    <w:rsid w:val="00A94F05"/>
    <w:rsid w:val="00A95223"/>
    <w:rsid w:val="00A95288"/>
    <w:rsid w:val="00A9686A"/>
    <w:rsid w:val="00A97AEA"/>
    <w:rsid w:val="00AA008F"/>
    <w:rsid w:val="00AA119A"/>
    <w:rsid w:val="00AA13B2"/>
    <w:rsid w:val="00AA1E19"/>
    <w:rsid w:val="00AA22DA"/>
    <w:rsid w:val="00AA2578"/>
    <w:rsid w:val="00AA3237"/>
    <w:rsid w:val="00AA3FCF"/>
    <w:rsid w:val="00AA442A"/>
    <w:rsid w:val="00AA4C4E"/>
    <w:rsid w:val="00AA4EFD"/>
    <w:rsid w:val="00AA5347"/>
    <w:rsid w:val="00AA689A"/>
    <w:rsid w:val="00AA709F"/>
    <w:rsid w:val="00AA7253"/>
    <w:rsid w:val="00AA7912"/>
    <w:rsid w:val="00AB0022"/>
    <w:rsid w:val="00AB0C3C"/>
    <w:rsid w:val="00AB1B9B"/>
    <w:rsid w:val="00AB1D21"/>
    <w:rsid w:val="00AB1D71"/>
    <w:rsid w:val="00AB2028"/>
    <w:rsid w:val="00AB38B3"/>
    <w:rsid w:val="00AB3EA0"/>
    <w:rsid w:val="00AB4DFA"/>
    <w:rsid w:val="00AB683E"/>
    <w:rsid w:val="00AB75EF"/>
    <w:rsid w:val="00AB75FA"/>
    <w:rsid w:val="00AB7A44"/>
    <w:rsid w:val="00AC002F"/>
    <w:rsid w:val="00AC0CBD"/>
    <w:rsid w:val="00AC0D70"/>
    <w:rsid w:val="00AC1986"/>
    <w:rsid w:val="00AC19CC"/>
    <w:rsid w:val="00AC2489"/>
    <w:rsid w:val="00AC409A"/>
    <w:rsid w:val="00AC45B2"/>
    <w:rsid w:val="00AC4A5A"/>
    <w:rsid w:val="00AC6051"/>
    <w:rsid w:val="00AC6642"/>
    <w:rsid w:val="00AC76DF"/>
    <w:rsid w:val="00AC780C"/>
    <w:rsid w:val="00AC7AE8"/>
    <w:rsid w:val="00AC7F4F"/>
    <w:rsid w:val="00AD0377"/>
    <w:rsid w:val="00AD0724"/>
    <w:rsid w:val="00AD1CCD"/>
    <w:rsid w:val="00AD3CA4"/>
    <w:rsid w:val="00AD440F"/>
    <w:rsid w:val="00AD6A8A"/>
    <w:rsid w:val="00AD6DEC"/>
    <w:rsid w:val="00AD6F8B"/>
    <w:rsid w:val="00AD74CC"/>
    <w:rsid w:val="00AD7E53"/>
    <w:rsid w:val="00AE0491"/>
    <w:rsid w:val="00AE0A3C"/>
    <w:rsid w:val="00AE156B"/>
    <w:rsid w:val="00AE3BBD"/>
    <w:rsid w:val="00AE3C1C"/>
    <w:rsid w:val="00AE49C3"/>
    <w:rsid w:val="00AE4C2D"/>
    <w:rsid w:val="00AE50D3"/>
    <w:rsid w:val="00AE5CC7"/>
    <w:rsid w:val="00AF058B"/>
    <w:rsid w:val="00AF1F7D"/>
    <w:rsid w:val="00AF21F7"/>
    <w:rsid w:val="00AF2E38"/>
    <w:rsid w:val="00AF3383"/>
    <w:rsid w:val="00AF38AA"/>
    <w:rsid w:val="00AF3EB3"/>
    <w:rsid w:val="00AF495E"/>
    <w:rsid w:val="00AF4BB6"/>
    <w:rsid w:val="00AF4D60"/>
    <w:rsid w:val="00AF5829"/>
    <w:rsid w:val="00AF5CD2"/>
    <w:rsid w:val="00AF6956"/>
    <w:rsid w:val="00AF7059"/>
    <w:rsid w:val="00AF7DAC"/>
    <w:rsid w:val="00B015E3"/>
    <w:rsid w:val="00B01C00"/>
    <w:rsid w:val="00B01E98"/>
    <w:rsid w:val="00B022BF"/>
    <w:rsid w:val="00B027EF"/>
    <w:rsid w:val="00B02BF2"/>
    <w:rsid w:val="00B03863"/>
    <w:rsid w:val="00B03C94"/>
    <w:rsid w:val="00B04413"/>
    <w:rsid w:val="00B04D92"/>
    <w:rsid w:val="00B05066"/>
    <w:rsid w:val="00B0513E"/>
    <w:rsid w:val="00B06A66"/>
    <w:rsid w:val="00B10221"/>
    <w:rsid w:val="00B1042F"/>
    <w:rsid w:val="00B117F2"/>
    <w:rsid w:val="00B11ACC"/>
    <w:rsid w:val="00B12089"/>
    <w:rsid w:val="00B12FE7"/>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11BF"/>
    <w:rsid w:val="00B31AB9"/>
    <w:rsid w:val="00B31E6A"/>
    <w:rsid w:val="00B32762"/>
    <w:rsid w:val="00B327A6"/>
    <w:rsid w:val="00B339A2"/>
    <w:rsid w:val="00B33AB9"/>
    <w:rsid w:val="00B34730"/>
    <w:rsid w:val="00B34D7A"/>
    <w:rsid w:val="00B3534E"/>
    <w:rsid w:val="00B3539D"/>
    <w:rsid w:val="00B36639"/>
    <w:rsid w:val="00B37206"/>
    <w:rsid w:val="00B3742F"/>
    <w:rsid w:val="00B40A47"/>
    <w:rsid w:val="00B40F89"/>
    <w:rsid w:val="00B41B54"/>
    <w:rsid w:val="00B42271"/>
    <w:rsid w:val="00B42667"/>
    <w:rsid w:val="00B4306F"/>
    <w:rsid w:val="00B432B7"/>
    <w:rsid w:val="00B43AA6"/>
    <w:rsid w:val="00B43FAD"/>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C18"/>
    <w:rsid w:val="00B540F2"/>
    <w:rsid w:val="00B54340"/>
    <w:rsid w:val="00B54EDD"/>
    <w:rsid w:val="00B5503C"/>
    <w:rsid w:val="00B565BE"/>
    <w:rsid w:val="00B57D8C"/>
    <w:rsid w:val="00B601C7"/>
    <w:rsid w:val="00B60469"/>
    <w:rsid w:val="00B606DD"/>
    <w:rsid w:val="00B607EE"/>
    <w:rsid w:val="00B609AD"/>
    <w:rsid w:val="00B61C6D"/>
    <w:rsid w:val="00B61EB9"/>
    <w:rsid w:val="00B621BB"/>
    <w:rsid w:val="00B65325"/>
    <w:rsid w:val="00B65726"/>
    <w:rsid w:val="00B66554"/>
    <w:rsid w:val="00B66963"/>
    <w:rsid w:val="00B66FA7"/>
    <w:rsid w:val="00B671D8"/>
    <w:rsid w:val="00B709BF"/>
    <w:rsid w:val="00B7148F"/>
    <w:rsid w:val="00B71711"/>
    <w:rsid w:val="00B71815"/>
    <w:rsid w:val="00B71A74"/>
    <w:rsid w:val="00B71BBD"/>
    <w:rsid w:val="00B71C33"/>
    <w:rsid w:val="00B72AFE"/>
    <w:rsid w:val="00B73B5B"/>
    <w:rsid w:val="00B746E0"/>
    <w:rsid w:val="00B74E62"/>
    <w:rsid w:val="00B754E7"/>
    <w:rsid w:val="00B75B49"/>
    <w:rsid w:val="00B761DE"/>
    <w:rsid w:val="00B76ACE"/>
    <w:rsid w:val="00B76C9A"/>
    <w:rsid w:val="00B77AE1"/>
    <w:rsid w:val="00B804E3"/>
    <w:rsid w:val="00B810BB"/>
    <w:rsid w:val="00B81B15"/>
    <w:rsid w:val="00B81DAD"/>
    <w:rsid w:val="00B82EB8"/>
    <w:rsid w:val="00B83BCD"/>
    <w:rsid w:val="00B84CEA"/>
    <w:rsid w:val="00B84D6E"/>
    <w:rsid w:val="00B85A58"/>
    <w:rsid w:val="00B86CA7"/>
    <w:rsid w:val="00B87133"/>
    <w:rsid w:val="00B87C98"/>
    <w:rsid w:val="00B87F0E"/>
    <w:rsid w:val="00B87F62"/>
    <w:rsid w:val="00B90998"/>
    <w:rsid w:val="00B912B9"/>
    <w:rsid w:val="00B92039"/>
    <w:rsid w:val="00B92615"/>
    <w:rsid w:val="00B92DBE"/>
    <w:rsid w:val="00B93C66"/>
    <w:rsid w:val="00B94605"/>
    <w:rsid w:val="00B94AD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6620"/>
    <w:rsid w:val="00BB6EBD"/>
    <w:rsid w:val="00BB6FAA"/>
    <w:rsid w:val="00BB7CE1"/>
    <w:rsid w:val="00BC05F8"/>
    <w:rsid w:val="00BC0C6D"/>
    <w:rsid w:val="00BC0CA4"/>
    <w:rsid w:val="00BC12B7"/>
    <w:rsid w:val="00BC159B"/>
    <w:rsid w:val="00BC1E77"/>
    <w:rsid w:val="00BC301B"/>
    <w:rsid w:val="00BC36B6"/>
    <w:rsid w:val="00BC3D66"/>
    <w:rsid w:val="00BC418A"/>
    <w:rsid w:val="00BC5528"/>
    <w:rsid w:val="00BC58EC"/>
    <w:rsid w:val="00BC63ED"/>
    <w:rsid w:val="00BC6596"/>
    <w:rsid w:val="00BC71AD"/>
    <w:rsid w:val="00BC76E1"/>
    <w:rsid w:val="00BD0A0E"/>
    <w:rsid w:val="00BD0A37"/>
    <w:rsid w:val="00BD0DA3"/>
    <w:rsid w:val="00BD1DE1"/>
    <w:rsid w:val="00BD1F6F"/>
    <w:rsid w:val="00BD2FA9"/>
    <w:rsid w:val="00BD4858"/>
    <w:rsid w:val="00BD4874"/>
    <w:rsid w:val="00BD49AA"/>
    <w:rsid w:val="00BD523C"/>
    <w:rsid w:val="00BD6025"/>
    <w:rsid w:val="00BD6071"/>
    <w:rsid w:val="00BD68C2"/>
    <w:rsid w:val="00BD6A92"/>
    <w:rsid w:val="00BE05D7"/>
    <w:rsid w:val="00BE2896"/>
    <w:rsid w:val="00BE2A91"/>
    <w:rsid w:val="00BE2E64"/>
    <w:rsid w:val="00BE33A7"/>
    <w:rsid w:val="00BE3778"/>
    <w:rsid w:val="00BE3818"/>
    <w:rsid w:val="00BE3E4B"/>
    <w:rsid w:val="00BE4643"/>
    <w:rsid w:val="00BE4ED1"/>
    <w:rsid w:val="00BE518D"/>
    <w:rsid w:val="00BE520C"/>
    <w:rsid w:val="00BE5224"/>
    <w:rsid w:val="00BE7AC2"/>
    <w:rsid w:val="00BE7BA1"/>
    <w:rsid w:val="00BE7DC3"/>
    <w:rsid w:val="00BF02FA"/>
    <w:rsid w:val="00BF04DC"/>
    <w:rsid w:val="00BF093A"/>
    <w:rsid w:val="00BF0BCB"/>
    <w:rsid w:val="00BF22A0"/>
    <w:rsid w:val="00BF2B63"/>
    <w:rsid w:val="00BF4F14"/>
    <w:rsid w:val="00BF5D20"/>
    <w:rsid w:val="00BF6167"/>
    <w:rsid w:val="00BF6177"/>
    <w:rsid w:val="00BF65D9"/>
    <w:rsid w:val="00BF6AFD"/>
    <w:rsid w:val="00BF7378"/>
    <w:rsid w:val="00BF7B96"/>
    <w:rsid w:val="00C00E5B"/>
    <w:rsid w:val="00C0193F"/>
    <w:rsid w:val="00C04558"/>
    <w:rsid w:val="00C05A9B"/>
    <w:rsid w:val="00C06B06"/>
    <w:rsid w:val="00C06C70"/>
    <w:rsid w:val="00C06DB3"/>
    <w:rsid w:val="00C07EA0"/>
    <w:rsid w:val="00C10933"/>
    <w:rsid w:val="00C11B0A"/>
    <w:rsid w:val="00C11FB5"/>
    <w:rsid w:val="00C12390"/>
    <w:rsid w:val="00C146F6"/>
    <w:rsid w:val="00C14EC7"/>
    <w:rsid w:val="00C15044"/>
    <w:rsid w:val="00C15C02"/>
    <w:rsid w:val="00C165DD"/>
    <w:rsid w:val="00C16A57"/>
    <w:rsid w:val="00C203B4"/>
    <w:rsid w:val="00C21858"/>
    <w:rsid w:val="00C21ACA"/>
    <w:rsid w:val="00C21FA1"/>
    <w:rsid w:val="00C22156"/>
    <w:rsid w:val="00C22286"/>
    <w:rsid w:val="00C2236A"/>
    <w:rsid w:val="00C22666"/>
    <w:rsid w:val="00C226CF"/>
    <w:rsid w:val="00C2341C"/>
    <w:rsid w:val="00C23895"/>
    <w:rsid w:val="00C246E9"/>
    <w:rsid w:val="00C24759"/>
    <w:rsid w:val="00C24D01"/>
    <w:rsid w:val="00C252B0"/>
    <w:rsid w:val="00C26605"/>
    <w:rsid w:val="00C27E85"/>
    <w:rsid w:val="00C30E52"/>
    <w:rsid w:val="00C312C8"/>
    <w:rsid w:val="00C32177"/>
    <w:rsid w:val="00C33773"/>
    <w:rsid w:val="00C3431E"/>
    <w:rsid w:val="00C343C6"/>
    <w:rsid w:val="00C3457A"/>
    <w:rsid w:val="00C36A51"/>
    <w:rsid w:val="00C37AEE"/>
    <w:rsid w:val="00C37DC6"/>
    <w:rsid w:val="00C37F73"/>
    <w:rsid w:val="00C403AB"/>
    <w:rsid w:val="00C40458"/>
    <w:rsid w:val="00C40A0F"/>
    <w:rsid w:val="00C40A53"/>
    <w:rsid w:val="00C41194"/>
    <w:rsid w:val="00C41577"/>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899"/>
    <w:rsid w:val="00C51304"/>
    <w:rsid w:val="00C516F7"/>
    <w:rsid w:val="00C51960"/>
    <w:rsid w:val="00C51DEF"/>
    <w:rsid w:val="00C527EA"/>
    <w:rsid w:val="00C53EBD"/>
    <w:rsid w:val="00C5521E"/>
    <w:rsid w:val="00C56677"/>
    <w:rsid w:val="00C56722"/>
    <w:rsid w:val="00C57A0B"/>
    <w:rsid w:val="00C57F3D"/>
    <w:rsid w:val="00C57F7A"/>
    <w:rsid w:val="00C6081F"/>
    <w:rsid w:val="00C60C95"/>
    <w:rsid w:val="00C60FA5"/>
    <w:rsid w:val="00C615C9"/>
    <w:rsid w:val="00C62671"/>
    <w:rsid w:val="00C638E4"/>
    <w:rsid w:val="00C649D9"/>
    <w:rsid w:val="00C66A53"/>
    <w:rsid w:val="00C70C0E"/>
    <w:rsid w:val="00C72198"/>
    <w:rsid w:val="00C7274C"/>
    <w:rsid w:val="00C73A4D"/>
    <w:rsid w:val="00C746A6"/>
    <w:rsid w:val="00C764B1"/>
    <w:rsid w:val="00C770D3"/>
    <w:rsid w:val="00C77DEE"/>
    <w:rsid w:val="00C80E4A"/>
    <w:rsid w:val="00C82E5C"/>
    <w:rsid w:val="00C838D8"/>
    <w:rsid w:val="00C855F2"/>
    <w:rsid w:val="00C862CC"/>
    <w:rsid w:val="00C865B3"/>
    <w:rsid w:val="00C867AD"/>
    <w:rsid w:val="00C8735C"/>
    <w:rsid w:val="00C87A97"/>
    <w:rsid w:val="00C9113A"/>
    <w:rsid w:val="00C911C6"/>
    <w:rsid w:val="00C91703"/>
    <w:rsid w:val="00C92880"/>
    <w:rsid w:val="00C9595F"/>
    <w:rsid w:val="00C95CF3"/>
    <w:rsid w:val="00C96297"/>
    <w:rsid w:val="00C96E52"/>
    <w:rsid w:val="00CA0196"/>
    <w:rsid w:val="00CA18C4"/>
    <w:rsid w:val="00CA2509"/>
    <w:rsid w:val="00CA2BF2"/>
    <w:rsid w:val="00CA353C"/>
    <w:rsid w:val="00CA3B7B"/>
    <w:rsid w:val="00CA40CD"/>
    <w:rsid w:val="00CA438B"/>
    <w:rsid w:val="00CA6D98"/>
    <w:rsid w:val="00CA7122"/>
    <w:rsid w:val="00CA7367"/>
    <w:rsid w:val="00CA7BE5"/>
    <w:rsid w:val="00CB09B1"/>
    <w:rsid w:val="00CB2D43"/>
    <w:rsid w:val="00CB37C1"/>
    <w:rsid w:val="00CB3950"/>
    <w:rsid w:val="00CB4294"/>
    <w:rsid w:val="00CB49A7"/>
    <w:rsid w:val="00CB519F"/>
    <w:rsid w:val="00CB55D4"/>
    <w:rsid w:val="00CB5B21"/>
    <w:rsid w:val="00CB6F47"/>
    <w:rsid w:val="00CC0141"/>
    <w:rsid w:val="00CC0595"/>
    <w:rsid w:val="00CC06C9"/>
    <w:rsid w:val="00CC1232"/>
    <w:rsid w:val="00CC197B"/>
    <w:rsid w:val="00CC243D"/>
    <w:rsid w:val="00CC39FC"/>
    <w:rsid w:val="00CC42C6"/>
    <w:rsid w:val="00CC5023"/>
    <w:rsid w:val="00CC594A"/>
    <w:rsid w:val="00CC6304"/>
    <w:rsid w:val="00CC6A3C"/>
    <w:rsid w:val="00CC7413"/>
    <w:rsid w:val="00CC75F7"/>
    <w:rsid w:val="00CD224A"/>
    <w:rsid w:val="00CD2702"/>
    <w:rsid w:val="00CD296F"/>
    <w:rsid w:val="00CD3544"/>
    <w:rsid w:val="00CD3DA4"/>
    <w:rsid w:val="00CD564C"/>
    <w:rsid w:val="00CD63B9"/>
    <w:rsid w:val="00CE2B3C"/>
    <w:rsid w:val="00CE2FF9"/>
    <w:rsid w:val="00CE333D"/>
    <w:rsid w:val="00CE3EDE"/>
    <w:rsid w:val="00CE4ADC"/>
    <w:rsid w:val="00CE4DA5"/>
    <w:rsid w:val="00CE55AD"/>
    <w:rsid w:val="00CE61A9"/>
    <w:rsid w:val="00CE651B"/>
    <w:rsid w:val="00CE6945"/>
    <w:rsid w:val="00CE71A9"/>
    <w:rsid w:val="00CE7534"/>
    <w:rsid w:val="00CF0726"/>
    <w:rsid w:val="00CF0D6C"/>
    <w:rsid w:val="00CF2210"/>
    <w:rsid w:val="00CF26DA"/>
    <w:rsid w:val="00CF2969"/>
    <w:rsid w:val="00CF298D"/>
    <w:rsid w:val="00CF3508"/>
    <w:rsid w:val="00CF427F"/>
    <w:rsid w:val="00CF47A1"/>
    <w:rsid w:val="00CF570F"/>
    <w:rsid w:val="00CF589B"/>
    <w:rsid w:val="00CF5BB9"/>
    <w:rsid w:val="00CF5E28"/>
    <w:rsid w:val="00CF60E4"/>
    <w:rsid w:val="00CF6FD9"/>
    <w:rsid w:val="00CF6FF3"/>
    <w:rsid w:val="00D00DF8"/>
    <w:rsid w:val="00D00F2A"/>
    <w:rsid w:val="00D0358B"/>
    <w:rsid w:val="00D036AC"/>
    <w:rsid w:val="00D03B5E"/>
    <w:rsid w:val="00D05276"/>
    <w:rsid w:val="00D05B3A"/>
    <w:rsid w:val="00D075BE"/>
    <w:rsid w:val="00D077D1"/>
    <w:rsid w:val="00D10816"/>
    <w:rsid w:val="00D10EF4"/>
    <w:rsid w:val="00D12994"/>
    <w:rsid w:val="00D12A63"/>
    <w:rsid w:val="00D13F2D"/>
    <w:rsid w:val="00D14BE5"/>
    <w:rsid w:val="00D15442"/>
    <w:rsid w:val="00D1555F"/>
    <w:rsid w:val="00D16517"/>
    <w:rsid w:val="00D165AE"/>
    <w:rsid w:val="00D1731F"/>
    <w:rsid w:val="00D17CF0"/>
    <w:rsid w:val="00D20B2B"/>
    <w:rsid w:val="00D2166F"/>
    <w:rsid w:val="00D21DF7"/>
    <w:rsid w:val="00D238EF"/>
    <w:rsid w:val="00D23EA8"/>
    <w:rsid w:val="00D25296"/>
    <w:rsid w:val="00D259E0"/>
    <w:rsid w:val="00D259E6"/>
    <w:rsid w:val="00D260D2"/>
    <w:rsid w:val="00D2631E"/>
    <w:rsid w:val="00D26AAF"/>
    <w:rsid w:val="00D26B42"/>
    <w:rsid w:val="00D26EA2"/>
    <w:rsid w:val="00D276CD"/>
    <w:rsid w:val="00D27D98"/>
    <w:rsid w:val="00D313B9"/>
    <w:rsid w:val="00D317B2"/>
    <w:rsid w:val="00D32A94"/>
    <w:rsid w:val="00D33273"/>
    <w:rsid w:val="00D334FC"/>
    <w:rsid w:val="00D33994"/>
    <w:rsid w:val="00D33B58"/>
    <w:rsid w:val="00D348E8"/>
    <w:rsid w:val="00D34B2F"/>
    <w:rsid w:val="00D34E2F"/>
    <w:rsid w:val="00D3535A"/>
    <w:rsid w:val="00D3543D"/>
    <w:rsid w:val="00D3716B"/>
    <w:rsid w:val="00D40323"/>
    <w:rsid w:val="00D41977"/>
    <w:rsid w:val="00D41D40"/>
    <w:rsid w:val="00D427E5"/>
    <w:rsid w:val="00D42896"/>
    <w:rsid w:val="00D4309E"/>
    <w:rsid w:val="00D43BA0"/>
    <w:rsid w:val="00D443E7"/>
    <w:rsid w:val="00D46588"/>
    <w:rsid w:val="00D46617"/>
    <w:rsid w:val="00D46841"/>
    <w:rsid w:val="00D469CE"/>
    <w:rsid w:val="00D51B72"/>
    <w:rsid w:val="00D51BBF"/>
    <w:rsid w:val="00D51C9E"/>
    <w:rsid w:val="00D523D9"/>
    <w:rsid w:val="00D5274E"/>
    <w:rsid w:val="00D529D0"/>
    <w:rsid w:val="00D542A1"/>
    <w:rsid w:val="00D5443A"/>
    <w:rsid w:val="00D54CE9"/>
    <w:rsid w:val="00D55395"/>
    <w:rsid w:val="00D553B7"/>
    <w:rsid w:val="00D56913"/>
    <w:rsid w:val="00D56B8B"/>
    <w:rsid w:val="00D57BFA"/>
    <w:rsid w:val="00D60491"/>
    <w:rsid w:val="00D611A1"/>
    <w:rsid w:val="00D613FE"/>
    <w:rsid w:val="00D63239"/>
    <w:rsid w:val="00D63FAB"/>
    <w:rsid w:val="00D640DC"/>
    <w:rsid w:val="00D6549C"/>
    <w:rsid w:val="00D655A9"/>
    <w:rsid w:val="00D65C3C"/>
    <w:rsid w:val="00D6692F"/>
    <w:rsid w:val="00D669C0"/>
    <w:rsid w:val="00D66B52"/>
    <w:rsid w:val="00D67BC0"/>
    <w:rsid w:val="00D70985"/>
    <w:rsid w:val="00D739A6"/>
    <w:rsid w:val="00D73C5B"/>
    <w:rsid w:val="00D73D1C"/>
    <w:rsid w:val="00D741EC"/>
    <w:rsid w:val="00D75850"/>
    <w:rsid w:val="00D777A6"/>
    <w:rsid w:val="00D779C2"/>
    <w:rsid w:val="00D8005F"/>
    <w:rsid w:val="00D810BD"/>
    <w:rsid w:val="00D810EB"/>
    <w:rsid w:val="00D82D22"/>
    <w:rsid w:val="00D837DA"/>
    <w:rsid w:val="00D83B54"/>
    <w:rsid w:val="00D85BFA"/>
    <w:rsid w:val="00D85D2A"/>
    <w:rsid w:val="00D85FB2"/>
    <w:rsid w:val="00D8666E"/>
    <w:rsid w:val="00D86994"/>
    <w:rsid w:val="00D87890"/>
    <w:rsid w:val="00D87BB1"/>
    <w:rsid w:val="00D87E9C"/>
    <w:rsid w:val="00D9019B"/>
    <w:rsid w:val="00D92619"/>
    <w:rsid w:val="00D9361D"/>
    <w:rsid w:val="00D939C3"/>
    <w:rsid w:val="00D93DF0"/>
    <w:rsid w:val="00D94070"/>
    <w:rsid w:val="00D94158"/>
    <w:rsid w:val="00D9507B"/>
    <w:rsid w:val="00D955AF"/>
    <w:rsid w:val="00D9725E"/>
    <w:rsid w:val="00D97847"/>
    <w:rsid w:val="00D97A49"/>
    <w:rsid w:val="00DA2A2A"/>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66D8"/>
    <w:rsid w:val="00DB7F51"/>
    <w:rsid w:val="00DB7FCD"/>
    <w:rsid w:val="00DC0037"/>
    <w:rsid w:val="00DC0CED"/>
    <w:rsid w:val="00DC12BE"/>
    <w:rsid w:val="00DC16C3"/>
    <w:rsid w:val="00DC18A7"/>
    <w:rsid w:val="00DC1F7A"/>
    <w:rsid w:val="00DC20A0"/>
    <w:rsid w:val="00DC351B"/>
    <w:rsid w:val="00DC3E65"/>
    <w:rsid w:val="00DC3E6B"/>
    <w:rsid w:val="00DC4299"/>
    <w:rsid w:val="00DC4CC3"/>
    <w:rsid w:val="00DC5015"/>
    <w:rsid w:val="00DC6C5D"/>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3F54"/>
    <w:rsid w:val="00DE4316"/>
    <w:rsid w:val="00DE439B"/>
    <w:rsid w:val="00DE43E0"/>
    <w:rsid w:val="00DE4604"/>
    <w:rsid w:val="00DE4F40"/>
    <w:rsid w:val="00DE52A5"/>
    <w:rsid w:val="00DE6E40"/>
    <w:rsid w:val="00DE7128"/>
    <w:rsid w:val="00DF340F"/>
    <w:rsid w:val="00DF3643"/>
    <w:rsid w:val="00DF4DB4"/>
    <w:rsid w:val="00DF52DE"/>
    <w:rsid w:val="00DF5FD3"/>
    <w:rsid w:val="00DF69F1"/>
    <w:rsid w:val="00DF7DDF"/>
    <w:rsid w:val="00DF7F91"/>
    <w:rsid w:val="00E0032C"/>
    <w:rsid w:val="00E004E3"/>
    <w:rsid w:val="00E00B02"/>
    <w:rsid w:val="00E00DDA"/>
    <w:rsid w:val="00E019B0"/>
    <w:rsid w:val="00E01B3E"/>
    <w:rsid w:val="00E02765"/>
    <w:rsid w:val="00E02E6C"/>
    <w:rsid w:val="00E04257"/>
    <w:rsid w:val="00E06212"/>
    <w:rsid w:val="00E06458"/>
    <w:rsid w:val="00E06DF0"/>
    <w:rsid w:val="00E105F5"/>
    <w:rsid w:val="00E10C98"/>
    <w:rsid w:val="00E1119C"/>
    <w:rsid w:val="00E1123F"/>
    <w:rsid w:val="00E1148D"/>
    <w:rsid w:val="00E118A8"/>
    <w:rsid w:val="00E11A85"/>
    <w:rsid w:val="00E11E10"/>
    <w:rsid w:val="00E12A67"/>
    <w:rsid w:val="00E1482E"/>
    <w:rsid w:val="00E17FF0"/>
    <w:rsid w:val="00E221A5"/>
    <w:rsid w:val="00E22C0E"/>
    <w:rsid w:val="00E24BF4"/>
    <w:rsid w:val="00E24DF7"/>
    <w:rsid w:val="00E26F08"/>
    <w:rsid w:val="00E2777F"/>
    <w:rsid w:val="00E27F65"/>
    <w:rsid w:val="00E3054A"/>
    <w:rsid w:val="00E30BB3"/>
    <w:rsid w:val="00E30F33"/>
    <w:rsid w:val="00E317EB"/>
    <w:rsid w:val="00E31BF2"/>
    <w:rsid w:val="00E32B1D"/>
    <w:rsid w:val="00E32DAD"/>
    <w:rsid w:val="00E344DD"/>
    <w:rsid w:val="00E34899"/>
    <w:rsid w:val="00E35502"/>
    <w:rsid w:val="00E35C03"/>
    <w:rsid w:val="00E37699"/>
    <w:rsid w:val="00E37B08"/>
    <w:rsid w:val="00E4048F"/>
    <w:rsid w:val="00E405CE"/>
    <w:rsid w:val="00E40930"/>
    <w:rsid w:val="00E41C54"/>
    <w:rsid w:val="00E41E8D"/>
    <w:rsid w:val="00E4218E"/>
    <w:rsid w:val="00E42F0F"/>
    <w:rsid w:val="00E438A7"/>
    <w:rsid w:val="00E43D13"/>
    <w:rsid w:val="00E44074"/>
    <w:rsid w:val="00E4465D"/>
    <w:rsid w:val="00E4699C"/>
    <w:rsid w:val="00E4702E"/>
    <w:rsid w:val="00E470C6"/>
    <w:rsid w:val="00E505FD"/>
    <w:rsid w:val="00E52294"/>
    <w:rsid w:val="00E53362"/>
    <w:rsid w:val="00E546CB"/>
    <w:rsid w:val="00E54FE5"/>
    <w:rsid w:val="00E5576D"/>
    <w:rsid w:val="00E56A5C"/>
    <w:rsid w:val="00E570E7"/>
    <w:rsid w:val="00E609FF"/>
    <w:rsid w:val="00E60E10"/>
    <w:rsid w:val="00E61481"/>
    <w:rsid w:val="00E61C19"/>
    <w:rsid w:val="00E62829"/>
    <w:rsid w:val="00E62BB6"/>
    <w:rsid w:val="00E637E0"/>
    <w:rsid w:val="00E63EBB"/>
    <w:rsid w:val="00E6450C"/>
    <w:rsid w:val="00E65C9A"/>
    <w:rsid w:val="00E66869"/>
    <w:rsid w:val="00E678C6"/>
    <w:rsid w:val="00E709E7"/>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7060"/>
    <w:rsid w:val="00E870CE"/>
    <w:rsid w:val="00E874FB"/>
    <w:rsid w:val="00E90528"/>
    <w:rsid w:val="00E90AD6"/>
    <w:rsid w:val="00E91AAE"/>
    <w:rsid w:val="00E91D81"/>
    <w:rsid w:val="00E9507C"/>
    <w:rsid w:val="00E95361"/>
    <w:rsid w:val="00E95C02"/>
    <w:rsid w:val="00E95F3D"/>
    <w:rsid w:val="00EA1888"/>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100F"/>
    <w:rsid w:val="00EB45EF"/>
    <w:rsid w:val="00EB4A65"/>
    <w:rsid w:val="00EB5B90"/>
    <w:rsid w:val="00EB5EAA"/>
    <w:rsid w:val="00EB6432"/>
    <w:rsid w:val="00EB71E3"/>
    <w:rsid w:val="00EB792E"/>
    <w:rsid w:val="00EB7AD1"/>
    <w:rsid w:val="00EC0458"/>
    <w:rsid w:val="00EC1261"/>
    <w:rsid w:val="00EC1A7D"/>
    <w:rsid w:val="00EC2AA8"/>
    <w:rsid w:val="00EC3188"/>
    <w:rsid w:val="00EC45BE"/>
    <w:rsid w:val="00EC5352"/>
    <w:rsid w:val="00EC5389"/>
    <w:rsid w:val="00EC53C6"/>
    <w:rsid w:val="00EC737B"/>
    <w:rsid w:val="00EC79A0"/>
    <w:rsid w:val="00ED00F2"/>
    <w:rsid w:val="00ED06A6"/>
    <w:rsid w:val="00ED133E"/>
    <w:rsid w:val="00ED1446"/>
    <w:rsid w:val="00ED213E"/>
    <w:rsid w:val="00ED2642"/>
    <w:rsid w:val="00ED2883"/>
    <w:rsid w:val="00ED36E6"/>
    <w:rsid w:val="00ED58C2"/>
    <w:rsid w:val="00ED6603"/>
    <w:rsid w:val="00ED6F6F"/>
    <w:rsid w:val="00ED7356"/>
    <w:rsid w:val="00EE19B9"/>
    <w:rsid w:val="00EE1BEF"/>
    <w:rsid w:val="00EE2412"/>
    <w:rsid w:val="00EE2D82"/>
    <w:rsid w:val="00EE2FCA"/>
    <w:rsid w:val="00EE4256"/>
    <w:rsid w:val="00EE45BA"/>
    <w:rsid w:val="00EE4D6D"/>
    <w:rsid w:val="00EE566F"/>
    <w:rsid w:val="00EE6247"/>
    <w:rsid w:val="00EE6B8C"/>
    <w:rsid w:val="00EF00D4"/>
    <w:rsid w:val="00EF0F28"/>
    <w:rsid w:val="00EF12DD"/>
    <w:rsid w:val="00EF2463"/>
    <w:rsid w:val="00EF35EF"/>
    <w:rsid w:val="00EF38AD"/>
    <w:rsid w:val="00EF3A0B"/>
    <w:rsid w:val="00EF3D5F"/>
    <w:rsid w:val="00EF5E3B"/>
    <w:rsid w:val="00EF5E4A"/>
    <w:rsid w:val="00EF6A0E"/>
    <w:rsid w:val="00EF6A20"/>
    <w:rsid w:val="00EF7B12"/>
    <w:rsid w:val="00F000C6"/>
    <w:rsid w:val="00F002C1"/>
    <w:rsid w:val="00F01317"/>
    <w:rsid w:val="00F01F0B"/>
    <w:rsid w:val="00F02339"/>
    <w:rsid w:val="00F02FC3"/>
    <w:rsid w:val="00F039D1"/>
    <w:rsid w:val="00F04F8D"/>
    <w:rsid w:val="00F05A7E"/>
    <w:rsid w:val="00F06127"/>
    <w:rsid w:val="00F0642E"/>
    <w:rsid w:val="00F06EB3"/>
    <w:rsid w:val="00F11612"/>
    <w:rsid w:val="00F11771"/>
    <w:rsid w:val="00F12D81"/>
    <w:rsid w:val="00F13BB5"/>
    <w:rsid w:val="00F14671"/>
    <w:rsid w:val="00F1498E"/>
    <w:rsid w:val="00F16AA8"/>
    <w:rsid w:val="00F16C6D"/>
    <w:rsid w:val="00F17E84"/>
    <w:rsid w:val="00F205E2"/>
    <w:rsid w:val="00F21F44"/>
    <w:rsid w:val="00F22915"/>
    <w:rsid w:val="00F229B2"/>
    <w:rsid w:val="00F2375B"/>
    <w:rsid w:val="00F23B2C"/>
    <w:rsid w:val="00F25108"/>
    <w:rsid w:val="00F25E24"/>
    <w:rsid w:val="00F2604A"/>
    <w:rsid w:val="00F267BC"/>
    <w:rsid w:val="00F2688F"/>
    <w:rsid w:val="00F26A9C"/>
    <w:rsid w:val="00F2729D"/>
    <w:rsid w:val="00F27721"/>
    <w:rsid w:val="00F3015A"/>
    <w:rsid w:val="00F319F8"/>
    <w:rsid w:val="00F32903"/>
    <w:rsid w:val="00F3304A"/>
    <w:rsid w:val="00F33203"/>
    <w:rsid w:val="00F34105"/>
    <w:rsid w:val="00F342D6"/>
    <w:rsid w:val="00F35B86"/>
    <w:rsid w:val="00F35F26"/>
    <w:rsid w:val="00F370E7"/>
    <w:rsid w:val="00F37132"/>
    <w:rsid w:val="00F37B1C"/>
    <w:rsid w:val="00F37FB2"/>
    <w:rsid w:val="00F403C2"/>
    <w:rsid w:val="00F41249"/>
    <w:rsid w:val="00F412F3"/>
    <w:rsid w:val="00F41D95"/>
    <w:rsid w:val="00F446FE"/>
    <w:rsid w:val="00F448FF"/>
    <w:rsid w:val="00F45287"/>
    <w:rsid w:val="00F45A87"/>
    <w:rsid w:val="00F45E56"/>
    <w:rsid w:val="00F52094"/>
    <w:rsid w:val="00F5225C"/>
    <w:rsid w:val="00F533B8"/>
    <w:rsid w:val="00F53709"/>
    <w:rsid w:val="00F5550D"/>
    <w:rsid w:val="00F55E05"/>
    <w:rsid w:val="00F56E8B"/>
    <w:rsid w:val="00F57EAA"/>
    <w:rsid w:val="00F60EA5"/>
    <w:rsid w:val="00F6117C"/>
    <w:rsid w:val="00F62BF9"/>
    <w:rsid w:val="00F62CC9"/>
    <w:rsid w:val="00F637F9"/>
    <w:rsid w:val="00F7072E"/>
    <w:rsid w:val="00F70EDA"/>
    <w:rsid w:val="00F720DB"/>
    <w:rsid w:val="00F72F9B"/>
    <w:rsid w:val="00F747D2"/>
    <w:rsid w:val="00F74BB2"/>
    <w:rsid w:val="00F7650F"/>
    <w:rsid w:val="00F7672C"/>
    <w:rsid w:val="00F76B87"/>
    <w:rsid w:val="00F80746"/>
    <w:rsid w:val="00F80D5E"/>
    <w:rsid w:val="00F82240"/>
    <w:rsid w:val="00F825ED"/>
    <w:rsid w:val="00F82605"/>
    <w:rsid w:val="00F82951"/>
    <w:rsid w:val="00F82B16"/>
    <w:rsid w:val="00F83DFE"/>
    <w:rsid w:val="00F83EE7"/>
    <w:rsid w:val="00F845D0"/>
    <w:rsid w:val="00F8634D"/>
    <w:rsid w:val="00F86751"/>
    <w:rsid w:val="00F877FD"/>
    <w:rsid w:val="00F924B8"/>
    <w:rsid w:val="00F93340"/>
    <w:rsid w:val="00F93EEF"/>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3AD"/>
    <w:rsid w:val="00FB07AE"/>
    <w:rsid w:val="00FB0A2B"/>
    <w:rsid w:val="00FB0B2F"/>
    <w:rsid w:val="00FB123D"/>
    <w:rsid w:val="00FB17DB"/>
    <w:rsid w:val="00FB1D89"/>
    <w:rsid w:val="00FB1E8D"/>
    <w:rsid w:val="00FB29EB"/>
    <w:rsid w:val="00FB2B09"/>
    <w:rsid w:val="00FB2BD0"/>
    <w:rsid w:val="00FB3CFA"/>
    <w:rsid w:val="00FB438E"/>
    <w:rsid w:val="00FB55D0"/>
    <w:rsid w:val="00FB5783"/>
    <w:rsid w:val="00FB606B"/>
    <w:rsid w:val="00FB62D2"/>
    <w:rsid w:val="00FB6C5E"/>
    <w:rsid w:val="00FB7E54"/>
    <w:rsid w:val="00FC11B6"/>
    <w:rsid w:val="00FC22F0"/>
    <w:rsid w:val="00FC2957"/>
    <w:rsid w:val="00FC29E5"/>
    <w:rsid w:val="00FC3259"/>
    <w:rsid w:val="00FC3BC3"/>
    <w:rsid w:val="00FC535F"/>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E1299"/>
    <w:rsid w:val="00FE12F5"/>
    <w:rsid w:val="00FE18DE"/>
    <w:rsid w:val="00FE18FD"/>
    <w:rsid w:val="00FE1AF0"/>
    <w:rsid w:val="00FE1BE7"/>
    <w:rsid w:val="00FE1EFE"/>
    <w:rsid w:val="00FE37E1"/>
    <w:rsid w:val="00FE3863"/>
    <w:rsid w:val="00FE38E8"/>
    <w:rsid w:val="00FE3ED2"/>
    <w:rsid w:val="00FE492F"/>
    <w:rsid w:val="00FE4E62"/>
    <w:rsid w:val="00FE4E98"/>
    <w:rsid w:val="00FE5E32"/>
    <w:rsid w:val="00FE674B"/>
    <w:rsid w:val="00FF06F0"/>
    <w:rsid w:val="00FF0DF1"/>
    <w:rsid w:val="00FF128B"/>
    <w:rsid w:val="00FF1958"/>
    <w:rsid w:val="00FF1A38"/>
    <w:rsid w:val="00FF2CE7"/>
    <w:rsid w:val="00FF350C"/>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44D"/>
    <w:pPr>
      <w:spacing w:before="0" w:beforeAutospacing="0" w:after="200" w:afterAutospacing="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744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0744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95F3D"/>
    <w:rPr>
      <w:b/>
      <w:bCs/>
    </w:rPr>
  </w:style>
  <w:style w:type="paragraph" w:styleId="BalloonText">
    <w:name w:val="Balloon Text"/>
    <w:basedOn w:val="Normal"/>
    <w:link w:val="BalloonTextChar"/>
    <w:uiPriority w:val="99"/>
    <w:semiHidden/>
    <w:unhideWhenUsed/>
    <w:rsid w:val="000D4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7D8"/>
    <w:rPr>
      <w:rFonts w:ascii="Tahoma" w:hAnsi="Tahoma" w:cs="Tahoma"/>
      <w:sz w:val="16"/>
      <w:szCs w:val="16"/>
    </w:rPr>
  </w:style>
  <w:style w:type="character" w:customStyle="1" w:styleId="text">
    <w:name w:val="text"/>
    <w:basedOn w:val="DefaultParagraphFont"/>
    <w:rsid w:val="001515B0"/>
  </w:style>
  <w:style w:type="character" w:styleId="Emphasis">
    <w:name w:val="Emphasis"/>
    <w:basedOn w:val="DefaultParagraphFont"/>
    <w:uiPriority w:val="20"/>
    <w:qFormat/>
    <w:rsid w:val="006C693A"/>
    <w:rPr>
      <w:i/>
      <w:iCs/>
    </w:rPr>
  </w:style>
</w:styles>
</file>

<file path=word/webSettings.xml><?xml version="1.0" encoding="utf-8"?>
<w:webSettings xmlns:r="http://schemas.openxmlformats.org/officeDocument/2006/relationships" xmlns:w="http://schemas.openxmlformats.org/wordprocessingml/2006/main">
  <w:divs>
    <w:div w:id="15735589">
      <w:bodyDiv w:val="1"/>
      <w:marLeft w:val="0"/>
      <w:marRight w:val="0"/>
      <w:marTop w:val="0"/>
      <w:marBottom w:val="0"/>
      <w:divBdr>
        <w:top w:val="none" w:sz="0" w:space="0" w:color="auto"/>
        <w:left w:val="none" w:sz="0" w:space="0" w:color="auto"/>
        <w:bottom w:val="none" w:sz="0" w:space="0" w:color="auto"/>
        <w:right w:val="none" w:sz="0" w:space="0" w:color="auto"/>
      </w:divBdr>
      <w:divsChild>
        <w:div w:id="1650011066">
          <w:marLeft w:val="0"/>
          <w:marRight w:val="0"/>
          <w:marTop w:val="0"/>
          <w:marBottom w:val="0"/>
          <w:divBdr>
            <w:top w:val="none" w:sz="0" w:space="0" w:color="auto"/>
            <w:left w:val="none" w:sz="0" w:space="0" w:color="auto"/>
            <w:bottom w:val="none" w:sz="0" w:space="0" w:color="auto"/>
            <w:right w:val="none" w:sz="0" w:space="0" w:color="auto"/>
          </w:divBdr>
          <w:divsChild>
            <w:div w:id="509875818">
              <w:marLeft w:val="0"/>
              <w:marRight w:val="0"/>
              <w:marTop w:val="0"/>
              <w:marBottom w:val="0"/>
              <w:divBdr>
                <w:top w:val="none" w:sz="0" w:space="0" w:color="auto"/>
                <w:left w:val="none" w:sz="0" w:space="0" w:color="auto"/>
                <w:bottom w:val="none" w:sz="0" w:space="0" w:color="auto"/>
                <w:right w:val="none" w:sz="0" w:space="0" w:color="auto"/>
              </w:divBdr>
              <w:divsChild>
                <w:div w:id="657660170">
                  <w:marLeft w:val="0"/>
                  <w:marRight w:val="0"/>
                  <w:marTop w:val="0"/>
                  <w:marBottom w:val="0"/>
                  <w:divBdr>
                    <w:top w:val="none" w:sz="0" w:space="0" w:color="auto"/>
                    <w:left w:val="none" w:sz="0" w:space="0" w:color="auto"/>
                    <w:bottom w:val="none" w:sz="0" w:space="0" w:color="auto"/>
                    <w:right w:val="none" w:sz="0" w:space="0" w:color="auto"/>
                  </w:divBdr>
                  <w:divsChild>
                    <w:div w:id="1680426834">
                      <w:marLeft w:val="0"/>
                      <w:marRight w:val="0"/>
                      <w:marTop w:val="45"/>
                      <w:marBottom w:val="0"/>
                      <w:divBdr>
                        <w:top w:val="none" w:sz="0" w:space="0" w:color="auto"/>
                        <w:left w:val="none" w:sz="0" w:space="0" w:color="auto"/>
                        <w:bottom w:val="none" w:sz="0" w:space="0" w:color="auto"/>
                        <w:right w:val="none" w:sz="0" w:space="0" w:color="auto"/>
                      </w:divBdr>
                      <w:divsChild>
                        <w:div w:id="991761202">
                          <w:marLeft w:val="0"/>
                          <w:marRight w:val="0"/>
                          <w:marTop w:val="0"/>
                          <w:marBottom w:val="0"/>
                          <w:divBdr>
                            <w:top w:val="none" w:sz="0" w:space="0" w:color="auto"/>
                            <w:left w:val="none" w:sz="0" w:space="0" w:color="auto"/>
                            <w:bottom w:val="none" w:sz="0" w:space="0" w:color="auto"/>
                            <w:right w:val="none" w:sz="0" w:space="0" w:color="auto"/>
                          </w:divBdr>
                          <w:divsChild>
                            <w:div w:id="808592915">
                              <w:marLeft w:val="2070"/>
                              <w:marRight w:val="3810"/>
                              <w:marTop w:val="0"/>
                              <w:marBottom w:val="0"/>
                              <w:divBdr>
                                <w:top w:val="none" w:sz="0" w:space="0" w:color="auto"/>
                                <w:left w:val="none" w:sz="0" w:space="0" w:color="auto"/>
                                <w:bottom w:val="none" w:sz="0" w:space="0" w:color="auto"/>
                                <w:right w:val="none" w:sz="0" w:space="0" w:color="auto"/>
                              </w:divBdr>
                              <w:divsChild>
                                <w:div w:id="918440199">
                                  <w:marLeft w:val="0"/>
                                  <w:marRight w:val="0"/>
                                  <w:marTop w:val="0"/>
                                  <w:marBottom w:val="0"/>
                                  <w:divBdr>
                                    <w:top w:val="none" w:sz="0" w:space="0" w:color="auto"/>
                                    <w:left w:val="none" w:sz="0" w:space="0" w:color="auto"/>
                                    <w:bottom w:val="none" w:sz="0" w:space="0" w:color="auto"/>
                                    <w:right w:val="none" w:sz="0" w:space="0" w:color="auto"/>
                                  </w:divBdr>
                                  <w:divsChild>
                                    <w:div w:id="325401736">
                                      <w:marLeft w:val="0"/>
                                      <w:marRight w:val="0"/>
                                      <w:marTop w:val="0"/>
                                      <w:marBottom w:val="0"/>
                                      <w:divBdr>
                                        <w:top w:val="none" w:sz="0" w:space="0" w:color="auto"/>
                                        <w:left w:val="none" w:sz="0" w:space="0" w:color="auto"/>
                                        <w:bottom w:val="none" w:sz="0" w:space="0" w:color="auto"/>
                                        <w:right w:val="none" w:sz="0" w:space="0" w:color="auto"/>
                                      </w:divBdr>
                                      <w:divsChild>
                                        <w:div w:id="681933039">
                                          <w:marLeft w:val="0"/>
                                          <w:marRight w:val="0"/>
                                          <w:marTop w:val="0"/>
                                          <w:marBottom w:val="0"/>
                                          <w:divBdr>
                                            <w:top w:val="none" w:sz="0" w:space="0" w:color="auto"/>
                                            <w:left w:val="none" w:sz="0" w:space="0" w:color="auto"/>
                                            <w:bottom w:val="none" w:sz="0" w:space="0" w:color="auto"/>
                                            <w:right w:val="none" w:sz="0" w:space="0" w:color="auto"/>
                                          </w:divBdr>
                                          <w:divsChild>
                                            <w:div w:id="962813162">
                                              <w:marLeft w:val="0"/>
                                              <w:marRight w:val="0"/>
                                              <w:marTop w:val="0"/>
                                              <w:marBottom w:val="0"/>
                                              <w:divBdr>
                                                <w:top w:val="none" w:sz="0" w:space="0" w:color="auto"/>
                                                <w:left w:val="none" w:sz="0" w:space="0" w:color="auto"/>
                                                <w:bottom w:val="none" w:sz="0" w:space="0" w:color="auto"/>
                                                <w:right w:val="none" w:sz="0" w:space="0" w:color="auto"/>
                                              </w:divBdr>
                                              <w:divsChild>
                                                <w:div w:id="618414266">
                                                  <w:marLeft w:val="0"/>
                                                  <w:marRight w:val="0"/>
                                                  <w:marTop w:val="0"/>
                                                  <w:marBottom w:val="0"/>
                                                  <w:divBdr>
                                                    <w:top w:val="none" w:sz="0" w:space="0" w:color="auto"/>
                                                    <w:left w:val="none" w:sz="0" w:space="0" w:color="auto"/>
                                                    <w:bottom w:val="none" w:sz="0" w:space="0" w:color="auto"/>
                                                    <w:right w:val="none" w:sz="0" w:space="0" w:color="auto"/>
                                                  </w:divBdr>
                                                  <w:divsChild>
                                                    <w:div w:id="433284057">
                                                      <w:marLeft w:val="0"/>
                                                      <w:marRight w:val="0"/>
                                                      <w:marTop w:val="0"/>
                                                      <w:marBottom w:val="0"/>
                                                      <w:divBdr>
                                                        <w:top w:val="none" w:sz="0" w:space="0" w:color="auto"/>
                                                        <w:left w:val="none" w:sz="0" w:space="0" w:color="auto"/>
                                                        <w:bottom w:val="none" w:sz="0" w:space="0" w:color="auto"/>
                                                        <w:right w:val="none" w:sz="0" w:space="0" w:color="auto"/>
                                                      </w:divBdr>
                                                      <w:divsChild>
                                                        <w:div w:id="1493831424">
                                                          <w:marLeft w:val="0"/>
                                                          <w:marRight w:val="0"/>
                                                          <w:marTop w:val="0"/>
                                                          <w:marBottom w:val="0"/>
                                                          <w:divBdr>
                                                            <w:top w:val="none" w:sz="0" w:space="0" w:color="auto"/>
                                                            <w:left w:val="none" w:sz="0" w:space="0" w:color="auto"/>
                                                            <w:bottom w:val="none" w:sz="0" w:space="0" w:color="auto"/>
                                                            <w:right w:val="none" w:sz="0" w:space="0" w:color="auto"/>
                                                          </w:divBdr>
                                                          <w:divsChild>
                                                            <w:div w:id="1390769489">
                                                              <w:marLeft w:val="0"/>
                                                              <w:marRight w:val="0"/>
                                                              <w:marTop w:val="0"/>
                                                              <w:marBottom w:val="0"/>
                                                              <w:divBdr>
                                                                <w:top w:val="none" w:sz="0" w:space="0" w:color="auto"/>
                                                                <w:left w:val="none" w:sz="0" w:space="0" w:color="auto"/>
                                                                <w:bottom w:val="none" w:sz="0" w:space="0" w:color="auto"/>
                                                                <w:right w:val="none" w:sz="0" w:space="0" w:color="auto"/>
                                                              </w:divBdr>
                                                            </w:div>
                                                          </w:divsChild>
                                                        </w:div>
                                                        <w:div w:id="1398046509">
                                                          <w:marLeft w:val="0"/>
                                                          <w:marRight w:val="0"/>
                                                          <w:marTop w:val="0"/>
                                                          <w:marBottom w:val="0"/>
                                                          <w:divBdr>
                                                            <w:top w:val="none" w:sz="0" w:space="0" w:color="auto"/>
                                                            <w:left w:val="none" w:sz="0" w:space="0" w:color="auto"/>
                                                            <w:bottom w:val="none" w:sz="0" w:space="0" w:color="auto"/>
                                                            <w:right w:val="none" w:sz="0" w:space="0" w:color="auto"/>
                                                          </w:divBdr>
                                                          <w:divsChild>
                                                            <w:div w:id="1817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012376">
      <w:bodyDiv w:val="1"/>
      <w:marLeft w:val="0"/>
      <w:marRight w:val="0"/>
      <w:marTop w:val="0"/>
      <w:marBottom w:val="0"/>
      <w:divBdr>
        <w:top w:val="none" w:sz="0" w:space="0" w:color="auto"/>
        <w:left w:val="none" w:sz="0" w:space="0" w:color="auto"/>
        <w:bottom w:val="none" w:sz="0" w:space="0" w:color="auto"/>
        <w:right w:val="none" w:sz="0" w:space="0" w:color="auto"/>
      </w:divBdr>
      <w:divsChild>
        <w:div w:id="2095009054">
          <w:marLeft w:val="0"/>
          <w:marRight w:val="0"/>
          <w:marTop w:val="0"/>
          <w:marBottom w:val="0"/>
          <w:divBdr>
            <w:top w:val="none" w:sz="0" w:space="0" w:color="auto"/>
            <w:left w:val="none" w:sz="0" w:space="0" w:color="auto"/>
            <w:bottom w:val="none" w:sz="0" w:space="0" w:color="auto"/>
            <w:right w:val="none" w:sz="0" w:space="0" w:color="auto"/>
          </w:divBdr>
          <w:divsChild>
            <w:div w:id="60298665">
              <w:marLeft w:val="0"/>
              <w:marRight w:val="0"/>
              <w:marTop w:val="0"/>
              <w:marBottom w:val="0"/>
              <w:divBdr>
                <w:top w:val="none" w:sz="0" w:space="0" w:color="auto"/>
                <w:left w:val="none" w:sz="0" w:space="0" w:color="auto"/>
                <w:bottom w:val="none" w:sz="0" w:space="0" w:color="auto"/>
                <w:right w:val="none" w:sz="0" w:space="0" w:color="auto"/>
              </w:divBdr>
              <w:divsChild>
                <w:div w:id="1809130338">
                  <w:marLeft w:val="0"/>
                  <w:marRight w:val="0"/>
                  <w:marTop w:val="0"/>
                  <w:marBottom w:val="0"/>
                  <w:divBdr>
                    <w:top w:val="none" w:sz="0" w:space="0" w:color="auto"/>
                    <w:left w:val="none" w:sz="0" w:space="0" w:color="auto"/>
                    <w:bottom w:val="none" w:sz="0" w:space="0" w:color="auto"/>
                    <w:right w:val="none" w:sz="0" w:space="0" w:color="auto"/>
                  </w:divBdr>
                  <w:divsChild>
                    <w:div w:id="440882588">
                      <w:marLeft w:val="0"/>
                      <w:marRight w:val="0"/>
                      <w:marTop w:val="0"/>
                      <w:marBottom w:val="0"/>
                      <w:divBdr>
                        <w:top w:val="none" w:sz="0" w:space="0" w:color="auto"/>
                        <w:left w:val="none" w:sz="0" w:space="0" w:color="auto"/>
                        <w:bottom w:val="none" w:sz="0" w:space="0" w:color="auto"/>
                        <w:right w:val="none" w:sz="0" w:space="0" w:color="auto"/>
                      </w:divBdr>
                      <w:divsChild>
                        <w:div w:id="1790926201">
                          <w:marLeft w:val="0"/>
                          <w:marRight w:val="0"/>
                          <w:marTop w:val="0"/>
                          <w:marBottom w:val="0"/>
                          <w:divBdr>
                            <w:top w:val="none" w:sz="0" w:space="0" w:color="auto"/>
                            <w:left w:val="none" w:sz="0" w:space="0" w:color="auto"/>
                            <w:bottom w:val="none" w:sz="0" w:space="0" w:color="auto"/>
                            <w:right w:val="none" w:sz="0" w:space="0" w:color="auto"/>
                          </w:divBdr>
                          <w:divsChild>
                            <w:div w:id="868445565">
                              <w:marLeft w:val="0"/>
                              <w:marRight w:val="0"/>
                              <w:marTop w:val="0"/>
                              <w:marBottom w:val="0"/>
                              <w:divBdr>
                                <w:top w:val="none" w:sz="0" w:space="0" w:color="auto"/>
                                <w:left w:val="none" w:sz="0" w:space="0" w:color="auto"/>
                                <w:bottom w:val="none" w:sz="0" w:space="0" w:color="auto"/>
                                <w:right w:val="none" w:sz="0" w:space="0" w:color="auto"/>
                              </w:divBdr>
                              <w:divsChild>
                                <w:div w:id="1185971961">
                                  <w:marLeft w:val="0"/>
                                  <w:marRight w:val="0"/>
                                  <w:marTop w:val="0"/>
                                  <w:marBottom w:val="0"/>
                                  <w:divBdr>
                                    <w:top w:val="none" w:sz="0" w:space="0" w:color="auto"/>
                                    <w:left w:val="none" w:sz="0" w:space="0" w:color="auto"/>
                                    <w:bottom w:val="none" w:sz="0" w:space="0" w:color="auto"/>
                                    <w:right w:val="none" w:sz="0" w:space="0" w:color="auto"/>
                                  </w:divBdr>
                                  <w:divsChild>
                                    <w:div w:id="801508435">
                                      <w:marLeft w:val="0"/>
                                      <w:marRight w:val="0"/>
                                      <w:marTop w:val="0"/>
                                      <w:marBottom w:val="0"/>
                                      <w:divBdr>
                                        <w:top w:val="none" w:sz="0" w:space="0" w:color="auto"/>
                                        <w:left w:val="none" w:sz="0" w:space="0" w:color="auto"/>
                                        <w:bottom w:val="none" w:sz="0" w:space="0" w:color="auto"/>
                                        <w:right w:val="none" w:sz="0" w:space="0" w:color="auto"/>
                                      </w:divBdr>
                                      <w:divsChild>
                                        <w:div w:id="417216490">
                                          <w:marLeft w:val="0"/>
                                          <w:marRight w:val="0"/>
                                          <w:marTop w:val="75"/>
                                          <w:marBottom w:val="0"/>
                                          <w:divBdr>
                                            <w:top w:val="none" w:sz="0" w:space="0" w:color="auto"/>
                                            <w:left w:val="none" w:sz="0" w:space="0" w:color="auto"/>
                                            <w:bottom w:val="none" w:sz="0" w:space="0" w:color="auto"/>
                                            <w:right w:val="none" w:sz="0" w:space="0" w:color="auto"/>
                                          </w:divBdr>
                                          <w:divsChild>
                                            <w:div w:id="117919053">
                                              <w:marLeft w:val="0"/>
                                              <w:marRight w:val="0"/>
                                              <w:marTop w:val="0"/>
                                              <w:marBottom w:val="0"/>
                                              <w:divBdr>
                                                <w:top w:val="none" w:sz="0" w:space="0" w:color="auto"/>
                                                <w:left w:val="none" w:sz="0" w:space="0" w:color="auto"/>
                                                <w:bottom w:val="none" w:sz="0" w:space="0" w:color="auto"/>
                                                <w:right w:val="none" w:sz="0" w:space="0" w:color="auto"/>
                                              </w:divBdr>
                                              <w:divsChild>
                                                <w:div w:id="1878662880">
                                                  <w:marLeft w:val="0"/>
                                                  <w:marRight w:val="0"/>
                                                  <w:marTop w:val="0"/>
                                                  <w:marBottom w:val="0"/>
                                                  <w:divBdr>
                                                    <w:top w:val="none" w:sz="0" w:space="0" w:color="auto"/>
                                                    <w:left w:val="none" w:sz="0" w:space="0" w:color="auto"/>
                                                    <w:bottom w:val="none" w:sz="0" w:space="0" w:color="auto"/>
                                                    <w:right w:val="none" w:sz="0" w:space="0" w:color="auto"/>
                                                  </w:divBdr>
                                                  <w:divsChild>
                                                    <w:div w:id="1081566872">
                                                      <w:marLeft w:val="0"/>
                                                      <w:marRight w:val="0"/>
                                                      <w:marTop w:val="0"/>
                                                      <w:marBottom w:val="0"/>
                                                      <w:divBdr>
                                                        <w:top w:val="none" w:sz="0" w:space="0" w:color="auto"/>
                                                        <w:left w:val="none" w:sz="0" w:space="0" w:color="auto"/>
                                                        <w:bottom w:val="none" w:sz="0" w:space="0" w:color="auto"/>
                                                        <w:right w:val="none" w:sz="0" w:space="0" w:color="auto"/>
                                                      </w:divBdr>
                                                      <w:divsChild>
                                                        <w:div w:id="1293704974">
                                                          <w:marLeft w:val="0"/>
                                                          <w:marRight w:val="0"/>
                                                          <w:marTop w:val="0"/>
                                                          <w:marBottom w:val="0"/>
                                                          <w:divBdr>
                                                            <w:top w:val="none" w:sz="0" w:space="0" w:color="auto"/>
                                                            <w:left w:val="none" w:sz="0" w:space="0" w:color="auto"/>
                                                            <w:bottom w:val="none" w:sz="0" w:space="0" w:color="auto"/>
                                                            <w:right w:val="none" w:sz="0" w:space="0" w:color="auto"/>
                                                          </w:divBdr>
                                                          <w:divsChild>
                                                            <w:div w:id="2081823511">
                                                              <w:marLeft w:val="0"/>
                                                              <w:marRight w:val="0"/>
                                                              <w:marTop w:val="0"/>
                                                              <w:marBottom w:val="0"/>
                                                              <w:divBdr>
                                                                <w:top w:val="none" w:sz="0" w:space="0" w:color="auto"/>
                                                                <w:left w:val="none" w:sz="0" w:space="0" w:color="auto"/>
                                                                <w:bottom w:val="none" w:sz="0" w:space="0" w:color="auto"/>
                                                                <w:right w:val="none" w:sz="0" w:space="0" w:color="auto"/>
                                                              </w:divBdr>
                                                              <w:divsChild>
                                                                <w:div w:id="14183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7995367">
      <w:bodyDiv w:val="1"/>
      <w:marLeft w:val="0"/>
      <w:marRight w:val="0"/>
      <w:marTop w:val="0"/>
      <w:marBottom w:val="0"/>
      <w:divBdr>
        <w:top w:val="none" w:sz="0" w:space="0" w:color="auto"/>
        <w:left w:val="none" w:sz="0" w:space="0" w:color="auto"/>
        <w:bottom w:val="none" w:sz="0" w:space="0" w:color="auto"/>
        <w:right w:val="none" w:sz="0" w:space="0" w:color="auto"/>
      </w:divBdr>
      <w:divsChild>
        <w:div w:id="1722368375">
          <w:marLeft w:val="0"/>
          <w:marRight w:val="0"/>
          <w:marTop w:val="0"/>
          <w:marBottom w:val="0"/>
          <w:divBdr>
            <w:top w:val="none" w:sz="0" w:space="0" w:color="auto"/>
            <w:left w:val="none" w:sz="0" w:space="0" w:color="auto"/>
            <w:bottom w:val="none" w:sz="0" w:space="0" w:color="auto"/>
            <w:right w:val="none" w:sz="0" w:space="0" w:color="auto"/>
          </w:divBdr>
          <w:divsChild>
            <w:div w:id="1660772411">
              <w:marLeft w:val="0"/>
              <w:marRight w:val="0"/>
              <w:marTop w:val="0"/>
              <w:marBottom w:val="0"/>
              <w:divBdr>
                <w:top w:val="none" w:sz="0" w:space="0" w:color="auto"/>
                <w:left w:val="none" w:sz="0" w:space="0" w:color="auto"/>
                <w:bottom w:val="none" w:sz="0" w:space="0" w:color="auto"/>
                <w:right w:val="none" w:sz="0" w:space="0" w:color="auto"/>
              </w:divBdr>
              <w:divsChild>
                <w:div w:id="1639651125">
                  <w:marLeft w:val="0"/>
                  <w:marRight w:val="0"/>
                  <w:marTop w:val="0"/>
                  <w:marBottom w:val="0"/>
                  <w:divBdr>
                    <w:top w:val="none" w:sz="0" w:space="0" w:color="auto"/>
                    <w:left w:val="none" w:sz="0" w:space="0" w:color="auto"/>
                    <w:bottom w:val="none" w:sz="0" w:space="0" w:color="auto"/>
                    <w:right w:val="none" w:sz="0" w:space="0" w:color="auto"/>
                  </w:divBdr>
                  <w:divsChild>
                    <w:div w:id="1874490475">
                      <w:marLeft w:val="0"/>
                      <w:marRight w:val="0"/>
                      <w:marTop w:val="0"/>
                      <w:marBottom w:val="0"/>
                      <w:divBdr>
                        <w:top w:val="none" w:sz="0" w:space="0" w:color="auto"/>
                        <w:left w:val="none" w:sz="0" w:space="0" w:color="auto"/>
                        <w:bottom w:val="none" w:sz="0" w:space="0" w:color="auto"/>
                        <w:right w:val="none" w:sz="0" w:space="0" w:color="auto"/>
                      </w:divBdr>
                      <w:divsChild>
                        <w:div w:id="680081642">
                          <w:marLeft w:val="0"/>
                          <w:marRight w:val="0"/>
                          <w:marTop w:val="0"/>
                          <w:marBottom w:val="0"/>
                          <w:divBdr>
                            <w:top w:val="none" w:sz="0" w:space="0" w:color="auto"/>
                            <w:left w:val="none" w:sz="0" w:space="0" w:color="auto"/>
                            <w:bottom w:val="none" w:sz="0" w:space="0" w:color="auto"/>
                            <w:right w:val="none" w:sz="0" w:space="0" w:color="auto"/>
                          </w:divBdr>
                          <w:divsChild>
                            <w:div w:id="1675693161">
                              <w:marLeft w:val="0"/>
                              <w:marRight w:val="0"/>
                              <w:marTop w:val="0"/>
                              <w:marBottom w:val="0"/>
                              <w:divBdr>
                                <w:top w:val="none" w:sz="0" w:space="0" w:color="auto"/>
                                <w:left w:val="none" w:sz="0" w:space="0" w:color="auto"/>
                                <w:bottom w:val="none" w:sz="0" w:space="0" w:color="auto"/>
                                <w:right w:val="none" w:sz="0" w:space="0" w:color="auto"/>
                              </w:divBdr>
                              <w:divsChild>
                                <w:div w:id="104086551">
                                  <w:marLeft w:val="0"/>
                                  <w:marRight w:val="0"/>
                                  <w:marTop w:val="0"/>
                                  <w:marBottom w:val="0"/>
                                  <w:divBdr>
                                    <w:top w:val="none" w:sz="0" w:space="0" w:color="auto"/>
                                    <w:left w:val="none" w:sz="0" w:space="0" w:color="auto"/>
                                    <w:bottom w:val="none" w:sz="0" w:space="0" w:color="auto"/>
                                    <w:right w:val="none" w:sz="0" w:space="0" w:color="auto"/>
                                  </w:divBdr>
                                  <w:divsChild>
                                    <w:div w:id="1508980123">
                                      <w:marLeft w:val="0"/>
                                      <w:marRight w:val="0"/>
                                      <w:marTop w:val="0"/>
                                      <w:marBottom w:val="0"/>
                                      <w:divBdr>
                                        <w:top w:val="none" w:sz="0" w:space="0" w:color="auto"/>
                                        <w:left w:val="none" w:sz="0" w:space="0" w:color="auto"/>
                                        <w:bottom w:val="none" w:sz="0" w:space="0" w:color="auto"/>
                                        <w:right w:val="none" w:sz="0" w:space="0" w:color="auto"/>
                                      </w:divBdr>
                                      <w:divsChild>
                                        <w:div w:id="1481842979">
                                          <w:marLeft w:val="0"/>
                                          <w:marRight w:val="0"/>
                                          <w:marTop w:val="75"/>
                                          <w:marBottom w:val="0"/>
                                          <w:divBdr>
                                            <w:top w:val="none" w:sz="0" w:space="0" w:color="auto"/>
                                            <w:left w:val="none" w:sz="0" w:space="0" w:color="auto"/>
                                            <w:bottom w:val="none" w:sz="0" w:space="0" w:color="auto"/>
                                            <w:right w:val="none" w:sz="0" w:space="0" w:color="auto"/>
                                          </w:divBdr>
                                          <w:divsChild>
                                            <w:div w:id="213198369">
                                              <w:marLeft w:val="0"/>
                                              <w:marRight w:val="0"/>
                                              <w:marTop w:val="0"/>
                                              <w:marBottom w:val="0"/>
                                              <w:divBdr>
                                                <w:top w:val="none" w:sz="0" w:space="0" w:color="auto"/>
                                                <w:left w:val="none" w:sz="0" w:space="0" w:color="auto"/>
                                                <w:bottom w:val="none" w:sz="0" w:space="0" w:color="auto"/>
                                                <w:right w:val="none" w:sz="0" w:space="0" w:color="auto"/>
                                              </w:divBdr>
                                              <w:divsChild>
                                                <w:div w:id="399989496">
                                                  <w:marLeft w:val="0"/>
                                                  <w:marRight w:val="0"/>
                                                  <w:marTop w:val="0"/>
                                                  <w:marBottom w:val="0"/>
                                                  <w:divBdr>
                                                    <w:top w:val="none" w:sz="0" w:space="0" w:color="auto"/>
                                                    <w:left w:val="none" w:sz="0" w:space="0" w:color="auto"/>
                                                    <w:bottom w:val="none" w:sz="0" w:space="0" w:color="auto"/>
                                                    <w:right w:val="none" w:sz="0" w:space="0" w:color="auto"/>
                                                  </w:divBdr>
                                                  <w:divsChild>
                                                    <w:div w:id="288826541">
                                                      <w:marLeft w:val="0"/>
                                                      <w:marRight w:val="0"/>
                                                      <w:marTop w:val="0"/>
                                                      <w:marBottom w:val="0"/>
                                                      <w:divBdr>
                                                        <w:top w:val="none" w:sz="0" w:space="0" w:color="auto"/>
                                                        <w:left w:val="none" w:sz="0" w:space="0" w:color="auto"/>
                                                        <w:bottom w:val="none" w:sz="0" w:space="0" w:color="auto"/>
                                                        <w:right w:val="none" w:sz="0" w:space="0" w:color="auto"/>
                                                      </w:divBdr>
                                                      <w:divsChild>
                                                        <w:div w:id="303628385">
                                                          <w:marLeft w:val="0"/>
                                                          <w:marRight w:val="0"/>
                                                          <w:marTop w:val="0"/>
                                                          <w:marBottom w:val="0"/>
                                                          <w:divBdr>
                                                            <w:top w:val="none" w:sz="0" w:space="0" w:color="auto"/>
                                                            <w:left w:val="none" w:sz="0" w:space="0" w:color="auto"/>
                                                            <w:bottom w:val="none" w:sz="0" w:space="0" w:color="auto"/>
                                                            <w:right w:val="none" w:sz="0" w:space="0" w:color="auto"/>
                                                          </w:divBdr>
                                                          <w:divsChild>
                                                            <w:div w:id="888152764">
                                                              <w:marLeft w:val="0"/>
                                                              <w:marRight w:val="0"/>
                                                              <w:marTop w:val="0"/>
                                                              <w:marBottom w:val="0"/>
                                                              <w:divBdr>
                                                                <w:top w:val="none" w:sz="0" w:space="0" w:color="auto"/>
                                                                <w:left w:val="none" w:sz="0" w:space="0" w:color="auto"/>
                                                                <w:bottom w:val="none" w:sz="0" w:space="0" w:color="auto"/>
                                                                <w:right w:val="none" w:sz="0" w:space="0" w:color="auto"/>
                                                              </w:divBdr>
                                                              <w:divsChild>
                                                                <w:div w:id="141277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667140">
      <w:bodyDiv w:val="1"/>
      <w:marLeft w:val="0"/>
      <w:marRight w:val="0"/>
      <w:marTop w:val="0"/>
      <w:marBottom w:val="0"/>
      <w:divBdr>
        <w:top w:val="none" w:sz="0" w:space="0" w:color="auto"/>
        <w:left w:val="none" w:sz="0" w:space="0" w:color="auto"/>
        <w:bottom w:val="none" w:sz="0" w:space="0" w:color="auto"/>
        <w:right w:val="none" w:sz="0" w:space="0" w:color="auto"/>
      </w:divBdr>
      <w:divsChild>
        <w:div w:id="513304726">
          <w:marLeft w:val="0"/>
          <w:marRight w:val="0"/>
          <w:marTop w:val="0"/>
          <w:marBottom w:val="0"/>
          <w:divBdr>
            <w:top w:val="none" w:sz="0" w:space="0" w:color="auto"/>
            <w:left w:val="none" w:sz="0" w:space="0" w:color="auto"/>
            <w:bottom w:val="none" w:sz="0" w:space="0" w:color="auto"/>
            <w:right w:val="none" w:sz="0" w:space="0" w:color="auto"/>
          </w:divBdr>
          <w:divsChild>
            <w:div w:id="1920749548">
              <w:marLeft w:val="0"/>
              <w:marRight w:val="0"/>
              <w:marTop w:val="0"/>
              <w:marBottom w:val="0"/>
              <w:divBdr>
                <w:top w:val="none" w:sz="0" w:space="0" w:color="auto"/>
                <w:left w:val="none" w:sz="0" w:space="0" w:color="auto"/>
                <w:bottom w:val="none" w:sz="0" w:space="0" w:color="auto"/>
                <w:right w:val="none" w:sz="0" w:space="0" w:color="auto"/>
              </w:divBdr>
              <w:divsChild>
                <w:div w:id="249774538">
                  <w:marLeft w:val="0"/>
                  <w:marRight w:val="0"/>
                  <w:marTop w:val="0"/>
                  <w:marBottom w:val="0"/>
                  <w:divBdr>
                    <w:top w:val="none" w:sz="0" w:space="0" w:color="auto"/>
                    <w:left w:val="none" w:sz="0" w:space="0" w:color="auto"/>
                    <w:bottom w:val="none" w:sz="0" w:space="0" w:color="auto"/>
                    <w:right w:val="none" w:sz="0" w:space="0" w:color="auto"/>
                  </w:divBdr>
                  <w:divsChild>
                    <w:div w:id="402604984">
                      <w:marLeft w:val="0"/>
                      <w:marRight w:val="0"/>
                      <w:marTop w:val="0"/>
                      <w:marBottom w:val="0"/>
                      <w:divBdr>
                        <w:top w:val="none" w:sz="0" w:space="0" w:color="auto"/>
                        <w:left w:val="none" w:sz="0" w:space="0" w:color="auto"/>
                        <w:bottom w:val="none" w:sz="0" w:space="0" w:color="auto"/>
                        <w:right w:val="none" w:sz="0" w:space="0" w:color="auto"/>
                      </w:divBdr>
                      <w:divsChild>
                        <w:div w:id="421991416">
                          <w:marLeft w:val="0"/>
                          <w:marRight w:val="0"/>
                          <w:marTop w:val="0"/>
                          <w:marBottom w:val="0"/>
                          <w:divBdr>
                            <w:top w:val="none" w:sz="0" w:space="0" w:color="auto"/>
                            <w:left w:val="none" w:sz="0" w:space="0" w:color="auto"/>
                            <w:bottom w:val="none" w:sz="0" w:space="0" w:color="auto"/>
                            <w:right w:val="none" w:sz="0" w:space="0" w:color="auto"/>
                          </w:divBdr>
                          <w:divsChild>
                            <w:div w:id="233245173">
                              <w:marLeft w:val="0"/>
                              <w:marRight w:val="0"/>
                              <w:marTop w:val="0"/>
                              <w:marBottom w:val="0"/>
                              <w:divBdr>
                                <w:top w:val="none" w:sz="0" w:space="0" w:color="auto"/>
                                <w:left w:val="none" w:sz="0" w:space="0" w:color="auto"/>
                                <w:bottom w:val="none" w:sz="0" w:space="0" w:color="auto"/>
                                <w:right w:val="none" w:sz="0" w:space="0" w:color="auto"/>
                              </w:divBdr>
                              <w:divsChild>
                                <w:div w:id="1321539249">
                                  <w:marLeft w:val="0"/>
                                  <w:marRight w:val="0"/>
                                  <w:marTop w:val="0"/>
                                  <w:marBottom w:val="0"/>
                                  <w:divBdr>
                                    <w:top w:val="none" w:sz="0" w:space="0" w:color="auto"/>
                                    <w:left w:val="none" w:sz="0" w:space="0" w:color="auto"/>
                                    <w:bottom w:val="none" w:sz="0" w:space="0" w:color="auto"/>
                                    <w:right w:val="none" w:sz="0" w:space="0" w:color="auto"/>
                                  </w:divBdr>
                                  <w:divsChild>
                                    <w:div w:id="1893034384">
                                      <w:marLeft w:val="0"/>
                                      <w:marRight w:val="0"/>
                                      <w:marTop w:val="0"/>
                                      <w:marBottom w:val="0"/>
                                      <w:divBdr>
                                        <w:top w:val="none" w:sz="0" w:space="0" w:color="auto"/>
                                        <w:left w:val="none" w:sz="0" w:space="0" w:color="auto"/>
                                        <w:bottom w:val="none" w:sz="0" w:space="0" w:color="auto"/>
                                        <w:right w:val="none" w:sz="0" w:space="0" w:color="auto"/>
                                      </w:divBdr>
                                      <w:divsChild>
                                        <w:div w:id="1515149748">
                                          <w:marLeft w:val="0"/>
                                          <w:marRight w:val="0"/>
                                          <w:marTop w:val="0"/>
                                          <w:marBottom w:val="0"/>
                                          <w:divBdr>
                                            <w:top w:val="none" w:sz="0" w:space="0" w:color="auto"/>
                                            <w:left w:val="none" w:sz="0" w:space="0" w:color="auto"/>
                                            <w:bottom w:val="none" w:sz="0" w:space="0" w:color="auto"/>
                                            <w:right w:val="none" w:sz="0" w:space="0" w:color="auto"/>
                                          </w:divBdr>
                                          <w:divsChild>
                                            <w:div w:id="730888403">
                                              <w:marLeft w:val="0"/>
                                              <w:marRight w:val="0"/>
                                              <w:marTop w:val="0"/>
                                              <w:marBottom w:val="0"/>
                                              <w:divBdr>
                                                <w:top w:val="none" w:sz="0" w:space="0" w:color="auto"/>
                                                <w:left w:val="none" w:sz="0" w:space="0" w:color="auto"/>
                                                <w:bottom w:val="none" w:sz="0" w:space="0" w:color="auto"/>
                                                <w:right w:val="none" w:sz="0" w:space="0" w:color="auto"/>
                                              </w:divBdr>
                                              <w:divsChild>
                                                <w:div w:id="1133644468">
                                                  <w:marLeft w:val="0"/>
                                                  <w:marRight w:val="0"/>
                                                  <w:marTop w:val="0"/>
                                                  <w:marBottom w:val="0"/>
                                                  <w:divBdr>
                                                    <w:top w:val="none" w:sz="0" w:space="0" w:color="auto"/>
                                                    <w:left w:val="none" w:sz="0" w:space="0" w:color="auto"/>
                                                    <w:bottom w:val="none" w:sz="0" w:space="0" w:color="auto"/>
                                                    <w:right w:val="none" w:sz="0" w:space="0" w:color="auto"/>
                                                  </w:divBdr>
                                                  <w:divsChild>
                                                    <w:div w:id="381516887">
                                                      <w:marLeft w:val="0"/>
                                                      <w:marRight w:val="0"/>
                                                      <w:marTop w:val="0"/>
                                                      <w:marBottom w:val="0"/>
                                                      <w:divBdr>
                                                        <w:top w:val="none" w:sz="0" w:space="0" w:color="auto"/>
                                                        <w:left w:val="none" w:sz="0" w:space="0" w:color="auto"/>
                                                        <w:bottom w:val="none" w:sz="0" w:space="0" w:color="auto"/>
                                                        <w:right w:val="none" w:sz="0" w:space="0" w:color="auto"/>
                                                      </w:divBdr>
                                                      <w:divsChild>
                                                        <w:div w:id="1737850562">
                                                          <w:marLeft w:val="0"/>
                                                          <w:marRight w:val="0"/>
                                                          <w:marTop w:val="0"/>
                                                          <w:marBottom w:val="0"/>
                                                          <w:divBdr>
                                                            <w:top w:val="none" w:sz="0" w:space="0" w:color="auto"/>
                                                            <w:left w:val="none" w:sz="0" w:space="0" w:color="auto"/>
                                                            <w:bottom w:val="none" w:sz="0" w:space="0" w:color="auto"/>
                                                            <w:right w:val="none" w:sz="0" w:space="0" w:color="auto"/>
                                                          </w:divBdr>
                                                          <w:divsChild>
                                                            <w:div w:id="234824532">
                                                              <w:marLeft w:val="0"/>
                                                              <w:marRight w:val="0"/>
                                                              <w:marTop w:val="0"/>
                                                              <w:marBottom w:val="0"/>
                                                              <w:divBdr>
                                                                <w:top w:val="none" w:sz="0" w:space="0" w:color="auto"/>
                                                                <w:left w:val="none" w:sz="0" w:space="0" w:color="auto"/>
                                                                <w:bottom w:val="none" w:sz="0" w:space="0" w:color="auto"/>
                                                                <w:right w:val="none" w:sz="0" w:space="0" w:color="auto"/>
                                                              </w:divBdr>
                                                              <w:divsChild>
                                                                <w:div w:id="973950224">
                                                                  <w:marLeft w:val="0"/>
                                                                  <w:marRight w:val="0"/>
                                                                  <w:marTop w:val="0"/>
                                                                  <w:marBottom w:val="0"/>
                                                                  <w:divBdr>
                                                                    <w:top w:val="none" w:sz="0" w:space="0" w:color="auto"/>
                                                                    <w:left w:val="none" w:sz="0" w:space="0" w:color="auto"/>
                                                                    <w:bottom w:val="none" w:sz="0" w:space="0" w:color="auto"/>
                                                                    <w:right w:val="none" w:sz="0" w:space="0" w:color="auto"/>
                                                                  </w:divBdr>
                                                                  <w:divsChild>
                                                                    <w:div w:id="1843618781">
                                                                      <w:marLeft w:val="0"/>
                                                                      <w:marRight w:val="0"/>
                                                                      <w:marTop w:val="0"/>
                                                                      <w:marBottom w:val="0"/>
                                                                      <w:divBdr>
                                                                        <w:top w:val="none" w:sz="0" w:space="0" w:color="auto"/>
                                                                        <w:left w:val="none" w:sz="0" w:space="0" w:color="auto"/>
                                                                        <w:bottom w:val="none" w:sz="0" w:space="0" w:color="auto"/>
                                                                        <w:right w:val="none" w:sz="0" w:space="0" w:color="auto"/>
                                                                      </w:divBdr>
                                                                      <w:divsChild>
                                                                        <w:div w:id="806701998">
                                                                          <w:marLeft w:val="0"/>
                                                                          <w:marRight w:val="0"/>
                                                                          <w:marTop w:val="0"/>
                                                                          <w:marBottom w:val="0"/>
                                                                          <w:divBdr>
                                                                            <w:top w:val="none" w:sz="0" w:space="0" w:color="auto"/>
                                                                            <w:left w:val="none" w:sz="0" w:space="0" w:color="auto"/>
                                                                            <w:bottom w:val="none" w:sz="0" w:space="0" w:color="auto"/>
                                                                            <w:right w:val="none" w:sz="0" w:space="0" w:color="auto"/>
                                                                          </w:divBdr>
                                                                          <w:divsChild>
                                                                            <w:div w:id="129710319">
                                                                              <w:marLeft w:val="0"/>
                                                                              <w:marRight w:val="0"/>
                                                                              <w:marTop w:val="0"/>
                                                                              <w:marBottom w:val="0"/>
                                                                              <w:divBdr>
                                                                                <w:top w:val="none" w:sz="0" w:space="0" w:color="auto"/>
                                                                                <w:left w:val="none" w:sz="0" w:space="0" w:color="auto"/>
                                                                                <w:bottom w:val="none" w:sz="0" w:space="0" w:color="auto"/>
                                                                                <w:right w:val="none" w:sz="0" w:space="0" w:color="auto"/>
                                                                              </w:divBdr>
                                                                              <w:divsChild>
                                                                                <w:div w:id="572590644">
                                                                                  <w:marLeft w:val="0"/>
                                                                                  <w:marRight w:val="0"/>
                                                                                  <w:marTop w:val="0"/>
                                                                                  <w:marBottom w:val="0"/>
                                                                                  <w:divBdr>
                                                                                    <w:top w:val="none" w:sz="0" w:space="0" w:color="auto"/>
                                                                                    <w:left w:val="none" w:sz="0" w:space="0" w:color="auto"/>
                                                                                    <w:bottom w:val="none" w:sz="0" w:space="0" w:color="auto"/>
                                                                                    <w:right w:val="none" w:sz="0" w:space="0" w:color="auto"/>
                                                                                  </w:divBdr>
                                                                                  <w:divsChild>
                                                                                    <w:div w:id="196569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jamesbibleonline.org/2-Corinthians-1-20/" TargetMode="External"/><Relationship Id="rId3" Type="http://schemas.openxmlformats.org/officeDocument/2006/relationships/settings" Target="settings.xml"/><Relationship Id="rId7" Type="http://schemas.openxmlformats.org/officeDocument/2006/relationships/hyperlink" Target="http://www.kingjamesbibleonline.org/2-Peter-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ngjamesbibleonline.org/Ephesians-2-1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10</Pages>
  <Words>4044</Words>
  <Characters>23055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40</cp:revision>
  <dcterms:created xsi:type="dcterms:W3CDTF">2014-04-27T22:18:00Z</dcterms:created>
  <dcterms:modified xsi:type="dcterms:W3CDTF">2014-05-08T12:47:00Z</dcterms:modified>
</cp:coreProperties>
</file>